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24" w:rsidRPr="001562C1" w:rsidRDefault="003C5724" w:rsidP="003C5724">
      <w:pPr>
        <w:pStyle w:val="3"/>
      </w:pPr>
      <w:bookmarkStart w:id="0" w:name="_GoBack"/>
      <w:r w:rsidRPr="001562C1">
        <w:rPr>
          <w:rFonts w:hint="eastAsia"/>
        </w:rPr>
        <w:t>宜昌市商品房买卖合同</w:t>
      </w:r>
    </w:p>
    <w:bookmarkEnd w:id="0"/>
    <w:p w:rsidR="003C5724" w:rsidRPr="001562C1" w:rsidRDefault="003C5724" w:rsidP="004379D0">
      <w:pPr>
        <w:pStyle w:val="aa"/>
        <w:wordWrap w:val="0"/>
        <w:spacing w:afterLines="100" w:after="312" w:line="360" w:lineRule="auto"/>
        <w:jc w:val="right"/>
        <w:rPr>
          <w:rFonts w:hAnsi="宋体"/>
          <w:color w:val="000000"/>
          <w:sz w:val="24"/>
          <w:szCs w:val="24"/>
        </w:rPr>
      </w:pPr>
      <w:r w:rsidRPr="001562C1">
        <w:rPr>
          <w:rFonts w:hAnsi="宋体" w:hint="eastAsia"/>
          <w:color w:val="000000"/>
          <w:sz w:val="24"/>
          <w:szCs w:val="24"/>
        </w:rPr>
        <w:t>合同编号：</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合同当事人：</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出卖人</w:t>
      </w:r>
      <w:r w:rsidRPr="001562C1">
        <w:rPr>
          <w:rFonts w:hAnsi="宋体" w:hint="eastAsia"/>
          <w:color w:val="000000"/>
          <w:sz w:val="24"/>
          <w:szCs w:val="24"/>
        </w:rPr>
        <w:t>：</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u w:val="single"/>
        </w:rPr>
      </w:pPr>
      <w:r w:rsidRPr="001562C1">
        <w:rPr>
          <w:rFonts w:hAnsi="宋体" w:hint="eastAsia"/>
          <w:b/>
          <w:bCs/>
          <w:color w:val="000000"/>
          <w:sz w:val="24"/>
          <w:szCs w:val="24"/>
        </w:rPr>
        <w:t>委托代理人</w:t>
      </w:r>
      <w:r w:rsidRPr="001562C1">
        <w:rPr>
          <w:rFonts w:hAnsi="宋体" w:hint="eastAsia"/>
          <w:color w:val="000000"/>
          <w:sz w:val="24"/>
          <w:szCs w:val="24"/>
        </w:rPr>
        <w:t>：</w:t>
      </w:r>
      <w:r w:rsidRPr="001562C1">
        <w:rPr>
          <w:rFonts w:hAnsi="宋体"/>
          <w:color w:val="000000"/>
          <w:sz w:val="24"/>
          <w:szCs w:val="24"/>
          <w:u w:val="single"/>
        </w:rPr>
        <w:t xml:space="preserve">              </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委托代理机构：</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p>
    <w:p w:rsidR="003C5724" w:rsidRPr="001562C1" w:rsidRDefault="003C5724" w:rsidP="009720AE">
      <w:pPr>
        <w:pStyle w:val="aa"/>
        <w:wordWrap w:val="0"/>
        <w:spacing w:afterLines="100" w:after="312"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买受人：</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住所（址）：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国籍：</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性别：</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出生年月：</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【身份证】【护照】【统一社会信用代码】：</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9720AE">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委托代理人：</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国籍：</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住所（址）：</w:t>
      </w:r>
      <w:r w:rsidRPr="001562C1">
        <w:rPr>
          <w:rFonts w:hAnsi="宋体" w:hint="eastAsia"/>
          <w:iCs/>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委托代理机构：</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p>
    <w:p w:rsidR="003C5724" w:rsidRPr="001562C1" w:rsidRDefault="003C5724" w:rsidP="009720AE">
      <w:pPr>
        <w:pStyle w:val="aa"/>
        <w:wordWrap w:val="0"/>
        <w:spacing w:beforeLines="100" w:before="312" w:afterLines="100" w:after="312" w:line="360" w:lineRule="auto"/>
        <w:ind w:firstLineChars="200" w:firstLine="480"/>
        <w:rPr>
          <w:rFonts w:hAnsi="宋体"/>
          <w:color w:val="000000"/>
          <w:sz w:val="24"/>
          <w:szCs w:val="24"/>
        </w:rPr>
      </w:pPr>
      <w:r w:rsidRPr="001562C1">
        <w:rPr>
          <w:rFonts w:hAnsi="宋体" w:hint="eastAsia"/>
          <w:color w:val="000000"/>
          <w:sz w:val="24"/>
          <w:szCs w:val="24"/>
        </w:rPr>
        <w:t>根据《中华人民共和国民法典》、《中华人民共和国城市房地产管理法》及其他有关法律、法规的规定，买受人和出卖人在平等、自愿、协商一致的基础上就买卖商品房达成如下协议：</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第一条 </w:t>
      </w:r>
      <w:r w:rsidRPr="001562C1">
        <w:rPr>
          <w:rFonts w:hAnsi="宋体"/>
          <w:b/>
          <w:bCs/>
          <w:color w:val="000000"/>
          <w:sz w:val="24"/>
          <w:szCs w:val="24"/>
        </w:rPr>
        <w:t xml:space="preserve"> </w:t>
      </w:r>
      <w:r w:rsidRPr="001562C1">
        <w:rPr>
          <w:rFonts w:hAnsi="宋体" w:hint="eastAsia"/>
          <w:b/>
          <w:bCs/>
          <w:color w:val="000000"/>
          <w:sz w:val="24"/>
          <w:szCs w:val="24"/>
        </w:rPr>
        <w:t>项目建设依据</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出卖人以</w:t>
      </w:r>
      <w:r w:rsidRPr="001562C1">
        <w:rPr>
          <w:rFonts w:hAnsi="宋体" w:hint="eastAsia"/>
          <w:color w:val="000000"/>
          <w:sz w:val="24"/>
          <w:szCs w:val="24"/>
          <w:u w:val="single"/>
        </w:rPr>
        <w:t xml:space="preserve">        </w:t>
      </w:r>
      <w:r w:rsidRPr="001562C1">
        <w:rPr>
          <w:rFonts w:hAnsi="宋体" w:hint="eastAsia"/>
          <w:color w:val="000000"/>
          <w:sz w:val="24"/>
          <w:szCs w:val="24"/>
        </w:rPr>
        <w:t>方式取得位于</w:t>
      </w:r>
      <w:r w:rsidRPr="001562C1">
        <w:rPr>
          <w:rFonts w:hAnsi="宋体" w:hint="eastAsia"/>
          <w:color w:val="000000"/>
          <w:sz w:val="24"/>
          <w:szCs w:val="24"/>
          <w:u w:val="single"/>
        </w:rPr>
        <w:t xml:space="preserve">                  </w:t>
      </w:r>
      <w:r w:rsidRPr="001562C1">
        <w:rPr>
          <w:rFonts w:hAnsi="宋体" w:hint="eastAsia"/>
          <w:color w:val="000000"/>
          <w:sz w:val="24"/>
          <w:szCs w:val="24"/>
        </w:rPr>
        <w:t>、编号为</w:t>
      </w:r>
      <w:r w:rsidRPr="001562C1">
        <w:rPr>
          <w:rFonts w:hAnsi="宋体" w:hint="eastAsia"/>
          <w:color w:val="000000"/>
          <w:sz w:val="24"/>
          <w:szCs w:val="24"/>
          <w:u w:val="single"/>
        </w:rPr>
        <w:t xml:space="preserve">            </w:t>
      </w:r>
      <w:r w:rsidRPr="001562C1">
        <w:rPr>
          <w:rFonts w:hAnsi="宋体" w:hint="eastAsia"/>
          <w:color w:val="000000"/>
          <w:sz w:val="24"/>
          <w:szCs w:val="24"/>
        </w:rPr>
        <w:t>的地块的土地使用权，面积</w:t>
      </w:r>
      <w:r w:rsidRPr="001562C1">
        <w:rPr>
          <w:rFonts w:hAnsi="宋体" w:hint="eastAsia"/>
          <w:color w:val="000000"/>
          <w:sz w:val="24"/>
          <w:szCs w:val="24"/>
          <w:u w:val="single"/>
        </w:rPr>
        <w:t xml:space="preserve">       </w:t>
      </w:r>
      <w:r w:rsidRPr="001562C1">
        <w:rPr>
          <w:rFonts w:hAnsi="宋体" w:hint="eastAsia"/>
          <w:color w:val="000000"/>
          <w:sz w:val="24"/>
          <w:szCs w:val="24"/>
        </w:rPr>
        <w:t>平方米，规划用途为</w:t>
      </w:r>
      <w:r w:rsidRPr="001562C1">
        <w:rPr>
          <w:rFonts w:hAnsi="宋体" w:hint="eastAsia"/>
          <w:color w:val="000000"/>
          <w:sz w:val="24"/>
          <w:szCs w:val="24"/>
          <w:u w:val="single"/>
        </w:rPr>
        <w:t xml:space="preserve">          </w:t>
      </w:r>
      <w:r w:rsidRPr="001562C1">
        <w:rPr>
          <w:rFonts w:hAnsi="宋体" w:hint="eastAsia"/>
          <w:color w:val="000000"/>
          <w:sz w:val="24"/>
          <w:szCs w:val="24"/>
        </w:rPr>
        <w:t>，土地使用年限自</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日至</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日止。</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出卖人经批准，在该地块上投资建设</w:t>
      </w:r>
      <w:r w:rsidRPr="001562C1">
        <w:rPr>
          <w:rFonts w:hAnsi="宋体" w:hint="eastAsia"/>
          <w:color w:val="000000"/>
          <w:sz w:val="24"/>
          <w:szCs w:val="24"/>
          <w:u w:val="single"/>
        </w:rPr>
        <w:t xml:space="preserve">             </w:t>
      </w:r>
      <w:r w:rsidRPr="001562C1">
        <w:rPr>
          <w:rFonts w:hAnsi="宋体" w:hint="eastAsia"/>
          <w:color w:val="000000"/>
          <w:sz w:val="24"/>
          <w:szCs w:val="24"/>
        </w:rPr>
        <w:t>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该项目的有关批文如下：</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1、《国有土地使用证》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2、《建设工程规划许可证》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3、《建筑工程施工许可证》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第二条</w:t>
      </w:r>
      <w:r w:rsidRPr="001562C1">
        <w:rPr>
          <w:rFonts w:hAnsi="宋体"/>
          <w:b/>
          <w:bCs/>
          <w:color w:val="000000"/>
          <w:sz w:val="24"/>
          <w:szCs w:val="24"/>
        </w:rPr>
        <w:t xml:space="preserve">  </w:t>
      </w:r>
      <w:r w:rsidRPr="001562C1">
        <w:rPr>
          <w:rFonts w:hAnsi="宋体" w:hint="eastAsia"/>
          <w:b/>
          <w:bCs/>
          <w:color w:val="000000"/>
          <w:sz w:val="24"/>
          <w:szCs w:val="24"/>
        </w:rPr>
        <w:t>商品房销售依据</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买受人购买的商品房为□【现房】/□【预售商品房】。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1、该商品房作为现房，出卖人已于</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日向宜昌市建委备案，编号</w:t>
      </w:r>
      <w:proofErr w:type="gramStart"/>
      <w:r w:rsidRPr="001562C1">
        <w:rPr>
          <w:rFonts w:hAnsi="宋体" w:hint="eastAsia"/>
          <w:color w:val="000000"/>
          <w:sz w:val="24"/>
          <w:szCs w:val="24"/>
        </w:rPr>
        <w:t>为宜市竣备</w:t>
      </w:r>
      <w:proofErr w:type="gramEnd"/>
      <w:r w:rsidRPr="001562C1">
        <w:rPr>
          <w:rFonts w:hAnsi="宋体" w:hint="eastAsia"/>
          <w:color w:val="000000"/>
          <w:sz w:val="24"/>
          <w:szCs w:val="24"/>
        </w:rPr>
        <w:t>字</w:t>
      </w:r>
      <w:r w:rsidRPr="001562C1">
        <w:rPr>
          <w:rFonts w:hAnsi="宋体"/>
          <w:color w:val="000000"/>
          <w:sz w:val="24"/>
          <w:szCs w:val="24"/>
        </w:rPr>
        <w:t>[</w:t>
      </w:r>
      <w:r w:rsidRPr="001562C1">
        <w:rPr>
          <w:rFonts w:hAnsi="宋体"/>
          <w:color w:val="000000"/>
          <w:sz w:val="24"/>
          <w:szCs w:val="24"/>
          <w:u w:val="single"/>
        </w:rPr>
        <w:t xml:space="preserve">     </w:t>
      </w:r>
      <w:r w:rsidRPr="001562C1">
        <w:rPr>
          <w:rFonts w:hAnsi="宋体"/>
          <w:color w:val="000000"/>
          <w:sz w:val="24"/>
          <w:szCs w:val="24"/>
        </w:rPr>
        <w:t>]</w:t>
      </w:r>
      <w:r w:rsidRPr="001562C1">
        <w:rPr>
          <w:rFonts w:hAnsi="宋体" w:hint="eastAsia"/>
          <w:color w:val="000000"/>
          <w:sz w:val="24"/>
          <w:szCs w:val="24"/>
        </w:rPr>
        <w:t>第</w:t>
      </w:r>
      <w:r w:rsidRPr="001562C1">
        <w:rPr>
          <w:rFonts w:hAnsi="宋体" w:hint="eastAsia"/>
          <w:color w:val="000000"/>
          <w:sz w:val="24"/>
          <w:szCs w:val="24"/>
          <w:u w:val="single"/>
        </w:rPr>
        <w:t xml:space="preserve">      </w:t>
      </w:r>
      <w:r w:rsidRPr="001562C1">
        <w:rPr>
          <w:rFonts w:hAnsi="宋体" w:hint="eastAsia"/>
          <w:color w:val="000000"/>
          <w:sz w:val="24"/>
          <w:szCs w:val="24"/>
        </w:rPr>
        <w:t>号。</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2、该商品房作为预售商品房，已取得宜昌市房地产管理局核发的《湖北省商品房预售许可证》，编号为</w:t>
      </w:r>
      <w:r w:rsidRPr="001562C1">
        <w:rPr>
          <w:rFonts w:hAnsi="宋体" w:hint="eastAsia"/>
          <w:color w:val="000000"/>
          <w:sz w:val="24"/>
          <w:szCs w:val="24"/>
          <w:u w:val="single"/>
        </w:rPr>
        <w:t xml:space="preserve">                       </w:t>
      </w:r>
      <w:r w:rsidRPr="001562C1">
        <w:rPr>
          <w:rFonts w:hAnsi="宋体" w:hint="eastAsia"/>
          <w:color w:val="000000"/>
          <w:sz w:val="24"/>
          <w:szCs w:val="24"/>
        </w:rPr>
        <w:t>号。</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第三条  买受人所购商品房的基本情况</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买受人所购商品房为本合同第一条规定的项目中的第</w:t>
      </w:r>
      <w:r w:rsidRPr="001562C1">
        <w:rPr>
          <w:rFonts w:hAnsi="宋体" w:hint="eastAsia"/>
          <w:color w:val="000000"/>
          <w:sz w:val="24"/>
          <w:szCs w:val="24"/>
          <w:u w:val="single"/>
        </w:rPr>
        <w:t xml:space="preserve">     </w:t>
      </w:r>
      <w:r w:rsidRPr="001562C1">
        <w:rPr>
          <w:rFonts w:hAnsi="宋体" w:hint="eastAsia"/>
          <w:color w:val="000000"/>
          <w:sz w:val="24"/>
          <w:szCs w:val="24"/>
        </w:rPr>
        <w:t>【幢】</w:t>
      </w:r>
      <w:r w:rsidRPr="001562C1">
        <w:rPr>
          <w:rFonts w:hAnsi="宋体" w:hint="eastAsia"/>
          <w:color w:val="000000"/>
          <w:sz w:val="24"/>
          <w:szCs w:val="24"/>
          <w:u w:val="single"/>
        </w:rPr>
        <w:t xml:space="preserve">      </w:t>
      </w:r>
      <w:r w:rsidRPr="001562C1">
        <w:rPr>
          <w:rFonts w:hAnsi="宋体" w:hint="eastAsia"/>
          <w:color w:val="000000"/>
          <w:sz w:val="24"/>
          <w:szCs w:val="24"/>
        </w:rPr>
        <w:t>【座】</w:t>
      </w:r>
      <w:r w:rsidRPr="001562C1">
        <w:rPr>
          <w:rFonts w:hAnsi="宋体" w:hint="eastAsia"/>
          <w:color w:val="000000"/>
          <w:sz w:val="24"/>
          <w:szCs w:val="24"/>
          <w:u w:val="single"/>
        </w:rPr>
        <w:t xml:space="preserve">    </w:t>
      </w:r>
      <w:r w:rsidRPr="001562C1">
        <w:rPr>
          <w:rFonts w:hAnsi="宋体" w:hint="eastAsia"/>
          <w:color w:val="000000"/>
          <w:sz w:val="24"/>
          <w:szCs w:val="24"/>
        </w:rPr>
        <w:t>单元</w:t>
      </w:r>
      <w:r w:rsidRPr="001562C1">
        <w:rPr>
          <w:rFonts w:hAnsi="宋体" w:hint="eastAsia"/>
          <w:color w:val="000000"/>
          <w:sz w:val="24"/>
          <w:szCs w:val="24"/>
          <w:u w:val="single"/>
        </w:rPr>
        <w:t xml:space="preserve">     </w:t>
      </w:r>
      <w:r w:rsidRPr="001562C1">
        <w:rPr>
          <w:rFonts w:hAnsi="宋体" w:hint="eastAsia"/>
          <w:color w:val="000000"/>
          <w:sz w:val="24"/>
          <w:szCs w:val="24"/>
        </w:rPr>
        <w:t>层</w:t>
      </w:r>
      <w:r w:rsidRPr="001562C1">
        <w:rPr>
          <w:rFonts w:hAnsi="宋体" w:hint="eastAsia"/>
          <w:color w:val="000000"/>
          <w:sz w:val="24"/>
          <w:szCs w:val="24"/>
          <w:u w:val="single"/>
        </w:rPr>
        <w:t xml:space="preserve">     </w:t>
      </w:r>
      <w:r w:rsidRPr="001562C1">
        <w:rPr>
          <w:rFonts w:hAnsi="宋体" w:hint="eastAsia"/>
          <w:color w:val="000000"/>
          <w:sz w:val="24"/>
          <w:szCs w:val="24"/>
        </w:rPr>
        <w:t>号房。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该商品房所在楼宇的主体结构为</w:t>
      </w:r>
      <w:r w:rsidRPr="001562C1">
        <w:rPr>
          <w:rFonts w:hAnsi="宋体" w:hint="eastAsia"/>
          <w:color w:val="000000"/>
          <w:sz w:val="24"/>
          <w:szCs w:val="24"/>
          <w:u w:val="single"/>
        </w:rPr>
        <w:t xml:space="preserve">       </w:t>
      </w:r>
      <w:r w:rsidRPr="001562C1">
        <w:rPr>
          <w:rFonts w:hAnsi="宋体" w:hint="eastAsia"/>
          <w:color w:val="000000"/>
          <w:sz w:val="24"/>
          <w:szCs w:val="24"/>
        </w:rPr>
        <w:t>结构，建筑物地上层数为</w:t>
      </w:r>
      <w:r w:rsidRPr="001562C1">
        <w:rPr>
          <w:rFonts w:hAnsi="宋体" w:hint="eastAsia"/>
          <w:color w:val="000000"/>
          <w:sz w:val="24"/>
          <w:szCs w:val="24"/>
          <w:u w:val="single"/>
        </w:rPr>
        <w:t xml:space="preserve">     </w:t>
      </w:r>
      <w:r w:rsidRPr="001562C1">
        <w:rPr>
          <w:rFonts w:hAnsi="宋体" w:hint="eastAsia"/>
          <w:color w:val="000000"/>
          <w:sz w:val="24"/>
          <w:szCs w:val="24"/>
        </w:rPr>
        <w:t>层，地下层数为</w:t>
      </w:r>
      <w:r w:rsidRPr="001562C1">
        <w:rPr>
          <w:rFonts w:hAnsi="宋体" w:hint="eastAsia"/>
          <w:color w:val="000000"/>
          <w:sz w:val="24"/>
          <w:szCs w:val="24"/>
          <w:u w:val="single"/>
        </w:rPr>
        <w:t xml:space="preserve">      </w:t>
      </w:r>
      <w:r w:rsidRPr="001562C1">
        <w:rPr>
          <w:rFonts w:hAnsi="宋体" w:hint="eastAsia"/>
          <w:color w:val="000000"/>
          <w:sz w:val="24"/>
          <w:szCs w:val="24"/>
        </w:rPr>
        <w:t>层。</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该商品房的用途为</w:t>
      </w:r>
      <w:r w:rsidRPr="001562C1">
        <w:rPr>
          <w:rFonts w:hAnsi="宋体" w:hint="eastAsia"/>
          <w:color w:val="000000"/>
          <w:sz w:val="24"/>
          <w:szCs w:val="24"/>
          <w:u w:val="single"/>
        </w:rPr>
        <w:t xml:space="preserve">                </w:t>
      </w:r>
      <w:r w:rsidRPr="001562C1">
        <w:rPr>
          <w:rFonts w:hAnsi="宋体" w:hint="eastAsia"/>
          <w:color w:val="000000"/>
          <w:sz w:val="24"/>
          <w:szCs w:val="24"/>
        </w:rPr>
        <w:t>，□【层高】/□【净高】不小于</w:t>
      </w:r>
      <w:r w:rsidRPr="001562C1">
        <w:rPr>
          <w:rFonts w:hAnsi="宋体" w:hint="eastAsia"/>
          <w:color w:val="000000"/>
          <w:sz w:val="24"/>
          <w:szCs w:val="24"/>
          <w:u w:val="single"/>
        </w:rPr>
        <w:t xml:space="preserve">          </w:t>
      </w:r>
      <w:r w:rsidRPr="001562C1">
        <w:rPr>
          <w:rFonts w:hAnsi="宋体" w:hint="eastAsia"/>
          <w:color w:val="000000"/>
          <w:sz w:val="24"/>
          <w:szCs w:val="24"/>
        </w:rPr>
        <w:t>米。该商品房户型结构为</w:t>
      </w:r>
      <w:r w:rsidRPr="001562C1">
        <w:rPr>
          <w:rFonts w:hAnsi="宋体" w:hint="eastAsia"/>
          <w:color w:val="000000"/>
          <w:sz w:val="24"/>
          <w:szCs w:val="24"/>
          <w:u w:val="single"/>
        </w:rPr>
        <w:t xml:space="preserve">   </w:t>
      </w:r>
      <w:r w:rsidRPr="001562C1">
        <w:rPr>
          <w:rFonts w:hAnsi="宋体" w:hint="eastAsia"/>
          <w:color w:val="000000"/>
          <w:sz w:val="24"/>
          <w:szCs w:val="24"/>
        </w:rPr>
        <w:t>室</w:t>
      </w:r>
      <w:r w:rsidRPr="001562C1">
        <w:rPr>
          <w:rFonts w:hAnsi="宋体" w:hint="eastAsia"/>
          <w:color w:val="000000"/>
          <w:sz w:val="24"/>
          <w:szCs w:val="24"/>
          <w:u w:val="single"/>
        </w:rPr>
        <w:t xml:space="preserve">   </w:t>
      </w:r>
      <w:r w:rsidRPr="001562C1">
        <w:rPr>
          <w:rFonts w:hAnsi="宋体" w:hint="eastAsia"/>
          <w:color w:val="000000"/>
          <w:sz w:val="24"/>
          <w:szCs w:val="24"/>
        </w:rPr>
        <w:t>厅</w:t>
      </w:r>
      <w:r w:rsidRPr="001562C1">
        <w:rPr>
          <w:rFonts w:hAnsi="宋体" w:hint="eastAsia"/>
          <w:color w:val="000000"/>
          <w:sz w:val="24"/>
          <w:szCs w:val="24"/>
          <w:u w:val="single"/>
        </w:rPr>
        <w:t xml:space="preserve">   </w:t>
      </w:r>
      <w:proofErr w:type="gramStart"/>
      <w:r w:rsidRPr="001562C1">
        <w:rPr>
          <w:rFonts w:hAnsi="宋体" w:hint="eastAsia"/>
          <w:color w:val="000000"/>
          <w:sz w:val="24"/>
          <w:szCs w:val="24"/>
        </w:rPr>
        <w:t>厨</w:t>
      </w:r>
      <w:proofErr w:type="gramEnd"/>
      <w:r w:rsidRPr="001562C1">
        <w:rPr>
          <w:rFonts w:hAnsi="宋体" w:hint="eastAsia"/>
          <w:color w:val="000000"/>
          <w:sz w:val="24"/>
          <w:szCs w:val="24"/>
          <w:u w:val="single"/>
        </w:rPr>
        <w:t xml:space="preserve">   </w:t>
      </w:r>
      <w:r w:rsidRPr="001562C1">
        <w:rPr>
          <w:rFonts w:hAnsi="宋体" w:hint="eastAsia"/>
          <w:color w:val="000000"/>
          <w:sz w:val="24"/>
          <w:szCs w:val="24"/>
        </w:rPr>
        <w:t>卫，封闭式阳台</w:t>
      </w:r>
      <w:r w:rsidRPr="001562C1">
        <w:rPr>
          <w:rFonts w:hAnsi="宋体" w:hint="eastAsia"/>
          <w:color w:val="000000"/>
          <w:sz w:val="24"/>
          <w:szCs w:val="24"/>
          <w:u w:val="single"/>
        </w:rPr>
        <w:t xml:space="preserve">    </w:t>
      </w:r>
      <w:r w:rsidRPr="001562C1">
        <w:rPr>
          <w:rFonts w:hAnsi="宋体" w:hint="eastAsia"/>
          <w:color w:val="000000"/>
          <w:sz w:val="24"/>
          <w:szCs w:val="24"/>
        </w:rPr>
        <w:t>个，非封闭式阳台</w:t>
      </w:r>
      <w:r w:rsidRPr="001562C1">
        <w:rPr>
          <w:rFonts w:hAnsi="宋体" w:hint="eastAsia"/>
          <w:color w:val="000000"/>
          <w:sz w:val="24"/>
          <w:szCs w:val="24"/>
          <w:u w:val="single"/>
        </w:rPr>
        <w:t xml:space="preserve">    </w:t>
      </w:r>
      <w:r w:rsidRPr="001562C1">
        <w:rPr>
          <w:rFonts w:hAnsi="宋体" w:hint="eastAsia"/>
          <w:color w:val="000000"/>
          <w:sz w:val="24"/>
          <w:szCs w:val="24"/>
        </w:rPr>
        <w:t>个（见附件一）。本条所称层高是指上下两层楼面或楼面与地面之间的垂直距离；净高是指楼面或地面</w:t>
      </w:r>
      <w:proofErr w:type="gramStart"/>
      <w:r w:rsidRPr="001562C1">
        <w:rPr>
          <w:rFonts w:hAnsi="宋体" w:hint="eastAsia"/>
          <w:color w:val="000000"/>
          <w:sz w:val="24"/>
          <w:szCs w:val="24"/>
        </w:rPr>
        <w:t>至上部</w:t>
      </w:r>
      <w:proofErr w:type="gramEnd"/>
      <w:r w:rsidRPr="001562C1">
        <w:rPr>
          <w:rFonts w:hAnsi="宋体" w:hint="eastAsia"/>
          <w:color w:val="000000"/>
          <w:sz w:val="24"/>
          <w:szCs w:val="24"/>
        </w:rPr>
        <w:t>楼板底面或吊顶底面之间的垂直距离。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该商品房□【合同约定】/□【产权登记】建筑面积共</w:t>
      </w:r>
      <w:r w:rsidRPr="001562C1">
        <w:rPr>
          <w:rFonts w:hAnsi="宋体" w:hint="eastAsia"/>
          <w:color w:val="000000"/>
          <w:sz w:val="24"/>
          <w:szCs w:val="24"/>
          <w:u w:val="single"/>
        </w:rPr>
        <w:t xml:space="preserve">     </w:t>
      </w:r>
      <w:r w:rsidRPr="001562C1">
        <w:rPr>
          <w:rFonts w:hAnsi="宋体" w:hint="eastAsia"/>
          <w:color w:val="000000"/>
          <w:sz w:val="24"/>
          <w:szCs w:val="24"/>
        </w:rPr>
        <w:t>平方米，其中：套内建筑面积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平方米，公共部位与共用房屋分摊建筑面积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平方米（有关公共部位与公用房屋分摊建筑面积构成说明见附件二）。</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与该商品房有关的抵押情况为：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1</w:t>
      </w:r>
      <w:r w:rsidRPr="001562C1">
        <w:rPr>
          <w:rFonts w:ascii="宋体" w:hAnsi="宋体" w:cs="宋体" w:hint="eastAsia"/>
          <w:color w:val="000000"/>
          <w:kern w:val="0"/>
          <w:sz w:val="24"/>
        </w:rPr>
        <w:t>、该商品房所分摊的土地使用权及在建工程均未设定抵押；</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2</w:t>
      </w:r>
      <w:r w:rsidRPr="001562C1">
        <w:rPr>
          <w:rFonts w:ascii="宋体" w:hAnsi="宋体" w:cs="宋体" w:hint="eastAsia"/>
          <w:color w:val="000000"/>
          <w:kern w:val="0"/>
          <w:sz w:val="24"/>
        </w:rPr>
        <w:t>、该商品房在建工程已经设定抵押，抵押权人为：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，抵押登记部门为：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，抵押登记日期为：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hint="eastAsia"/>
          <w:color w:val="000000"/>
          <w:kern w:val="0"/>
          <w:sz w:val="24"/>
        </w:rPr>
        <w:t>抵押权人同意该商品房预售的证明及关于抵押的相关约定见附件三。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如无特别约定，该商品房在建筑材料、设计、防火、给排水、隔音、照明、节能、车库等方面均应当符合有关的国家强制性标准的规定。</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第四条 </w:t>
      </w:r>
      <w:r w:rsidRPr="001562C1">
        <w:rPr>
          <w:rFonts w:hAnsi="宋体"/>
          <w:b/>
          <w:bCs/>
          <w:color w:val="000000"/>
          <w:sz w:val="24"/>
          <w:szCs w:val="24"/>
        </w:rPr>
        <w:t xml:space="preserve"> </w:t>
      </w:r>
      <w:r w:rsidRPr="001562C1">
        <w:rPr>
          <w:rFonts w:hAnsi="宋体" w:hint="eastAsia"/>
          <w:b/>
          <w:bCs/>
          <w:color w:val="000000"/>
          <w:sz w:val="24"/>
          <w:szCs w:val="24"/>
        </w:rPr>
        <w:t>买受人所购商品房所在项目的基本情况</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1、绿地率</w:t>
      </w:r>
      <w:r w:rsidRPr="001562C1">
        <w:rPr>
          <w:rFonts w:hAnsi="宋体" w:hint="eastAsia"/>
          <w:color w:val="000000"/>
          <w:sz w:val="24"/>
          <w:szCs w:val="24"/>
          <w:u w:val="single"/>
        </w:rPr>
        <w:t xml:space="preserve">     </w:t>
      </w:r>
      <w:r w:rsidRPr="001562C1">
        <w:rPr>
          <w:rFonts w:hAnsi="宋体" w:hint="eastAsia"/>
          <w:color w:val="000000"/>
          <w:sz w:val="24"/>
          <w:szCs w:val="24"/>
        </w:rPr>
        <w:t>%，物业管理用房建筑面积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平方米，社区居委会用房建筑面积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2、停车场建筑面积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3、会所建筑面积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4、其它：</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第五条 </w:t>
      </w:r>
      <w:r w:rsidRPr="001562C1">
        <w:rPr>
          <w:rFonts w:hAnsi="宋体"/>
          <w:b/>
          <w:bCs/>
          <w:color w:val="000000"/>
          <w:sz w:val="24"/>
          <w:szCs w:val="24"/>
        </w:rPr>
        <w:t xml:space="preserve"> </w:t>
      </w:r>
      <w:r w:rsidRPr="001562C1">
        <w:rPr>
          <w:rFonts w:hAnsi="宋体" w:hint="eastAsia"/>
          <w:b/>
          <w:bCs/>
          <w:color w:val="000000"/>
          <w:sz w:val="24"/>
          <w:szCs w:val="24"/>
        </w:rPr>
        <w:t>计价方式与价款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该商品房□【属于】/□【不属于】政府定价的商品房。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出卖人与买受人约定按下列第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种方式计算该商品房价款：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1、按建筑面积计算，该商品房单价为（</w:t>
      </w:r>
      <w:r w:rsidRPr="001562C1">
        <w:rPr>
          <w:rFonts w:hAnsi="宋体" w:hint="eastAsia"/>
          <w:color w:val="000000"/>
          <w:sz w:val="24"/>
          <w:szCs w:val="24"/>
          <w:u w:val="single"/>
        </w:rPr>
        <w:t xml:space="preserve">       </w:t>
      </w:r>
      <w:r w:rsidRPr="001562C1">
        <w:rPr>
          <w:rFonts w:hAnsi="宋体" w:hint="eastAsia"/>
          <w:color w:val="000000"/>
          <w:sz w:val="24"/>
          <w:szCs w:val="24"/>
        </w:rPr>
        <w:t>币）每平方米</w:t>
      </w:r>
      <w:r w:rsidRPr="001562C1">
        <w:rPr>
          <w:rFonts w:hAnsi="宋体" w:hint="eastAsia"/>
          <w:color w:val="000000"/>
          <w:sz w:val="24"/>
          <w:szCs w:val="24"/>
          <w:u w:val="single"/>
        </w:rPr>
        <w:t xml:space="preserve">      </w:t>
      </w:r>
      <w:r w:rsidRPr="001562C1">
        <w:rPr>
          <w:rFonts w:hAnsi="宋体" w:hint="eastAsia"/>
          <w:color w:val="000000"/>
          <w:sz w:val="24"/>
          <w:szCs w:val="24"/>
        </w:rPr>
        <w:t>元，总金额（</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2、按套内建筑面积计算，该商品房单价为（</w:t>
      </w:r>
      <w:r w:rsidRPr="001562C1">
        <w:rPr>
          <w:rFonts w:hAnsi="宋体" w:hint="eastAsia"/>
          <w:color w:val="000000"/>
          <w:sz w:val="24"/>
          <w:szCs w:val="24"/>
          <w:u w:val="single"/>
        </w:rPr>
        <w:t xml:space="preserve">    </w:t>
      </w:r>
      <w:r w:rsidRPr="001562C1">
        <w:rPr>
          <w:rFonts w:hAnsi="宋体" w:hint="eastAsia"/>
          <w:color w:val="000000"/>
          <w:sz w:val="24"/>
          <w:szCs w:val="24"/>
        </w:rPr>
        <w:t>币）每平方米</w:t>
      </w:r>
      <w:r w:rsidRPr="001562C1">
        <w:rPr>
          <w:rFonts w:hAnsi="宋体" w:hint="eastAsia"/>
          <w:color w:val="000000"/>
          <w:sz w:val="24"/>
          <w:szCs w:val="24"/>
          <w:u w:val="single"/>
        </w:rPr>
        <w:t xml:space="preserve">     </w:t>
      </w:r>
      <w:r w:rsidRPr="001562C1">
        <w:rPr>
          <w:rFonts w:hAnsi="宋体" w:hint="eastAsia"/>
          <w:color w:val="000000"/>
          <w:sz w:val="24"/>
          <w:szCs w:val="24"/>
        </w:rPr>
        <w:t>元，总金额（</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 xml:space="preserve">千 </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3、按套（单元）计算，该商品房总价款为（</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根据《宜昌市城区商品房预售资金使用管理办法》的规定，出卖人在预售期间不能直接向买受人收取购房款(包括：定金、保证金、首付款、预付款、预售商品房抵押贷款等款项)，出卖人协助买受人将购房款直接存入本项目商品房预售资金专用账户。商品房预售资金中</w:t>
      </w:r>
      <w:r w:rsidRPr="001562C1">
        <w:rPr>
          <w:rFonts w:hAnsi="宋体"/>
          <w:color w:val="000000"/>
          <w:sz w:val="24"/>
          <w:szCs w:val="24"/>
          <w:u w:val="single"/>
        </w:rPr>
        <w:t xml:space="preserve">   </w:t>
      </w:r>
      <w:r w:rsidRPr="001562C1">
        <w:rPr>
          <w:rFonts w:hAnsi="宋体" w:hint="eastAsia"/>
          <w:color w:val="000000"/>
          <w:sz w:val="24"/>
          <w:szCs w:val="24"/>
        </w:rPr>
        <w:t>%的部分纳入重点监管范围，重点监管范围内的商品房预售资金余额不得低于该项目总投资额的</w:t>
      </w:r>
      <w:r w:rsidRPr="001562C1">
        <w:rPr>
          <w:rFonts w:hAnsi="宋体"/>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预售资金专用账户名称：</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color w:val="000000"/>
          <w:sz w:val="24"/>
          <w:szCs w:val="24"/>
        </w:rPr>
        <w:t>预售资金专用</w:t>
      </w:r>
      <w:r w:rsidRPr="001562C1">
        <w:rPr>
          <w:rFonts w:hAnsi="宋体" w:hint="eastAsia"/>
          <w:color w:val="000000"/>
          <w:sz w:val="24"/>
          <w:szCs w:val="24"/>
        </w:rPr>
        <w:t>账户账号</w:t>
      </w:r>
      <w:r w:rsidRPr="001562C1">
        <w:rPr>
          <w:rFonts w:hAnsi="宋体"/>
          <w:color w:val="000000"/>
          <w:sz w:val="24"/>
          <w:szCs w:val="24"/>
        </w:rPr>
        <w:t>：</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color w:val="000000"/>
          <w:sz w:val="24"/>
          <w:szCs w:val="24"/>
        </w:rPr>
        <w:t>监管银行名称：</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color w:val="000000"/>
          <w:sz w:val="24"/>
          <w:szCs w:val="24"/>
        </w:rPr>
        <w:t>监管银行地址：</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出卖人不再向买受人收取该商品房房价款外的费用，代收代办费用除外。代收代办费用是指房屋维修基金及办理《土地使用权证》、《房屋产权证》时应由买房人承担的费用。</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第六条 </w:t>
      </w:r>
      <w:r w:rsidRPr="001562C1">
        <w:rPr>
          <w:rFonts w:hAnsi="宋体"/>
          <w:b/>
          <w:bCs/>
          <w:color w:val="000000"/>
          <w:sz w:val="24"/>
          <w:szCs w:val="24"/>
        </w:rPr>
        <w:t xml:space="preserve"> </w:t>
      </w:r>
      <w:r w:rsidRPr="001562C1">
        <w:rPr>
          <w:rFonts w:hAnsi="宋体" w:hint="eastAsia"/>
          <w:b/>
          <w:bCs/>
          <w:color w:val="000000"/>
          <w:sz w:val="24"/>
          <w:szCs w:val="24"/>
        </w:rPr>
        <w:t>付款方式及期限</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买受人按下列第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种方式按期付款：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1、一次性付款。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2、分期付款。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3、贷款方式付款。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4、其他方式付款。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具体付款方式及期限的约定见附件六。</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第七条 </w:t>
      </w:r>
      <w:r w:rsidRPr="001562C1">
        <w:rPr>
          <w:rFonts w:hAnsi="宋体"/>
          <w:b/>
          <w:bCs/>
          <w:color w:val="000000"/>
          <w:sz w:val="24"/>
          <w:szCs w:val="24"/>
        </w:rPr>
        <w:t xml:space="preserve"> </w:t>
      </w:r>
      <w:r w:rsidRPr="001562C1">
        <w:rPr>
          <w:rFonts w:hAnsi="宋体" w:hint="eastAsia"/>
          <w:b/>
          <w:bCs/>
          <w:color w:val="000000"/>
          <w:sz w:val="24"/>
          <w:szCs w:val="24"/>
        </w:rPr>
        <w:t>买受人逾期付款的违约责任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买受人如未按本合同规定的时间付款，按下列第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1、按逾期时间，分别处理（不作累加）。</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（1）逾期在</w:t>
      </w:r>
      <w:r w:rsidRPr="001562C1">
        <w:rPr>
          <w:rFonts w:hAnsi="宋体" w:hint="eastAsia"/>
          <w:color w:val="000000"/>
          <w:sz w:val="24"/>
          <w:szCs w:val="24"/>
          <w:u w:val="single"/>
        </w:rPr>
        <w:t xml:space="preserve">     </w:t>
      </w:r>
      <w:r w:rsidRPr="001562C1">
        <w:rPr>
          <w:rFonts w:hAnsi="宋体" w:hint="eastAsia"/>
          <w:color w:val="000000"/>
          <w:sz w:val="24"/>
          <w:szCs w:val="24"/>
        </w:rPr>
        <w:t>日之内，自本合同规定的应付款期限之第二日起至实际全额支付应付款之日止，买受人按日向出卖人支付逾期应付款万分之</w:t>
      </w:r>
      <w:r w:rsidRPr="001562C1">
        <w:rPr>
          <w:rFonts w:hAnsi="宋体" w:hint="eastAsia"/>
          <w:color w:val="000000"/>
          <w:sz w:val="24"/>
          <w:szCs w:val="24"/>
          <w:u w:val="single"/>
        </w:rPr>
        <w:t xml:space="preserve">     </w:t>
      </w:r>
      <w:r w:rsidRPr="001562C1">
        <w:rPr>
          <w:rFonts w:hAnsi="宋体" w:hint="eastAsia"/>
          <w:color w:val="000000"/>
          <w:sz w:val="24"/>
          <w:szCs w:val="24"/>
        </w:rPr>
        <w:t>的违约金，合同继续履行；</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（2）逾期超过</w:t>
      </w:r>
      <w:r w:rsidRPr="001562C1">
        <w:rPr>
          <w:rFonts w:hAnsi="宋体" w:hint="eastAsia"/>
          <w:color w:val="000000"/>
          <w:sz w:val="24"/>
          <w:szCs w:val="24"/>
          <w:u w:val="single"/>
        </w:rPr>
        <w:t xml:space="preserve">     </w:t>
      </w:r>
      <w:r w:rsidRPr="001562C1">
        <w:rPr>
          <w:rFonts w:hAnsi="宋体" w:hint="eastAsia"/>
          <w:color w:val="000000"/>
          <w:sz w:val="24"/>
          <w:szCs w:val="24"/>
        </w:rPr>
        <w:t>日后，出卖人有权解除合同。出卖人解除合同的，买受人按累计应付款的</w:t>
      </w:r>
      <w:r w:rsidRPr="001562C1">
        <w:rPr>
          <w:rFonts w:hAnsi="宋体" w:hint="eastAsia"/>
          <w:color w:val="000000"/>
          <w:sz w:val="24"/>
          <w:szCs w:val="24"/>
          <w:u w:val="single"/>
        </w:rPr>
        <w:t xml:space="preserve">     </w:t>
      </w:r>
      <w:r w:rsidRPr="001562C1">
        <w:rPr>
          <w:rFonts w:hAnsi="宋体" w:hint="eastAsia"/>
          <w:color w:val="000000"/>
          <w:sz w:val="24"/>
          <w:szCs w:val="24"/>
        </w:rPr>
        <w:t>%向出卖人支付违约金，出卖人应向买受人退还累计已付款。买受人愿意继续履行合同的，经出卖人同意，合同继续履行。自本合同规定的应付款期限之第二日起至实际全额支付应付款之日止，买受人按日向出卖人支付逾期应付款万分之</w:t>
      </w:r>
      <w:r w:rsidRPr="001562C1">
        <w:rPr>
          <w:rFonts w:hAnsi="宋体" w:hint="eastAsia"/>
          <w:color w:val="000000"/>
          <w:sz w:val="24"/>
          <w:szCs w:val="24"/>
          <w:u w:val="single"/>
        </w:rPr>
        <w:t xml:space="preserve">    </w:t>
      </w:r>
      <w:r w:rsidRPr="001562C1">
        <w:rPr>
          <w:rFonts w:hAnsi="宋体" w:hint="eastAsia"/>
          <w:color w:val="000000"/>
          <w:sz w:val="24"/>
          <w:szCs w:val="24"/>
        </w:rPr>
        <w:t>（该比率应不小于第（1）项中的比率）的违约金。</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本条中的逾期应付款依照本合同第六条规定的到期应付款与该期实际已付款的差额确定；采取分期付款的，按相应的分期应付款与该期的实际已付款的差额确定。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第八条 </w:t>
      </w:r>
      <w:r w:rsidRPr="001562C1">
        <w:rPr>
          <w:rFonts w:hAnsi="宋体"/>
          <w:b/>
          <w:bCs/>
          <w:color w:val="000000"/>
          <w:sz w:val="24"/>
          <w:szCs w:val="24"/>
        </w:rPr>
        <w:t xml:space="preserve"> </w:t>
      </w:r>
      <w:r w:rsidRPr="001562C1">
        <w:rPr>
          <w:rFonts w:hAnsi="宋体" w:hint="eastAsia"/>
          <w:b/>
          <w:bCs/>
          <w:color w:val="000000"/>
          <w:sz w:val="24"/>
          <w:szCs w:val="24"/>
        </w:rPr>
        <w:t>面积确认及面积差异处理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根据当事人选择的计价方式，本条规定以□【建筑面积】/□【套内建筑面积】（本条款中均简称面积）为依据进行面积确认及面积差异处理。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当事人选择按套（单元）计价的，不适用本条约定。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合同约定面积与产权登记面积有差异的，以产权登记面积为准。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商品房交付后，产权登记面积与合同约定面积发生差异，双方同意按下列第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种方式进行处理：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1、双方同意按以下原则处理：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（1）面积误差比绝对值在3%以内（含3%）的，据实结算房价款；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（2）面积误差比绝对值超出3%时，买受人有权退房。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买受人退房的，出卖人在买受人提出退房之日起</w:t>
      </w:r>
      <w:r w:rsidRPr="001562C1">
        <w:rPr>
          <w:rFonts w:hAnsi="宋体"/>
          <w:color w:val="000000"/>
          <w:sz w:val="24"/>
          <w:szCs w:val="24"/>
          <w:u w:val="single"/>
        </w:rPr>
        <w:t xml:space="preserve">   </w:t>
      </w:r>
      <w:r w:rsidRPr="001562C1">
        <w:rPr>
          <w:rFonts w:hAnsi="宋体" w:hint="eastAsia"/>
          <w:color w:val="000000"/>
          <w:sz w:val="24"/>
          <w:szCs w:val="24"/>
        </w:rPr>
        <w:t>天内将买受人已付款退还给买受人，并按</w:t>
      </w:r>
      <w:r w:rsidRPr="001562C1">
        <w:rPr>
          <w:rFonts w:hAnsi="宋体" w:hint="eastAsia"/>
          <w:color w:val="000000"/>
          <w:sz w:val="24"/>
          <w:szCs w:val="24"/>
          <w:u w:val="single"/>
        </w:rPr>
        <w:t xml:space="preserve">            </w:t>
      </w:r>
      <w:r w:rsidRPr="001562C1">
        <w:rPr>
          <w:rFonts w:hAnsi="宋体" w:hint="eastAsia"/>
          <w:color w:val="000000"/>
          <w:sz w:val="24"/>
          <w:szCs w:val="24"/>
        </w:rPr>
        <w:t>利率付给利息。</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的，产权登记面积大于合同约定面积时，面积误差比绝对值在3%以内（含3%）部分的房价款由买受人补足；绝对值超出3%部分的房价款由出卖人承担，产权归买受人。产权登记面积小于合同约定面积时，面积误差比绝对值在3%以内（含3%）部分的房价款由出卖人返还买受人；绝对值超出3%部分的房价款由出卖人双倍返还买受人。</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面积误差比=</w:t>
      </w:r>
      <w:r w:rsidRPr="001562C1">
        <w:rPr>
          <w:rFonts w:hAnsi="宋体"/>
          <w:color w:val="000000"/>
          <w:sz w:val="24"/>
          <w:szCs w:val="24"/>
        </w:rPr>
        <w:t>(</w:t>
      </w:r>
      <w:r w:rsidRPr="001562C1">
        <w:rPr>
          <w:rFonts w:hAnsi="宋体" w:hint="eastAsia"/>
          <w:color w:val="000000"/>
          <w:sz w:val="24"/>
          <w:szCs w:val="24"/>
        </w:rPr>
        <w:t>产权登记面积-合同约定面积)/合同约定面积×100%。</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因设计变更造成面积差异，双方不解除合同的，应当签署补充协议。</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商品房交付后，产权登记面积中公共部位、公用分摊建筑面积与合同约定面积误差比绝对值超出</w:t>
      </w:r>
      <w:r w:rsidRPr="001562C1">
        <w:rPr>
          <w:rFonts w:hAnsi="宋体" w:hint="eastAsia"/>
          <w:color w:val="000000"/>
          <w:sz w:val="24"/>
          <w:szCs w:val="24"/>
          <w:u w:val="single"/>
        </w:rPr>
        <w:t xml:space="preserve">      </w:t>
      </w:r>
      <w:r w:rsidRPr="001562C1">
        <w:rPr>
          <w:rFonts w:hAnsi="宋体" w:hint="eastAsia"/>
          <w:color w:val="000000"/>
          <w:sz w:val="24"/>
          <w:szCs w:val="24"/>
        </w:rPr>
        <w:t>%(不含本数)时，双方同意按以下方式处理：</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第九条 </w:t>
      </w:r>
      <w:r w:rsidRPr="001562C1">
        <w:rPr>
          <w:rFonts w:hAnsi="宋体"/>
          <w:b/>
          <w:bCs/>
          <w:color w:val="000000"/>
          <w:sz w:val="24"/>
          <w:szCs w:val="24"/>
        </w:rPr>
        <w:t xml:space="preserve"> </w:t>
      </w:r>
      <w:r w:rsidRPr="001562C1">
        <w:rPr>
          <w:rFonts w:hAnsi="宋体" w:hint="eastAsia"/>
          <w:b/>
          <w:bCs/>
          <w:color w:val="000000"/>
          <w:sz w:val="24"/>
          <w:szCs w:val="24"/>
        </w:rPr>
        <w:t>交房期限及条件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1、出卖人应当在</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日前，将商品房交付买受人使用。</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2、出卖人交付的商品房应符合下列条件。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（1）完成规划、单体工程质量、消防、环保、人防、绿化等专项验收；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（2）公共配套设施、市政公用设施按设计要求建成，并满足使用功能要求；</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（3）供电、给水、排水、燃气等设施按设计要求建成，并经有关行业单位认可达到正常使用条件；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（4）完成商品房项目竣工交付使用相关手续（取得商品房项目竣工交付使用备案证）；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（5）电话、有线电视入户并具备开通条件；</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（6）</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（7）</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（8）</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因不可抗力或者买卖双方在合同中约定的其它原因，需延期交付使用的，出</w:t>
      </w:r>
      <w:r w:rsidRPr="001562C1">
        <w:rPr>
          <w:rFonts w:hAnsi="宋体" w:hint="eastAsia"/>
          <w:color w:val="000000"/>
          <w:sz w:val="24"/>
          <w:szCs w:val="24"/>
        </w:rPr>
        <w:lastRenderedPageBreak/>
        <w:t>卖人应当在发生之日起</w:t>
      </w:r>
      <w:r w:rsidRPr="001562C1">
        <w:rPr>
          <w:rFonts w:hAnsi="宋体" w:hint="eastAsia"/>
          <w:color w:val="000000"/>
          <w:sz w:val="24"/>
          <w:szCs w:val="24"/>
          <w:u w:val="single"/>
        </w:rPr>
        <w:t xml:space="preserve">    </w:t>
      </w:r>
      <w:r w:rsidRPr="001562C1">
        <w:rPr>
          <w:rFonts w:hAnsi="宋体" w:hint="eastAsia"/>
          <w:color w:val="000000"/>
          <w:sz w:val="24"/>
          <w:szCs w:val="24"/>
        </w:rPr>
        <w:t>日内书面告知买受人。</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 xml:space="preserve">第十条 </w:t>
      </w:r>
      <w:r w:rsidRPr="001562C1">
        <w:rPr>
          <w:rFonts w:hAnsi="宋体"/>
          <w:b/>
          <w:color w:val="000000"/>
          <w:sz w:val="24"/>
          <w:szCs w:val="24"/>
        </w:rPr>
        <w:t xml:space="preserve"> </w:t>
      </w:r>
      <w:r w:rsidRPr="001562C1">
        <w:rPr>
          <w:rFonts w:hAnsi="宋体" w:hint="eastAsia"/>
          <w:b/>
          <w:color w:val="000000"/>
          <w:sz w:val="24"/>
          <w:szCs w:val="24"/>
        </w:rPr>
        <w:t>出卖人逾期交房的违约责任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出卖人如未按本合同规定的期限将该商品房交付买受人使用，按下列第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1、按逾期时间，分别处理（不作累加）。</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（1）逾期不超过</w:t>
      </w:r>
      <w:r w:rsidRPr="001562C1">
        <w:rPr>
          <w:rFonts w:hAnsi="宋体" w:hint="eastAsia"/>
          <w:color w:val="000000"/>
          <w:sz w:val="24"/>
          <w:szCs w:val="24"/>
          <w:u w:val="single"/>
        </w:rPr>
        <w:t xml:space="preserve">    </w:t>
      </w:r>
      <w:r w:rsidRPr="001562C1">
        <w:rPr>
          <w:rFonts w:hAnsi="宋体" w:hint="eastAsia"/>
          <w:color w:val="000000"/>
          <w:sz w:val="24"/>
          <w:szCs w:val="24"/>
        </w:rPr>
        <w:t>日，自本合同第九条规定的最后交付期限的第二日起至实际交付之日止，出卖人按日向买受人支付已交付房价款万分之</w:t>
      </w:r>
      <w:r w:rsidRPr="001562C1">
        <w:rPr>
          <w:rFonts w:hAnsi="宋体" w:hint="eastAsia"/>
          <w:color w:val="000000"/>
          <w:sz w:val="24"/>
          <w:szCs w:val="24"/>
          <w:u w:val="single"/>
        </w:rPr>
        <w:t xml:space="preserve">    </w:t>
      </w:r>
      <w:r w:rsidRPr="001562C1">
        <w:rPr>
          <w:rFonts w:hAnsi="宋体" w:hint="eastAsia"/>
          <w:color w:val="000000"/>
          <w:sz w:val="24"/>
          <w:szCs w:val="24"/>
        </w:rPr>
        <w:t>的违约金，合同继续履行。</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（2）逾期超过</w:t>
      </w:r>
      <w:r w:rsidRPr="001562C1">
        <w:rPr>
          <w:rFonts w:hAnsi="宋体" w:hint="eastAsia"/>
          <w:color w:val="000000"/>
          <w:sz w:val="24"/>
          <w:szCs w:val="24"/>
          <w:u w:val="single"/>
        </w:rPr>
        <w:t xml:space="preserve">      </w:t>
      </w:r>
      <w:r w:rsidRPr="001562C1">
        <w:rPr>
          <w:rFonts w:hAnsi="宋体" w:hint="eastAsia"/>
          <w:color w:val="000000"/>
          <w:sz w:val="24"/>
          <w:szCs w:val="24"/>
        </w:rPr>
        <w:t>日后，买受人有权解除合同。买受人解除合同的，出卖人应当自买受人解除合同书面通知到达之日起</w:t>
      </w:r>
      <w:r w:rsidRPr="001562C1">
        <w:rPr>
          <w:rFonts w:hAnsi="宋体" w:hint="eastAsia"/>
          <w:color w:val="000000"/>
          <w:sz w:val="24"/>
          <w:szCs w:val="24"/>
          <w:u w:val="single"/>
        </w:rPr>
        <w:t xml:space="preserve">      </w:t>
      </w:r>
      <w:r w:rsidRPr="001562C1">
        <w:rPr>
          <w:rFonts w:hAnsi="宋体" w:hint="eastAsia"/>
          <w:color w:val="000000"/>
          <w:sz w:val="24"/>
          <w:szCs w:val="24"/>
        </w:rPr>
        <w:t>天内退还全部已付款，</w:t>
      </w:r>
      <w:proofErr w:type="gramStart"/>
      <w:r w:rsidRPr="001562C1">
        <w:rPr>
          <w:rFonts w:hAnsi="宋体" w:hint="eastAsia"/>
          <w:color w:val="000000"/>
          <w:sz w:val="24"/>
          <w:szCs w:val="24"/>
        </w:rPr>
        <w:t>并按买受</w:t>
      </w:r>
      <w:proofErr w:type="gramEnd"/>
      <w:r w:rsidRPr="001562C1">
        <w:rPr>
          <w:rFonts w:hAnsi="宋体" w:hint="eastAsia"/>
          <w:color w:val="000000"/>
          <w:sz w:val="24"/>
          <w:szCs w:val="24"/>
        </w:rPr>
        <w:t>人累计已付款的</w:t>
      </w:r>
      <w:r w:rsidRPr="001562C1">
        <w:rPr>
          <w:rFonts w:hAnsi="宋体" w:hint="eastAsia"/>
          <w:color w:val="000000"/>
          <w:sz w:val="24"/>
          <w:szCs w:val="24"/>
          <w:u w:val="single"/>
        </w:rPr>
        <w:t xml:space="preserve">    </w:t>
      </w:r>
      <w:r w:rsidRPr="001562C1">
        <w:rPr>
          <w:rFonts w:hAnsi="宋体" w:hint="eastAsia"/>
          <w:color w:val="000000"/>
          <w:sz w:val="24"/>
          <w:szCs w:val="24"/>
        </w:rPr>
        <w:t>%向买受人支付违约金。买受人要求继续履行合同的，合同继续履行，自本合同第九条规定的最后交付期限的第二日起至实际交付之日止，出卖人按日向买受人支付已交付房价款万分之</w:t>
      </w:r>
      <w:r w:rsidRPr="001562C1">
        <w:rPr>
          <w:rFonts w:hAnsi="宋体" w:hint="eastAsia"/>
          <w:color w:val="000000"/>
          <w:sz w:val="24"/>
          <w:szCs w:val="24"/>
          <w:u w:val="single"/>
        </w:rPr>
        <w:t xml:space="preserve">      </w:t>
      </w:r>
      <w:r w:rsidRPr="001562C1">
        <w:rPr>
          <w:rFonts w:hAnsi="宋体" w:hint="eastAsia"/>
          <w:color w:val="000000"/>
          <w:sz w:val="24"/>
          <w:szCs w:val="24"/>
        </w:rPr>
        <w:t>（该比率应不小于第（1）项中的比率）的违约金。</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 xml:space="preserve">第十一条 </w:t>
      </w:r>
      <w:r w:rsidRPr="001562C1">
        <w:rPr>
          <w:rFonts w:hAnsi="宋体"/>
          <w:b/>
          <w:color w:val="000000"/>
          <w:sz w:val="24"/>
          <w:szCs w:val="24"/>
        </w:rPr>
        <w:t xml:space="preserve"> </w:t>
      </w:r>
      <w:r w:rsidRPr="001562C1">
        <w:rPr>
          <w:rFonts w:hAnsi="宋体" w:hint="eastAsia"/>
          <w:b/>
          <w:color w:val="000000"/>
          <w:sz w:val="24"/>
          <w:szCs w:val="24"/>
        </w:rPr>
        <w:t>交接</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达到本合同第九条约定的交付使用条件后，出卖人应当将办理交接手续的时间、地点以及应当携带的证件等内容□【书面】/□【报刊公告】通知买受人。双方进行验收交接时，出卖人应当出示本合同第九条规定的证明文件，买受人应对楼地面、墙面和天棚面层质量；门窗安装质量；栏杆安装质量；防水工程质量；室内空间尺寸；给排水系统安装质量；室内电气工程安装质量进行核验后签署房屋交接单。所购商品房为住宅的，出卖人还需提供《住宅质量保证书》和《住宅使用说明书》。出卖人不出示证明文件或出示证明文件不齐全或所购商品房质量有明显缺陷的，买受人有权拒绝交接，由此产生的延期交房责任由出卖人承担，并按第十条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出卖人不得将买受人交纳有关税费(含物业服务费)作为交接该商品房的条件。本合同另有约定的除外。</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由于买受人原因，未能按期交付的，双方同意按以下方式处理：</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lastRenderedPageBreak/>
        <w:t>第十二条  规划、设计变更的约定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下列经规划部门批准的规划变更、设计单位同意的设计变更导致影响到买受人所购商品房质量或使用功能的，出卖人应当在有关部门批准同意之日起</w:t>
      </w:r>
      <w:r w:rsidRPr="001562C1">
        <w:rPr>
          <w:rFonts w:hAnsi="宋体"/>
          <w:color w:val="000000"/>
          <w:sz w:val="24"/>
          <w:szCs w:val="24"/>
          <w:u w:val="single"/>
        </w:rPr>
        <w:t xml:space="preserve">   </w:t>
      </w:r>
      <w:r w:rsidRPr="001562C1">
        <w:rPr>
          <w:rFonts w:hAnsi="宋体" w:hint="eastAsia"/>
          <w:color w:val="000000"/>
          <w:sz w:val="24"/>
          <w:szCs w:val="24"/>
        </w:rPr>
        <w:t>日内，书面通知买受人。</w:t>
      </w:r>
    </w:p>
    <w:p w:rsidR="003C5724" w:rsidRPr="001562C1" w:rsidRDefault="003C5724" w:rsidP="004379D0">
      <w:pPr>
        <w:pStyle w:val="aa"/>
        <w:wordWrap w:val="0"/>
        <w:spacing w:line="360" w:lineRule="auto"/>
        <w:ind w:left="480"/>
        <w:rPr>
          <w:rFonts w:hAnsi="宋体"/>
          <w:color w:val="000000"/>
          <w:sz w:val="24"/>
          <w:szCs w:val="24"/>
        </w:rPr>
      </w:pPr>
      <w:r w:rsidRPr="001562C1">
        <w:rPr>
          <w:rFonts w:hAnsi="宋体" w:hint="eastAsia"/>
          <w:color w:val="000000"/>
          <w:sz w:val="24"/>
          <w:szCs w:val="24"/>
        </w:rPr>
        <w:t>1、该商品房结构形式、户型、空间尺寸、朝向；</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买受人有权在通知到达之日起</w:t>
      </w:r>
      <w:r w:rsidRPr="001562C1">
        <w:rPr>
          <w:rFonts w:hAnsi="宋体"/>
          <w:color w:val="000000"/>
          <w:sz w:val="24"/>
          <w:szCs w:val="24"/>
          <w:u w:val="single"/>
        </w:rPr>
        <w:t xml:space="preserve">   </w:t>
      </w:r>
      <w:r w:rsidRPr="001562C1">
        <w:rPr>
          <w:rFonts w:hAnsi="宋体" w:hint="eastAsia"/>
          <w:color w:val="000000"/>
          <w:sz w:val="24"/>
          <w:szCs w:val="24"/>
        </w:rPr>
        <w:t>日内</w:t>
      </w:r>
      <w:proofErr w:type="gramStart"/>
      <w:r w:rsidRPr="001562C1">
        <w:rPr>
          <w:rFonts w:hAnsi="宋体" w:hint="eastAsia"/>
          <w:color w:val="000000"/>
          <w:sz w:val="24"/>
          <w:szCs w:val="24"/>
        </w:rPr>
        <w:t>作出</w:t>
      </w:r>
      <w:proofErr w:type="gramEnd"/>
      <w:r w:rsidRPr="001562C1">
        <w:rPr>
          <w:rFonts w:hAnsi="宋体" w:hint="eastAsia"/>
          <w:color w:val="000000"/>
          <w:sz w:val="24"/>
          <w:szCs w:val="24"/>
        </w:rPr>
        <w:t>是否退房的书面答复。买受人在通知到达之日起</w:t>
      </w:r>
      <w:r w:rsidRPr="001562C1">
        <w:rPr>
          <w:rFonts w:hAnsi="宋体"/>
          <w:color w:val="000000"/>
          <w:sz w:val="24"/>
          <w:szCs w:val="24"/>
          <w:u w:val="single"/>
        </w:rPr>
        <w:t xml:space="preserve">   </w:t>
      </w:r>
      <w:r w:rsidRPr="001562C1">
        <w:rPr>
          <w:rFonts w:hAnsi="宋体" w:hint="eastAsia"/>
          <w:color w:val="000000"/>
          <w:sz w:val="24"/>
          <w:szCs w:val="24"/>
        </w:rPr>
        <w:t>日内未作书面答复的，视同接受变更。出卖人未在规定时限内书面通知买受人的，买受人有权退房。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买受人退房的，出卖人须在买受人提出退房要求之日起</w:t>
      </w:r>
      <w:r w:rsidRPr="001562C1">
        <w:rPr>
          <w:rFonts w:hAnsi="宋体" w:hint="eastAsia"/>
          <w:color w:val="000000"/>
          <w:sz w:val="24"/>
          <w:szCs w:val="24"/>
          <w:u w:val="single"/>
        </w:rPr>
        <w:t xml:space="preserve">        </w:t>
      </w:r>
      <w:r w:rsidRPr="001562C1">
        <w:rPr>
          <w:rFonts w:hAnsi="宋体" w:hint="eastAsia"/>
          <w:color w:val="000000"/>
          <w:sz w:val="24"/>
          <w:szCs w:val="24"/>
        </w:rPr>
        <w:t>天内将买受人已付款退还给买受人，并按</w:t>
      </w:r>
      <w:r w:rsidRPr="001562C1">
        <w:rPr>
          <w:rFonts w:hAnsi="宋体" w:hint="eastAsia"/>
          <w:color w:val="000000"/>
          <w:sz w:val="24"/>
          <w:szCs w:val="24"/>
          <w:u w:val="single"/>
        </w:rPr>
        <w:t xml:space="preserve">      </w:t>
      </w:r>
      <w:r w:rsidRPr="001562C1">
        <w:rPr>
          <w:rFonts w:hAnsi="宋体" w:hint="eastAsia"/>
          <w:color w:val="000000"/>
          <w:sz w:val="24"/>
          <w:szCs w:val="24"/>
        </w:rPr>
        <w:t>利率付给利息。买受人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退房的，应当与出卖人另行签订补充协议。</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第十三条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出卖人保证该商品房在办理房地产权属证书时没有产权纠纷和债权债务纠纷。因出卖人原因，造成该商品房不能办理房地产权属证书或发生债权债务纠纷的，由出卖人承担全部责任。</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第十四条 </w:t>
      </w:r>
      <w:r w:rsidRPr="001562C1">
        <w:rPr>
          <w:rFonts w:hAnsi="宋体"/>
          <w:b/>
          <w:bCs/>
          <w:color w:val="000000"/>
          <w:sz w:val="24"/>
          <w:szCs w:val="24"/>
        </w:rPr>
        <w:t xml:space="preserve"> </w:t>
      </w:r>
      <w:r w:rsidRPr="001562C1">
        <w:rPr>
          <w:rFonts w:hAnsi="宋体" w:hint="eastAsia"/>
          <w:b/>
          <w:bCs/>
          <w:color w:val="000000"/>
          <w:sz w:val="24"/>
          <w:szCs w:val="24"/>
        </w:rPr>
        <w:t>出卖人关于建筑节能、装饰、设备标准承诺的违约责任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该商品房应当符合本合同附件四中关于建筑节能措施的要求。未达到要求的，出卖人应当按照前述标准及措施的要求补做节能措施，并承担全部费用；因此给买受人造成损失的，出卖人应当承担赔偿责任。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出卖人交付使用的商品房的装饰、设备标准应符合双方约定（见附件四）的标准。装饰、设备达不到约定标准的，买受人有权要求出卖人按照下列第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1、出卖人赔偿双倍的装饰、设备差价。</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第十五条 </w:t>
      </w:r>
      <w:r w:rsidRPr="001562C1">
        <w:rPr>
          <w:rFonts w:hAnsi="宋体"/>
          <w:b/>
          <w:bCs/>
          <w:color w:val="000000"/>
          <w:sz w:val="24"/>
          <w:szCs w:val="24"/>
        </w:rPr>
        <w:t xml:space="preserve"> </w:t>
      </w:r>
      <w:r w:rsidRPr="001562C1">
        <w:rPr>
          <w:rFonts w:hAnsi="宋体" w:hint="eastAsia"/>
          <w:b/>
          <w:bCs/>
          <w:color w:val="000000"/>
          <w:sz w:val="24"/>
          <w:szCs w:val="24"/>
        </w:rPr>
        <w:t>关于产权登记的约定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出卖人应当在商品房交付使用之日起</w:t>
      </w:r>
      <w:r w:rsidRPr="001562C1">
        <w:rPr>
          <w:rFonts w:hAnsi="宋体"/>
          <w:color w:val="000000"/>
          <w:sz w:val="24"/>
          <w:szCs w:val="24"/>
          <w:u w:val="single"/>
        </w:rPr>
        <w:t xml:space="preserve">   </w:t>
      </w:r>
      <w:r w:rsidRPr="001562C1">
        <w:rPr>
          <w:rFonts w:hAnsi="宋体" w:hint="eastAsia"/>
          <w:color w:val="000000"/>
          <w:sz w:val="24"/>
          <w:szCs w:val="24"/>
        </w:rPr>
        <w:t>日内将符合办理房屋权属登记的资料提交产权部门办理该房屋产权证书。因出卖人的责任造成买受人在商品房交付后</w:t>
      </w:r>
      <w:r w:rsidRPr="001562C1">
        <w:rPr>
          <w:rFonts w:hAnsi="宋体"/>
          <w:color w:val="000000"/>
          <w:sz w:val="24"/>
          <w:szCs w:val="24"/>
          <w:u w:val="single"/>
        </w:rPr>
        <w:t xml:space="preserve">   </w:t>
      </w:r>
      <w:r w:rsidRPr="001562C1">
        <w:rPr>
          <w:rFonts w:hAnsi="宋体" w:hint="eastAsia"/>
          <w:color w:val="000000"/>
          <w:sz w:val="24"/>
          <w:szCs w:val="24"/>
        </w:rPr>
        <w:t>日内不能办理房地产权属证书的，双方同意按下列第</w:t>
      </w:r>
      <w:r w:rsidRPr="001562C1">
        <w:rPr>
          <w:rFonts w:hAnsi="宋体" w:hint="eastAsia"/>
          <w:color w:val="000000"/>
          <w:sz w:val="24"/>
          <w:szCs w:val="24"/>
          <w:u w:val="single"/>
        </w:rPr>
        <w:t xml:space="preserve">      </w:t>
      </w:r>
      <w:r w:rsidRPr="001562C1">
        <w:rPr>
          <w:rFonts w:hAnsi="宋体" w:hint="eastAsia"/>
          <w:color w:val="000000"/>
          <w:sz w:val="24"/>
          <w:szCs w:val="24"/>
        </w:rPr>
        <w:t>项处理：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1、买受人退房，出卖人在买受人提出退房要求之日起</w:t>
      </w:r>
      <w:r w:rsidRPr="001562C1">
        <w:rPr>
          <w:rFonts w:hAnsi="宋体" w:hint="eastAsia"/>
          <w:color w:val="000000"/>
          <w:sz w:val="24"/>
          <w:szCs w:val="24"/>
          <w:u w:val="single"/>
        </w:rPr>
        <w:t xml:space="preserve">     </w:t>
      </w:r>
      <w:r w:rsidRPr="001562C1">
        <w:rPr>
          <w:rFonts w:hAnsi="宋体" w:hint="eastAsia"/>
          <w:color w:val="000000"/>
          <w:sz w:val="24"/>
          <w:szCs w:val="24"/>
        </w:rPr>
        <w:t>日内将买受人已付房价款退还给买受人，并按已付房价款的</w:t>
      </w:r>
      <w:r w:rsidRPr="001562C1">
        <w:rPr>
          <w:rFonts w:hAnsi="宋体" w:hint="eastAsia"/>
          <w:color w:val="000000"/>
          <w:sz w:val="24"/>
          <w:szCs w:val="24"/>
          <w:u w:val="single"/>
        </w:rPr>
        <w:t xml:space="preserve">      </w:t>
      </w:r>
      <w:r w:rsidRPr="001562C1">
        <w:rPr>
          <w:rFonts w:hAnsi="宋体" w:hint="eastAsia"/>
          <w:color w:val="000000"/>
          <w:sz w:val="24"/>
          <w:szCs w:val="24"/>
        </w:rPr>
        <w:t>%赔偿买受人损失。</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退房，出卖人按已付房价款的</w:t>
      </w:r>
      <w:r w:rsidRPr="001562C1">
        <w:rPr>
          <w:rFonts w:hAnsi="宋体" w:hint="eastAsia"/>
          <w:color w:val="000000"/>
          <w:sz w:val="24"/>
          <w:szCs w:val="24"/>
          <w:u w:val="single"/>
        </w:rPr>
        <w:t xml:space="preserve">      </w:t>
      </w:r>
      <w:r w:rsidRPr="001562C1">
        <w:rPr>
          <w:rFonts w:hAnsi="宋体" w:hint="eastAsia"/>
          <w:color w:val="000000"/>
          <w:sz w:val="24"/>
          <w:szCs w:val="24"/>
        </w:rPr>
        <w:t>%向买受人支付违约金。</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第十六条  保修责任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出卖人向买受人提供的《住宅质量保证书》作为本合同的附件应列明保修范围、保修期、保修责任和保修单位等内容。出卖人</w:t>
      </w:r>
      <w:proofErr w:type="gramStart"/>
      <w:r w:rsidRPr="001562C1">
        <w:rPr>
          <w:rFonts w:hAnsi="宋体" w:hint="eastAsia"/>
          <w:color w:val="000000"/>
          <w:sz w:val="24"/>
          <w:szCs w:val="24"/>
        </w:rPr>
        <w:t>自商品</w:t>
      </w:r>
      <w:proofErr w:type="gramEnd"/>
      <w:r w:rsidRPr="001562C1">
        <w:rPr>
          <w:rFonts w:hAnsi="宋体" w:hint="eastAsia"/>
          <w:color w:val="000000"/>
          <w:sz w:val="24"/>
          <w:szCs w:val="24"/>
        </w:rPr>
        <w:t>住宅交付使用之日起，按照《住宅质量保证书》承诺的内容承担相应的保修责任。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买受人购买的商品房为非商品住宅的，双方应当以合同附件的形式详细约定保修范围、保修期限和保修责任等内容。</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在商品房保修范围和保修期限内发生质量问题，出卖人应当履行保修义务。因不可抗力或者非出卖</w:t>
      </w:r>
      <w:proofErr w:type="gramStart"/>
      <w:r w:rsidRPr="001562C1">
        <w:rPr>
          <w:rFonts w:hAnsi="宋体" w:hint="eastAsia"/>
          <w:color w:val="000000"/>
          <w:sz w:val="24"/>
          <w:szCs w:val="24"/>
        </w:rPr>
        <w:t>人原因</w:t>
      </w:r>
      <w:proofErr w:type="gramEnd"/>
      <w:r w:rsidRPr="001562C1">
        <w:rPr>
          <w:rFonts w:hAnsi="宋体" w:hint="eastAsia"/>
          <w:color w:val="000000"/>
          <w:sz w:val="24"/>
          <w:szCs w:val="24"/>
        </w:rPr>
        <w:t>造成的损坏，出卖人不承担责任，但可协助维修，维修费用由买受人承担。</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第十七条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买受人的房屋仅作</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使用，买受人使用期间不得擅自改变该商品房的建筑主体结构、承重结构和用途。本合同另有约定的除外，买受人在使用期间有权与其他权利人共同享用与该商品房有关联的公共部位和设施，并按占地和公共部位与公用房屋分摊面积承担义务。</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出卖人不得擅自改变与该商品房有关联的公共部位和设施的使用性质。</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该商品房所在楼栋的屋面使用权归本楼栋产权人共有。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该商品房所在楼栋的外墙面使用权归全体产权人共有。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建筑区划内的道路、绿地及其他公共场所、公用设施和物业管理用房属于业主共有。</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第十八条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买卖双方就下列事项约定：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1、买受人享有该商品房所在楼宇的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2、买受人享有该商品房所在项目的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3、出卖人享有该商品房所在项目的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4379D0">
      <w:pPr>
        <w:pStyle w:val="aa"/>
        <w:wordWrap w:val="0"/>
        <w:spacing w:line="360" w:lineRule="auto"/>
        <w:ind w:firstLineChars="250" w:firstLine="600"/>
        <w:rPr>
          <w:rFonts w:hAnsi="宋体"/>
          <w:color w:val="000000"/>
          <w:sz w:val="24"/>
          <w:szCs w:val="24"/>
        </w:rPr>
      </w:pPr>
      <w:r w:rsidRPr="001562C1">
        <w:rPr>
          <w:rFonts w:hAnsi="宋体" w:hint="eastAsia"/>
          <w:color w:val="000000"/>
          <w:sz w:val="24"/>
          <w:szCs w:val="24"/>
        </w:rPr>
        <w:t>4、建筑区划内，规划用于停放汽车的车位、车库应当首先满足业主的需要；车位属于</w:t>
      </w:r>
      <w:r w:rsidRPr="001562C1">
        <w:rPr>
          <w:rFonts w:hAnsi="宋体" w:hint="eastAsia"/>
          <w:color w:val="000000"/>
          <w:sz w:val="24"/>
          <w:szCs w:val="24"/>
          <w:u w:val="single"/>
        </w:rPr>
        <w:t xml:space="preserve">                </w:t>
      </w:r>
      <w:r w:rsidRPr="001562C1">
        <w:rPr>
          <w:rFonts w:hAnsi="宋体" w:hint="eastAsia"/>
          <w:color w:val="000000"/>
          <w:sz w:val="24"/>
          <w:szCs w:val="24"/>
        </w:rPr>
        <w:t>；车库属于</w:t>
      </w:r>
      <w:r w:rsidRPr="001562C1">
        <w:rPr>
          <w:rFonts w:hAnsi="宋体" w:hint="eastAsia"/>
          <w:color w:val="000000"/>
          <w:sz w:val="24"/>
          <w:szCs w:val="24"/>
          <w:u w:val="single"/>
        </w:rPr>
        <w:t xml:space="preserve">               </w:t>
      </w:r>
      <w:r w:rsidRPr="001562C1">
        <w:rPr>
          <w:rFonts w:hAnsi="宋体" w:hint="eastAsia"/>
          <w:color w:val="000000"/>
          <w:sz w:val="24"/>
          <w:szCs w:val="24"/>
        </w:rPr>
        <w:t>。占用业主共有的道路或者其他场地用于停放汽车的车位，属于业主共有。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5、买受人遵守业主临时公约，履行出卖人与</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物业公司签订的前期物业服务合同约定的内容（见附件五）。</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第十九条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出卖人单方解除合同的，应当书面通知买受人，出卖人应在买受人收到书面通知之日起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日内，按原房价款的</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%向买受人支付违约金，并将买受人已支付的房价款全额退还买受人。如遇房价上涨，出卖人还需向买受人支付按照新价格计算的房价款与原房价款的差额。</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买受人单方解除合同的，应当书面通知出卖人，买受人应在出卖人收到书面通知之日起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日内，按原房价款的</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%向出卖人支付违约金，出卖人将买受人已支付的房价款全额退还买受人。如遇房价下降，买受人还需向出卖人支付原房价款与按照新价格计算的房价款的差额。</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第二十条</w:t>
      </w:r>
      <w:r w:rsidRPr="001562C1">
        <w:rPr>
          <w:rFonts w:hAnsi="宋体" w:hint="eastAsia"/>
          <w:color w:val="000000"/>
          <w:sz w:val="24"/>
          <w:szCs w:val="24"/>
        </w:rPr>
        <w:t xml:space="preserve">  本合同在履行过程中发生的争议，由双方当事人协商解决；协商不成的按下列第</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种方式解决：（只能选择一种）</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1、提交宜昌市仲裁委员会仲裁。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2、提交</w:t>
      </w:r>
      <w:r w:rsidRPr="001562C1">
        <w:rPr>
          <w:rFonts w:hAnsi="宋体" w:hint="eastAsia"/>
          <w:color w:val="000000"/>
          <w:sz w:val="24"/>
          <w:szCs w:val="24"/>
          <w:u w:val="single"/>
        </w:rPr>
        <w:t xml:space="preserve">                          </w:t>
      </w:r>
      <w:r w:rsidRPr="001562C1">
        <w:rPr>
          <w:rFonts w:hAnsi="宋体" w:hint="eastAsia"/>
          <w:color w:val="000000"/>
          <w:sz w:val="24"/>
          <w:szCs w:val="24"/>
        </w:rPr>
        <w:t>仲裁委员会仲裁。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3、依法向人民法院起诉。</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第二十一条</w:t>
      </w:r>
      <w:r w:rsidRPr="001562C1">
        <w:rPr>
          <w:rFonts w:hAnsi="宋体" w:hint="eastAsia"/>
          <w:color w:val="000000"/>
          <w:sz w:val="24"/>
          <w:szCs w:val="24"/>
        </w:rPr>
        <w:t xml:space="preserve">  本合同未尽事宜，可由双方约定后签订补充协议（见附件六）。</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第二十二条</w:t>
      </w:r>
      <w:r w:rsidRPr="001562C1">
        <w:rPr>
          <w:rFonts w:hAnsi="宋体" w:hint="eastAsia"/>
          <w:color w:val="000000"/>
          <w:sz w:val="24"/>
          <w:szCs w:val="24"/>
        </w:rPr>
        <w:t xml:space="preserve">  合同附件与本合同具有同等法律效力。本合同及其附件内、空</w:t>
      </w:r>
      <w:r w:rsidRPr="001562C1">
        <w:rPr>
          <w:rFonts w:hAnsi="宋体" w:hint="eastAsia"/>
          <w:color w:val="000000"/>
          <w:sz w:val="24"/>
          <w:szCs w:val="24"/>
        </w:rPr>
        <w:lastRenderedPageBreak/>
        <w:t>格部分填写的文字与印刷文字具有同等效力。</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第二十三条</w:t>
      </w:r>
      <w:r w:rsidRPr="001562C1">
        <w:rPr>
          <w:rFonts w:hAnsi="宋体" w:hint="eastAsia"/>
          <w:color w:val="000000"/>
          <w:sz w:val="24"/>
          <w:szCs w:val="24"/>
        </w:rPr>
        <w:t xml:space="preserve">  本合同连同附件共</w:t>
      </w:r>
      <w:r w:rsidRPr="001562C1">
        <w:rPr>
          <w:rFonts w:hAnsi="宋体" w:hint="eastAsia"/>
          <w:color w:val="000000"/>
          <w:sz w:val="24"/>
          <w:szCs w:val="24"/>
          <w:u w:val="single"/>
        </w:rPr>
        <w:t xml:space="preserve">      </w:t>
      </w:r>
      <w:r w:rsidRPr="001562C1">
        <w:rPr>
          <w:rFonts w:hAnsi="宋体" w:hint="eastAsia"/>
          <w:color w:val="000000"/>
          <w:sz w:val="24"/>
          <w:szCs w:val="24"/>
        </w:rPr>
        <w:t>页，一式</w:t>
      </w:r>
      <w:r w:rsidRPr="001562C1">
        <w:rPr>
          <w:rFonts w:hAnsi="宋体" w:hint="eastAsia"/>
          <w:color w:val="000000"/>
          <w:sz w:val="24"/>
          <w:szCs w:val="24"/>
          <w:u w:val="single"/>
        </w:rPr>
        <w:t xml:space="preserve">     </w:t>
      </w:r>
      <w:r w:rsidRPr="001562C1">
        <w:rPr>
          <w:rFonts w:hAnsi="宋体" w:hint="eastAsia"/>
          <w:color w:val="000000"/>
          <w:sz w:val="24"/>
          <w:szCs w:val="24"/>
        </w:rPr>
        <w:t>份，具有同等法律效力，合同持有情况如下：</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w:t>
      </w:r>
      <w:r w:rsidRPr="001562C1">
        <w:rPr>
          <w:rFonts w:hAnsi="宋体" w:hint="eastAsia"/>
          <w:color w:val="000000"/>
          <w:sz w:val="24"/>
          <w:szCs w:val="24"/>
          <w:u w:val="single"/>
        </w:rPr>
        <w:t xml:space="preserve">      </w:t>
      </w:r>
      <w:r w:rsidRPr="001562C1">
        <w:rPr>
          <w:rFonts w:hAnsi="宋体" w:hint="eastAsia"/>
          <w:color w:val="000000"/>
          <w:sz w:val="24"/>
          <w:szCs w:val="24"/>
        </w:rPr>
        <w:t>份，买受人</w:t>
      </w:r>
      <w:r w:rsidRPr="001562C1">
        <w:rPr>
          <w:rFonts w:hAnsi="宋体" w:hint="eastAsia"/>
          <w:color w:val="000000"/>
          <w:sz w:val="24"/>
          <w:szCs w:val="24"/>
          <w:u w:val="single"/>
        </w:rPr>
        <w:t xml:space="preserve">       </w:t>
      </w:r>
      <w:r w:rsidRPr="001562C1">
        <w:rPr>
          <w:rFonts w:hAnsi="宋体" w:hint="eastAsia"/>
          <w:color w:val="000000"/>
          <w:sz w:val="24"/>
          <w:szCs w:val="24"/>
        </w:rPr>
        <w:t>份，</w:t>
      </w:r>
      <w:r w:rsidRPr="001562C1">
        <w:rPr>
          <w:rFonts w:hAnsi="宋体" w:hint="eastAsia"/>
          <w:color w:val="000000"/>
          <w:sz w:val="24"/>
          <w:szCs w:val="24"/>
          <w:u w:val="single"/>
        </w:rPr>
        <w:t xml:space="preserve">                </w:t>
      </w:r>
      <w:r w:rsidRPr="001562C1">
        <w:rPr>
          <w:rFonts w:hAnsi="宋体" w:hint="eastAsia"/>
          <w:color w:val="000000"/>
          <w:sz w:val="24"/>
          <w:szCs w:val="24"/>
        </w:rPr>
        <w:t>份，</w:t>
      </w:r>
      <w:r w:rsidRPr="001562C1">
        <w:rPr>
          <w:rFonts w:hAnsi="宋体" w:hint="eastAsia"/>
          <w:color w:val="000000"/>
          <w:sz w:val="24"/>
          <w:szCs w:val="24"/>
          <w:u w:val="single"/>
        </w:rPr>
        <w:t xml:space="preserve">                  </w:t>
      </w:r>
      <w:r w:rsidRPr="001562C1">
        <w:rPr>
          <w:rFonts w:hAnsi="宋体" w:hint="eastAsia"/>
          <w:color w:val="000000"/>
          <w:sz w:val="24"/>
          <w:szCs w:val="24"/>
        </w:rPr>
        <w:t>份。</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第二十四条</w:t>
      </w:r>
      <w:r w:rsidRPr="001562C1">
        <w:rPr>
          <w:rFonts w:hAnsi="宋体" w:hint="eastAsia"/>
          <w:color w:val="000000"/>
          <w:sz w:val="24"/>
          <w:szCs w:val="24"/>
        </w:rPr>
        <w:t xml:space="preserve">  本合同自双方签订之日起生效。</w:t>
      </w:r>
    </w:p>
    <w:p w:rsidR="003C5724" w:rsidRPr="001562C1" w:rsidRDefault="003C5724" w:rsidP="004379D0">
      <w:pPr>
        <w:pStyle w:val="aa"/>
        <w:wordWrap w:val="0"/>
        <w:spacing w:afterLines="100" w:after="312" w:line="360" w:lineRule="auto"/>
        <w:ind w:firstLineChars="200" w:firstLine="482"/>
        <w:rPr>
          <w:rFonts w:hAnsi="宋体"/>
          <w:color w:val="000000"/>
          <w:sz w:val="24"/>
          <w:szCs w:val="24"/>
        </w:rPr>
      </w:pPr>
      <w:r w:rsidRPr="001562C1">
        <w:rPr>
          <w:rFonts w:hAnsi="宋体" w:hint="eastAsia"/>
          <w:b/>
          <w:bCs/>
          <w:color w:val="000000"/>
          <w:sz w:val="24"/>
          <w:szCs w:val="24"/>
        </w:rPr>
        <w:t>第二十五条</w:t>
      </w:r>
      <w:r w:rsidRPr="001562C1">
        <w:rPr>
          <w:rFonts w:hAnsi="宋体" w:hint="eastAsia"/>
          <w:color w:val="000000"/>
          <w:sz w:val="24"/>
          <w:szCs w:val="24"/>
        </w:rPr>
        <w:t xml:space="preserve">  商品房为预售的，自本合同生效之日起</w:t>
      </w:r>
      <w:r w:rsidRPr="001562C1">
        <w:rPr>
          <w:rFonts w:hAnsi="宋体"/>
          <w:color w:val="000000"/>
          <w:sz w:val="24"/>
          <w:szCs w:val="24"/>
          <w:u w:val="single"/>
        </w:rPr>
        <w:t xml:space="preserve">   </w:t>
      </w:r>
      <w:r w:rsidRPr="001562C1">
        <w:rPr>
          <w:rFonts w:hAnsi="宋体" w:hint="eastAsia"/>
          <w:color w:val="000000"/>
          <w:sz w:val="24"/>
          <w:szCs w:val="24"/>
        </w:rPr>
        <w:t>日内，由出卖人向房产管理部门申请登记备案。</w:t>
      </w:r>
    </w:p>
    <w:tbl>
      <w:tblPr>
        <w:tblW w:w="5000" w:type="pct"/>
        <w:tblLook w:val="04A0" w:firstRow="1" w:lastRow="0" w:firstColumn="1" w:lastColumn="0" w:noHBand="0" w:noVBand="1"/>
      </w:tblPr>
      <w:tblGrid>
        <w:gridCol w:w="4153"/>
        <w:gridCol w:w="4153"/>
      </w:tblGrid>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出卖人（签章）</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买受人（签章）</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【法定代表人】</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【法定代表人】</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【委托代理人】</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【委托代理人】</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【委托代理机构】</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【委托代理机构】</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（签章）</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（签章）</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u w:val="single"/>
              </w:rPr>
            </w:pPr>
            <w:r w:rsidRPr="001562C1">
              <w:rPr>
                <w:rFonts w:hAnsi="宋体" w:hint="eastAsia"/>
                <w:color w:val="000000"/>
                <w:sz w:val="24"/>
                <w:szCs w:val="24"/>
              </w:rPr>
              <w:t>签于</w:t>
            </w:r>
            <w:r w:rsidRPr="001562C1">
              <w:rPr>
                <w:rFonts w:hAnsi="宋体" w:hint="eastAsia"/>
                <w:color w:val="000000"/>
                <w:sz w:val="24"/>
                <w:szCs w:val="24"/>
                <w:u w:val="single"/>
              </w:rPr>
              <w:t xml:space="preserve">                      </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u w:val="single"/>
              </w:rPr>
            </w:pPr>
            <w:r w:rsidRPr="001562C1">
              <w:rPr>
                <w:rFonts w:hAnsi="宋体" w:hint="eastAsia"/>
                <w:color w:val="000000"/>
                <w:sz w:val="24"/>
                <w:szCs w:val="24"/>
              </w:rPr>
              <w:t>签于</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tc>
      </w:tr>
    </w:tbl>
    <w:p w:rsidR="003C5724" w:rsidRPr="001562C1" w:rsidRDefault="003C5724" w:rsidP="004379D0">
      <w:pPr>
        <w:pStyle w:val="aa"/>
        <w:wordWrap w:val="0"/>
        <w:spacing w:line="360" w:lineRule="auto"/>
        <w:rPr>
          <w:rFonts w:hAnsi="宋体"/>
          <w:color w:val="000000"/>
          <w:sz w:val="24"/>
          <w:szCs w:val="24"/>
        </w:rPr>
      </w:pPr>
    </w:p>
    <w:p w:rsidR="003C5724" w:rsidRPr="001562C1" w:rsidRDefault="003C5724" w:rsidP="004379D0">
      <w:pPr>
        <w:pStyle w:val="aa"/>
        <w:wordWrap w:val="0"/>
        <w:spacing w:beforeLines="100" w:before="312" w:afterLines="100" w:after="312" w:line="360" w:lineRule="auto"/>
        <w:ind w:firstLineChars="200" w:firstLine="480"/>
        <w:rPr>
          <w:rFonts w:hAnsi="宋体"/>
          <w:b/>
          <w:bCs/>
          <w:color w:val="000000"/>
          <w:sz w:val="24"/>
          <w:szCs w:val="24"/>
        </w:rPr>
      </w:pPr>
      <w:r w:rsidRPr="001562C1">
        <w:rPr>
          <w:rFonts w:hAnsi="宋体"/>
          <w:color w:val="000000"/>
          <w:sz w:val="24"/>
          <w:szCs w:val="24"/>
        </w:rPr>
        <w:br w:type="page"/>
      </w:r>
      <w:r w:rsidRPr="001562C1">
        <w:rPr>
          <w:rFonts w:hAnsi="宋体" w:hint="eastAsia"/>
          <w:b/>
          <w:bCs/>
          <w:color w:val="000000"/>
          <w:sz w:val="24"/>
          <w:szCs w:val="24"/>
        </w:rPr>
        <w:lastRenderedPageBreak/>
        <w:t>附件一：该商品房及所在楼层平面图、立面图、分户平面图</w:t>
      </w:r>
    </w:p>
    <w:p w:rsidR="003C5724" w:rsidRPr="001562C1" w:rsidRDefault="003C5724" w:rsidP="004379D0">
      <w:pPr>
        <w:pStyle w:val="aa"/>
        <w:wordWrap w:val="0"/>
        <w:spacing w:beforeLines="100" w:before="312" w:afterLines="100" w:after="312" w:line="360" w:lineRule="auto"/>
        <w:ind w:firstLineChars="200" w:firstLine="482"/>
        <w:rPr>
          <w:rFonts w:hAnsi="宋体"/>
          <w:b/>
          <w:bCs/>
          <w:color w:val="000000"/>
          <w:sz w:val="24"/>
          <w:szCs w:val="24"/>
        </w:rPr>
      </w:pPr>
      <w:r w:rsidRPr="001562C1">
        <w:rPr>
          <w:rFonts w:hAnsi="宋体" w:hint="eastAsia"/>
          <w:b/>
          <w:bCs/>
          <w:color w:val="000000"/>
          <w:sz w:val="24"/>
          <w:szCs w:val="24"/>
        </w:rPr>
        <w:t>附件二：公共部位与公用房屋分摊建筑面积构成说明</w:t>
      </w:r>
    </w:p>
    <w:p w:rsidR="003C5724" w:rsidRPr="001562C1" w:rsidRDefault="003C5724" w:rsidP="004379D0">
      <w:pPr>
        <w:pStyle w:val="aa"/>
        <w:wordWrap w:val="0"/>
        <w:spacing w:beforeLines="100" w:before="312" w:afterLines="100" w:after="312" w:line="360" w:lineRule="auto"/>
        <w:ind w:firstLineChars="200" w:firstLine="482"/>
        <w:rPr>
          <w:rFonts w:hAnsi="宋体"/>
          <w:b/>
          <w:bCs/>
          <w:color w:val="000000"/>
          <w:sz w:val="24"/>
          <w:szCs w:val="24"/>
        </w:rPr>
      </w:pPr>
      <w:r w:rsidRPr="001562C1">
        <w:rPr>
          <w:rFonts w:hAnsi="宋体" w:hint="eastAsia"/>
          <w:b/>
          <w:bCs/>
          <w:color w:val="000000"/>
          <w:sz w:val="24"/>
          <w:szCs w:val="24"/>
        </w:rPr>
        <w:t>附件三：出卖人对该商品房的说明（抵押权人同意销售证明及其他双方认为应该明确的事项）</w:t>
      </w:r>
    </w:p>
    <w:p w:rsidR="003C5724" w:rsidRPr="001562C1" w:rsidRDefault="003C5724" w:rsidP="004379D0">
      <w:pPr>
        <w:pStyle w:val="aa"/>
        <w:wordWrap w:val="0"/>
        <w:spacing w:beforeLines="100" w:before="312" w:line="360" w:lineRule="auto"/>
        <w:ind w:firstLineChars="200" w:firstLine="482"/>
        <w:rPr>
          <w:rFonts w:hAnsi="宋体"/>
          <w:b/>
          <w:bCs/>
          <w:color w:val="000000"/>
          <w:sz w:val="24"/>
          <w:szCs w:val="24"/>
        </w:rPr>
      </w:pPr>
      <w:r w:rsidRPr="001562C1">
        <w:rPr>
          <w:rFonts w:hAnsi="宋体" w:hint="eastAsia"/>
          <w:b/>
          <w:bCs/>
          <w:color w:val="000000"/>
          <w:sz w:val="24"/>
          <w:szCs w:val="24"/>
        </w:rPr>
        <w:t>附件四：建筑节能措施及装饰、设备标准(全装修另签补充协议)</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一、建筑节能</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1、外墙采用</w:t>
      </w:r>
      <w:r w:rsidRPr="001562C1">
        <w:rPr>
          <w:rFonts w:hAnsi="宋体" w:hint="eastAsia"/>
          <w:color w:val="000000"/>
          <w:sz w:val="24"/>
          <w:szCs w:val="24"/>
          <w:u w:val="single"/>
        </w:rPr>
        <w:t xml:space="preserve">                                    </w:t>
      </w:r>
      <w:r w:rsidRPr="001562C1">
        <w:rPr>
          <w:rFonts w:hAnsi="宋体" w:hint="eastAsia"/>
          <w:color w:val="000000"/>
          <w:sz w:val="24"/>
          <w:szCs w:val="24"/>
        </w:rPr>
        <w:t>体系。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2、外窗采用</w:t>
      </w:r>
      <w:r w:rsidRPr="001562C1">
        <w:rPr>
          <w:rFonts w:hAnsi="宋体" w:hint="eastAsia"/>
          <w:color w:val="000000"/>
          <w:sz w:val="24"/>
          <w:szCs w:val="24"/>
          <w:u w:val="single"/>
        </w:rPr>
        <w:t xml:space="preserve">                                      </w:t>
      </w:r>
      <w:r w:rsidRPr="001562C1">
        <w:rPr>
          <w:rFonts w:hAnsi="宋体" w:hint="eastAsia"/>
          <w:color w:val="000000"/>
          <w:sz w:val="24"/>
          <w:szCs w:val="24"/>
        </w:rPr>
        <w:t>窗。</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3、屋面按照</w:t>
      </w:r>
      <w:r w:rsidRPr="001562C1">
        <w:rPr>
          <w:rFonts w:hAnsi="宋体" w:hint="eastAsia"/>
          <w:color w:val="000000"/>
          <w:sz w:val="24"/>
          <w:szCs w:val="24"/>
          <w:u w:val="single"/>
        </w:rPr>
        <w:t xml:space="preserve">                                </w:t>
      </w:r>
      <w:r w:rsidRPr="001562C1">
        <w:rPr>
          <w:rFonts w:hAnsi="宋体" w:hint="eastAsia"/>
          <w:color w:val="000000"/>
          <w:sz w:val="24"/>
          <w:szCs w:val="24"/>
        </w:rPr>
        <w:t>保温材料。</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4、其他节能措施</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二、装饰、设备标准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1、外墙：</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2、内墙：</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3、顶棚：</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4、地面：</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5、门：</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 xml:space="preserve">   窗：</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6、厨房：</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7、卫生间：</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8、阳台：</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9、电梯：</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10、安防系统：</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11、其它：</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4379D0">
      <w:pPr>
        <w:pStyle w:val="aa"/>
        <w:wordWrap w:val="0"/>
        <w:spacing w:beforeLines="100" w:before="312" w:line="360" w:lineRule="auto"/>
        <w:ind w:firstLineChars="200" w:firstLine="482"/>
        <w:rPr>
          <w:rFonts w:hAnsi="宋体"/>
          <w:b/>
          <w:bCs/>
          <w:color w:val="000000"/>
          <w:sz w:val="24"/>
          <w:szCs w:val="24"/>
        </w:rPr>
      </w:pPr>
      <w:r w:rsidRPr="001562C1">
        <w:rPr>
          <w:rFonts w:hAnsi="宋体" w:hint="eastAsia"/>
          <w:b/>
          <w:bCs/>
          <w:color w:val="000000"/>
          <w:sz w:val="24"/>
          <w:szCs w:val="24"/>
        </w:rPr>
        <w:t>附件五：前期物业服务内容的约定</w:t>
      </w:r>
    </w:p>
    <w:p w:rsidR="003C5724" w:rsidRPr="001562C1" w:rsidRDefault="003C5724" w:rsidP="004379D0">
      <w:pPr>
        <w:pStyle w:val="aa"/>
        <w:wordWrap w:val="0"/>
        <w:spacing w:line="360" w:lineRule="auto"/>
        <w:ind w:left="480"/>
        <w:rPr>
          <w:rFonts w:hAnsi="宋体"/>
          <w:b/>
          <w:color w:val="000000"/>
          <w:sz w:val="24"/>
          <w:szCs w:val="24"/>
        </w:rPr>
      </w:pPr>
      <w:r w:rsidRPr="001562C1">
        <w:rPr>
          <w:rFonts w:hAnsi="宋体" w:hint="eastAsia"/>
          <w:b/>
          <w:color w:val="000000"/>
          <w:sz w:val="24"/>
          <w:szCs w:val="24"/>
        </w:rPr>
        <w:t>一、前期物业服务内容及质量</w:t>
      </w:r>
    </w:p>
    <w:p w:rsidR="003C5724" w:rsidRPr="001562C1" w:rsidRDefault="003C5724" w:rsidP="004379D0">
      <w:pPr>
        <w:pStyle w:val="aa"/>
        <w:wordWrap w:val="0"/>
        <w:spacing w:line="360" w:lineRule="auto"/>
        <w:ind w:left="480"/>
        <w:rPr>
          <w:rFonts w:hAnsi="宋体"/>
          <w:b/>
          <w:color w:val="000000"/>
          <w:sz w:val="24"/>
          <w:szCs w:val="24"/>
        </w:rPr>
      </w:pPr>
      <w:r w:rsidRPr="001562C1">
        <w:rPr>
          <w:rFonts w:hAnsi="宋体" w:hint="eastAsia"/>
          <w:b/>
          <w:color w:val="000000"/>
          <w:sz w:val="24"/>
          <w:szCs w:val="24"/>
        </w:rPr>
        <w:t>二、前期物业服务费用项目及价格</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三、其他</w:t>
      </w:r>
    </w:p>
    <w:p w:rsidR="003C5724" w:rsidRPr="001562C1" w:rsidRDefault="003C5724" w:rsidP="004379D0">
      <w:pPr>
        <w:pStyle w:val="aa"/>
        <w:wordWrap w:val="0"/>
        <w:spacing w:beforeLines="100" w:before="312" w:afterLines="100" w:after="312" w:line="360" w:lineRule="auto"/>
        <w:ind w:firstLineChars="200" w:firstLine="482"/>
        <w:rPr>
          <w:rFonts w:hAnsi="宋体"/>
          <w:b/>
          <w:color w:val="000000"/>
          <w:sz w:val="24"/>
          <w:szCs w:val="24"/>
        </w:rPr>
      </w:pPr>
      <w:r w:rsidRPr="001562C1">
        <w:rPr>
          <w:rFonts w:hAnsi="宋体" w:hint="eastAsia"/>
          <w:b/>
          <w:bCs/>
          <w:color w:val="000000"/>
          <w:sz w:val="24"/>
          <w:szCs w:val="24"/>
        </w:rPr>
        <w:lastRenderedPageBreak/>
        <w:t>附件六：合同补充协议</w:t>
      </w:r>
    </w:p>
    <w:sectPr w:rsidR="003C5724" w:rsidRPr="001562C1"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3C57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3C57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3C57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3C5724">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C5724"/>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A40B8"/>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2019-03-22T10:54:00Z</dcterms:created>
  <dcterms:modified xsi:type="dcterms:W3CDTF">2019-03-22T10:54:00Z</dcterms:modified>
</cp:coreProperties>
</file>