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聘请音乐作品演唱者合同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2.乙方时具有音乐作品演唱经验的表演者。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3.甲方决定聘请乙方为电影（电视剧）《</w:t>
      </w:r>
      <w:r>
        <w:rPr>
          <w:rFonts w:hint="eastAsia" w:ascii="宋体" w:hAnsi="宋体" w:eastAsia="宋体" w:cs="宋体"/>
          <w:sz w:val="24"/>
          <w:szCs w:val="24"/>
          <w:u w:val="single"/>
        </w:rPr>
        <w:t>        </w:t>
      </w:r>
      <w:r>
        <w:rPr>
          <w:rFonts w:hint="eastAsia" w:ascii="宋体" w:hAnsi="宋体" w:eastAsia="宋体" w:cs="宋体"/>
          <w:sz w:val="24"/>
          <w:szCs w:val="24"/>
        </w:rPr>
        <w:t>》（暂定名）创作音乐作品，乙方同意接受甲方的聘请。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著作权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日起开始音乐作品的演唱和录制工作。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（1）音乐制片录制完成，乙方的工作结束。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乙方的工作包括以下第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（1）演唱的音乐包括：片头音乐／片尾音乐／主题音乐／情绪音乐／情境音乐／人物主题音乐／同步音乐／效果音乐／（甲方指定的其他）；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（2）乙方在音乐作品的演唱中担任独唱／对唱／主唱／合唱／伴唱；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（3）根据甲方（包括导演）要求参加甲方组织召开的与音乐创作有关的工作会议；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（4）根据甲方（包括导演）提出的合理修改意见，对作品予以修改；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（5）根据主管部门电影（电视剧）的审查意见、甲方及导演的调整需要，适时完善最终定稿音乐作品及音乐效果。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甲方或甲方指定的联系人应自乙方录制音乐作品之日起</w:t>
      </w:r>
      <w:r>
        <w:rPr>
          <w:rFonts w:hint="eastAsia" w:ascii="宋体" w:hAnsi="宋体" w:eastAsia="宋体" w:cs="宋体"/>
          <w:sz w:val="24"/>
          <w:szCs w:val="24"/>
          <w:u w:val="single"/>
        </w:rPr>
        <w:t>    </w:t>
      </w:r>
      <w:r>
        <w:rPr>
          <w:rFonts w:hint="eastAsia" w:ascii="宋体" w:hAnsi="宋体" w:eastAsia="宋体" w:cs="宋体"/>
          <w:sz w:val="24"/>
          <w:szCs w:val="24"/>
        </w:rPr>
        <w:t>日内提出审核意见并书面通知乙方。如甲方提出修改通知，乙方应自收到该修改通知之日起</w:t>
      </w:r>
      <w:r>
        <w:rPr>
          <w:rFonts w:hint="eastAsia" w:ascii="宋体" w:hAnsi="宋体" w:eastAsia="宋体" w:cs="宋体"/>
          <w:sz w:val="24"/>
          <w:szCs w:val="24"/>
          <w:u w:val="single"/>
        </w:rPr>
        <w:t>    </w:t>
      </w:r>
      <w:r>
        <w:rPr>
          <w:rFonts w:hint="eastAsia" w:ascii="宋体" w:hAnsi="宋体" w:eastAsia="宋体" w:cs="宋体"/>
          <w:sz w:val="24"/>
          <w:szCs w:val="24"/>
        </w:rPr>
        <w:t>日内按照甲方的要求进行修改演唱和录制。甲方的修改不得超过3次，如乙方经3次修改，甲方仍不满意，乙方不再承担合同义务，乙方工作视为结束。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甲方联系人</w:t>
      </w:r>
      <w:r>
        <w:rPr>
          <w:rFonts w:hint="eastAsia" w:ascii="宋体" w:hAnsi="宋体" w:eastAsia="宋体" w:cs="宋体"/>
          <w:sz w:val="24"/>
          <w:szCs w:val="24"/>
          <w:u w:val="single"/>
        </w:rPr>
        <w:t>        </w:t>
      </w:r>
      <w:r>
        <w:rPr>
          <w:rFonts w:hint="eastAsia" w:ascii="宋体" w:hAnsi="宋体" w:eastAsia="宋体" w:cs="宋体"/>
          <w:sz w:val="24"/>
          <w:szCs w:val="24"/>
        </w:rPr>
        <w:t>，负责保持与乙方的工作沟通和协调、向乙方提供音乐作品的词曲书稿和其他演唱与录制作品必需的资料、对乙方录制的音乐作品提出修改、确认等审核意见。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若因甲方原因导致本合同未能实际履行，则甲方无权要求乙方返还定金；若因乙方原因导致本合同未能实际履行，则乙方应向甲方双倍返还定金；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（2）甲方应自乙方提交音乐作品核心段落小样之日起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（3）甲方应自审核确定音乐作品之日起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（注：可根据约定的其他工作内容和工作期限对酬金支付予以调整、确定。）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甲乙双方约定的其他方式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甲方应代乙方向税务部门缴纳相关税款，并向乙方提供缴税发票。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制作要求和标准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片头音乐：名称／词（中文普通话／粤语／英语／其他）／曲／配乐／风格／时长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片尾音乐：名称／词（中文普通话／粤语／英语／其他）／曲／配乐／风格／时长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主题音乐：名称／词（中文普通话／粤语／英语／其他）／曲／配乐／风格／时长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同步音乐：名称／词（中文普通话／粤语／英语／其他）／曲／配乐／风格／时长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效果音乐：名称／词（中文普通话／粤语／英语／其他）／曲／配乐／风格／时长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甲方指定的其他音乐：名称／词（中文普通话／粤语／英语／其他）／曲／配乐／风格／时长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音乐作品著作权的归属按下列第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（1）由乙方享有，但甲方享有将乙方录制的作品用于电影（电视剧）、相关衍生产品、宣传片、预告片以及其他宣传活动的权利，且甲方无须另行支付酬金。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（2）署名权由乙方享有，其他权利由甲方享有。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（注：如果约定除署名权外的其他著作权由甲方享有，则甲方即享有了该剧本出版发行、改编以及以其他形式使用的权利，且无须再向乙方支付费用，乙方应根据授权的范围和种类对酬金的确定进行考量。）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果甲乙双方选择按照第4.1款第(l)项的方式确定音乐作品著作权归属，甲方需要以本合同约定之外的方式使用作品的，应征得乙方同意并另行签署书面合同。如果甲乙双方选择按照第4.1款第(2)项的方式确定音乐作品著作权归属，则甲方享有电影（电视剧）全部音乐以及委托乙方创作音乐的完整版权，以及电影（电视剧）音乐之CD、卡拉OK,DVD、VCD、其他音视频流媒体等产品及其他载体的全世界范围之出版权音乐的版权及其收益权，甲方可以在各类节目、任何载体上使用或者改编该作品，而无需征得乙方同意。在不与本合同约定相冲突的前提下，乙方有权无偿使用其为本片创作的音乐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根据第4.1款所确定的著作权归属方式，甲方所取得的摄制权的范围仅限于：电影／电视剧，甲方依法享有摄制完成的电影（电视剧）的著作权。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乙方履行了本合同约定的全部义务后，依法享有在电影（电视剧）及相关衍生产品中的署名权。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为宣传、推广电影（电视剧）的需要，甲方有权无偿使用或许可播放者、发行者使用乙方的姓名和肖像，并及于相关衍生产品或服务。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甲方摄制完成的电影（电视剧）获得国家级奖项（含国际奖项）的，甲方承诺在获奖之日起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甲方摄制完成的电影（电视剧）获得与乙方有关的相关单项奖的，乙方有权单独享有相应的荣誉（称号）及奖金。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未经甲方或甲方指定联系人的书面授权，除本合夺约定的演唱和录制工作之外，乙方不得在其他场合演唱该音乐作品。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甲方享有音乐作品的最终修改权，如对作品持有异议，甲方有权要求乙方按照甲方的意见进行修改。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甲方有权决定是否在电影（电视剧）中使用乙方提交的音乐作品，但乙方按照本合同第一条和第三条约定的要求和标准履行合同义务的，甲方应按照合同约定支付相应酬金。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如果甲方要求乙方到指定地点工作，甲方应承担乙方的住宿、饮食及往返交通费用。费用标准详见附件1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次；否则，每超过1次应向乙方支付税前（税后）人民币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甲方要求乙方参加宣传活动，应承担乙方的住宿、饮食及往返交通费用。费用标准详见附件1。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甲方未按照第6.3和6.6款规定的标准向乙方履行合同义务的，乙方有权按照该款规定的标准自行安排并先行垫付，甲方根据实际发生的费用票据予以报销；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如因甲方原因，未能在电影（电视剧）中采用乙方的音乐作品，甲方仍应按照本合同第三条的规定向乙方支付酬金。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在本合同约定的工作期间，乙方应专职为甲方工作，未经甲方同意，乙方不得与甲方以外的任何第三方签署类似工作性质的合同。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乙方在工作期间内应接受甲方合理指导和建议，及时、勤勉、经济、高效地完成本合同约定的工作，但甲方的指导和管理行为不得干涉乙方的正常工作或违反行业惯例。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乙方应严格履行本合同第三条规定的作品要求和标准，未经甲方同意，乙方不得擅自更改。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乙方应保证其原创的音乐作品不存在侵犯任何第三方的著作权以及其他合法权益，否则，由此引起的纠纷由乙方承担全部责任，并赔偿甲方因此遭受的全部经济损失。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（3）乙方依据第10.4款的规定解除本合同的，甲方应向乙方支付尚未支付的酬金；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（1）乙方因自身原因未能按照本合同第二条的规定完成工作的，每逾期一日应向甲方支付违约金人民币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元（注：或约定为“退还已支付的酬金并赔偿甲方因此而遭受的全部经济损失”）；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（3）甲方根据第10.3款第（1）、（2）、（3）项的规定解除本合同的，乙方应向甲方支付违约金人民币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元（注：或约定为“退还已支付的酬金并赔偿甲方因此而遭受的全部经济损失”）。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（1）乙方因自身原因未能按照本合同第二条的规定完成工作的，经甲方催告后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日内仍未能完成工作并向甲方提交的；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（2）乙方违反其在本合同中所作的保证和承诺，或其保证和承诺存在虚假或不真实；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甲方根据本项规定解除本合同的，乙方无须返还甲方已支付的酬金，亦无须赔偿甲方因此遭受的经济损失，甲方无须继续支付酬金，并有权使用乙方已提交的音乐作品；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（3）甲方违反其在本合同第五条所作的保证和承诺，或其保证和承诺存在虚假或不真实；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一方要求解除合同的，应向另一方发出书面的解约通知，本合同自解约通知送达另一方当日解除。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11.3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硅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本合同文本由口甲方口乙方提供，其已采取合理的方式提请对方注意免除或者限制其责任的条款并予以说明；甲乙双方对本合同各条款的内容均充分理解并经协商达成一致同意。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7E7781"/>
    <w:rsid w:val="02097CD3"/>
    <w:rsid w:val="06CE3111"/>
    <w:rsid w:val="0DB6174D"/>
    <w:rsid w:val="116C60F5"/>
    <w:rsid w:val="13691BD6"/>
    <w:rsid w:val="13E61D4C"/>
    <w:rsid w:val="144811D4"/>
    <w:rsid w:val="1A03103E"/>
    <w:rsid w:val="1CBD62DE"/>
    <w:rsid w:val="1D027D64"/>
    <w:rsid w:val="1FA30745"/>
    <w:rsid w:val="25F6067A"/>
    <w:rsid w:val="26214F06"/>
    <w:rsid w:val="27D52FB1"/>
    <w:rsid w:val="286050EB"/>
    <w:rsid w:val="305B0872"/>
    <w:rsid w:val="36285243"/>
    <w:rsid w:val="38E92095"/>
    <w:rsid w:val="3D2F5BAD"/>
    <w:rsid w:val="3FD36BD9"/>
    <w:rsid w:val="40D62834"/>
    <w:rsid w:val="4A7E4221"/>
    <w:rsid w:val="4D1B3764"/>
    <w:rsid w:val="4D9E3064"/>
    <w:rsid w:val="4E48086A"/>
    <w:rsid w:val="4EC223D7"/>
    <w:rsid w:val="51246083"/>
    <w:rsid w:val="51E1508C"/>
    <w:rsid w:val="535D32BF"/>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