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项目可行性研究咨询合同</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甲方因开发项目需要，特委托乙方编制项目可行性研究报告，乙方已明确知晓本项目的现状，且乙方承诺具有实施本合同的相关资质，根据民法典及相关法律，特签署如下合同条款供双方共同遵守。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项目规模：占地：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规划指标：容积率：</w:t>
      </w:r>
      <w:r>
        <w:rPr>
          <w:rFonts w:hint="eastAsia" w:ascii="宋体" w:hAnsi="宋体" w:eastAsia="宋体" w:cs="宋体"/>
          <w:sz w:val="24"/>
          <w:szCs w:val="24"/>
          <w:u w:val="single"/>
        </w:rPr>
        <w:t>        </w:t>
      </w:r>
      <w:r>
        <w:rPr>
          <w:rFonts w:hint="eastAsia" w:ascii="宋体" w:hAnsi="宋体" w:eastAsia="宋体" w:cs="宋体"/>
          <w:sz w:val="24"/>
          <w:szCs w:val="24"/>
        </w:rPr>
        <w:t>，建筑密度：</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本合同的工作内容以双方确认的《</w:t>
      </w:r>
      <w:r>
        <w:rPr>
          <w:rFonts w:hint="eastAsia" w:ascii="宋体" w:hAnsi="宋体" w:eastAsia="宋体" w:cs="宋体"/>
          <w:sz w:val="24"/>
          <w:szCs w:val="24"/>
          <w:u w:val="single"/>
        </w:rPr>
        <w:t>        </w:t>
      </w:r>
      <w:r>
        <w:rPr>
          <w:rFonts w:hint="eastAsia" w:ascii="宋体" w:hAnsi="宋体" w:eastAsia="宋体" w:cs="宋体"/>
          <w:sz w:val="24"/>
          <w:szCs w:val="24"/>
        </w:rPr>
        <w:t>项目商业研究》报告内容为依据（附件一）。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在本合同有效期内，甲方若需增加附件一以外的工作内容，须经甲、乙双方协商另行确认。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双方声明和保证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甲方向乙方保证：签署本合同时及本合同有效期限内：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甲方系在中国正式成立和登记的法人，有依其章程规定、在其企业法人营业执照规定的经营范围内行事的法律能力；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甲方有签署和执行本合同一切条款的权利。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乙方向甲方保证：签署本合同时及本合同有效期限内：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乙方系在中国正式成立和登记的法人、有依其章程规定、在其企业法人营业执照规定的经营范围内行事的法律能力；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乙方有签署和执行本合同一切条款的权利。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在本合同签订后，甲方应及时向乙方提供甲方持有的完成本项目咨询工作所必需的项目及项目相关资料。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甲方应指定专人负责协调各有关方面的工作，并根据乙方要求提供相应的工作协助。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甲方应按照合同约定的付款方式、付款时间及金额向乙方支付咨询费。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确定本项目之乙方项目经理，负责与甲方就咨询工作事宜进行沟通、联系与推动，组织专业人员形成专案团队，制定详细的咨询工作执行计划并安排实施。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乙方提交的咨询报告应具有科学性、合理性、准确性及适用性。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乙方自收到甲方支付的首期咨询费有效付款凭证</w:t>
      </w:r>
      <w:r>
        <w:rPr>
          <w:rFonts w:hint="eastAsia" w:ascii="宋体" w:hAnsi="宋体" w:eastAsia="宋体" w:cs="宋体"/>
          <w:sz w:val="24"/>
          <w:szCs w:val="24"/>
          <w:u w:val="single"/>
        </w:rPr>
        <w:t>    </w:t>
      </w:r>
      <w:r>
        <w:rPr>
          <w:rFonts w:hint="eastAsia" w:ascii="宋体" w:hAnsi="宋体" w:eastAsia="宋体" w:cs="宋体"/>
          <w:sz w:val="24"/>
          <w:szCs w:val="24"/>
        </w:rPr>
        <w:t>日内，除不可抗力，即组织专案团队到甲方办公地或项目所在地开展现场工作。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乙方以书面形式向甲方提交专案团队成员资历（附件二），并向甲方保证该团队成员具有为本项目提供相关服务的能力。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乙方每阶段的工作成果以打印文本一式</w:t>
      </w:r>
      <w:r>
        <w:rPr>
          <w:rFonts w:hint="eastAsia" w:ascii="宋体" w:hAnsi="宋体" w:eastAsia="宋体" w:cs="宋体"/>
          <w:sz w:val="24"/>
          <w:szCs w:val="24"/>
          <w:u w:val="single"/>
        </w:rPr>
        <w:t>    </w:t>
      </w:r>
      <w:r>
        <w:rPr>
          <w:rFonts w:hint="eastAsia" w:ascii="宋体" w:hAnsi="宋体" w:eastAsia="宋体" w:cs="宋体"/>
          <w:sz w:val="24"/>
          <w:szCs w:val="24"/>
        </w:rPr>
        <w:t>份及电子文本一份的形式提交给甲方。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未经甲方允许，乙方不得将本项目转包、分包。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第6条 </w:t>
      </w:r>
      <w:bookmarkStart w:id="0" w:name="_GoBack"/>
      <w:r>
        <w:rPr>
          <w:rStyle w:val="8"/>
          <w:rFonts w:hint="eastAsia" w:ascii="宋体" w:hAnsi="宋体" w:eastAsia="宋体" w:cs="宋体"/>
          <w:b/>
          <w:sz w:val="24"/>
          <w:szCs w:val="24"/>
        </w:rPr>
        <w:t>提交成果及工作时间</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提交《</w:t>
      </w:r>
      <w:r>
        <w:rPr>
          <w:rFonts w:hint="eastAsia" w:ascii="宋体" w:hAnsi="宋体" w:eastAsia="宋体" w:cs="宋体"/>
          <w:sz w:val="24"/>
          <w:szCs w:val="24"/>
          <w:u w:val="single"/>
        </w:rPr>
        <w:t>        </w:t>
      </w:r>
      <w:r>
        <w:rPr>
          <w:rFonts w:hint="eastAsia" w:ascii="宋体" w:hAnsi="宋体" w:eastAsia="宋体" w:cs="宋体"/>
          <w:sz w:val="24"/>
          <w:szCs w:val="24"/>
        </w:rPr>
        <w:t>项目商业研究》报告，自本合同签订且乙方收到甲方该阶段首期咨询费有效付款凭证</w:t>
      </w:r>
      <w:r>
        <w:rPr>
          <w:rFonts w:hint="eastAsia" w:ascii="宋体" w:hAnsi="宋体" w:eastAsia="宋体" w:cs="宋体"/>
          <w:sz w:val="24"/>
          <w:szCs w:val="24"/>
          <w:u w:val="single"/>
        </w:rPr>
        <w:t>    </w:t>
      </w:r>
      <w:r>
        <w:rPr>
          <w:rFonts w:hint="eastAsia" w:ascii="宋体" w:hAnsi="宋体" w:eastAsia="宋体" w:cs="宋体"/>
          <w:sz w:val="24"/>
          <w:szCs w:val="24"/>
        </w:rPr>
        <w:t>日后起计</w:t>
      </w:r>
      <w:r>
        <w:rPr>
          <w:rFonts w:hint="eastAsia" w:ascii="宋体" w:hAnsi="宋体" w:eastAsia="宋体" w:cs="宋体"/>
          <w:sz w:val="24"/>
          <w:szCs w:val="24"/>
          <w:u w:val="single"/>
        </w:rPr>
        <w:t>    </w:t>
      </w:r>
      <w:r>
        <w:rPr>
          <w:rFonts w:hint="eastAsia" w:ascii="宋体" w:hAnsi="宋体" w:eastAsia="宋体" w:cs="宋体"/>
          <w:sz w:val="24"/>
          <w:szCs w:val="24"/>
        </w:rPr>
        <w:t>个日历天内完成（国家法定节假日除外）。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若因甲方原因造成工作延误的，则乙方工作时间相应顺延；若因乙方原因造成工作延误的工作时间不顺延，且甲方有权向乙方追讨违约责任。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咨询费及支付方式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咨询费共计：人民币（大写）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首期款：自本合同签订后</w:t>
      </w:r>
      <w:r>
        <w:rPr>
          <w:rFonts w:hint="eastAsia" w:ascii="宋体" w:hAnsi="宋体" w:eastAsia="宋体" w:cs="宋体"/>
          <w:sz w:val="24"/>
          <w:szCs w:val="24"/>
          <w:u w:val="single"/>
        </w:rPr>
        <w:t>    </w:t>
      </w:r>
      <w:r>
        <w:rPr>
          <w:rFonts w:hint="eastAsia" w:ascii="宋体" w:hAnsi="宋体" w:eastAsia="宋体" w:cs="宋体"/>
          <w:sz w:val="24"/>
          <w:szCs w:val="24"/>
        </w:rPr>
        <w:t>日内，甲方即支付乙方</w:t>
      </w:r>
      <w:r>
        <w:rPr>
          <w:rFonts w:hint="eastAsia" w:ascii="宋体" w:hAnsi="宋体" w:eastAsia="宋体" w:cs="宋体"/>
          <w:sz w:val="24"/>
          <w:szCs w:val="24"/>
          <w:u w:val="single"/>
        </w:rPr>
        <w:t>    </w:t>
      </w:r>
      <w:r>
        <w:rPr>
          <w:rFonts w:hint="eastAsia" w:ascii="宋体" w:hAnsi="宋体" w:eastAsia="宋体" w:cs="宋体"/>
          <w:sz w:val="24"/>
          <w:szCs w:val="24"/>
        </w:rPr>
        <w:t>%咨询费计人民币（大写）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元），作为乙方开展项目前期工作的费用（包含项目团队组建、市场调研方向内部讨论、项目前期调研等服务），在乙方赴项目所在地进行首次沟通会之日起计</w:t>
      </w:r>
      <w:r>
        <w:rPr>
          <w:rFonts w:hint="eastAsia" w:ascii="宋体" w:hAnsi="宋体" w:eastAsia="宋体" w:cs="宋体"/>
          <w:sz w:val="24"/>
          <w:szCs w:val="24"/>
          <w:u w:val="single"/>
        </w:rPr>
        <w:t>    </w:t>
      </w:r>
      <w:r>
        <w:rPr>
          <w:rFonts w:hint="eastAsia" w:ascii="宋体" w:hAnsi="宋体" w:eastAsia="宋体" w:cs="宋体"/>
          <w:sz w:val="24"/>
          <w:szCs w:val="24"/>
        </w:rPr>
        <w:t>日内，甲方对该部分服务进行书面确认。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中期款：乙方向甲方进行《</w:t>
      </w:r>
      <w:r>
        <w:rPr>
          <w:rFonts w:hint="eastAsia" w:ascii="宋体" w:hAnsi="宋体" w:eastAsia="宋体" w:cs="宋体"/>
          <w:sz w:val="24"/>
          <w:szCs w:val="24"/>
          <w:u w:val="single"/>
        </w:rPr>
        <w:t>        </w:t>
      </w:r>
      <w:r>
        <w:rPr>
          <w:rFonts w:hint="eastAsia" w:ascii="宋体" w:hAnsi="宋体" w:eastAsia="宋体" w:cs="宋体"/>
          <w:sz w:val="24"/>
          <w:szCs w:val="24"/>
        </w:rPr>
        <w:t>项目商业研究》汇报、提交报告终稿，并通过甲方书面认可签收后</w:t>
      </w:r>
      <w:r>
        <w:rPr>
          <w:rFonts w:hint="eastAsia" w:ascii="宋体" w:hAnsi="宋体" w:eastAsia="宋体" w:cs="宋体"/>
          <w:sz w:val="24"/>
          <w:szCs w:val="24"/>
          <w:u w:val="single"/>
        </w:rPr>
        <w:t>    </w:t>
      </w:r>
      <w:r>
        <w:rPr>
          <w:rFonts w:hint="eastAsia" w:ascii="宋体" w:hAnsi="宋体" w:eastAsia="宋体" w:cs="宋体"/>
          <w:sz w:val="24"/>
          <w:szCs w:val="24"/>
        </w:rPr>
        <w:t>日内，甲方即支付乙方第一阶段</w:t>
      </w:r>
      <w:r>
        <w:rPr>
          <w:rFonts w:hint="eastAsia" w:ascii="宋体" w:hAnsi="宋体" w:eastAsia="宋体" w:cs="宋体"/>
          <w:sz w:val="24"/>
          <w:szCs w:val="24"/>
          <w:u w:val="single"/>
        </w:rPr>
        <w:t>    </w:t>
      </w:r>
      <w:r>
        <w:rPr>
          <w:rFonts w:hint="eastAsia" w:ascii="宋体" w:hAnsi="宋体" w:eastAsia="宋体" w:cs="宋体"/>
          <w:sz w:val="24"/>
          <w:szCs w:val="24"/>
        </w:rPr>
        <w:t>%咨询费计人民币（大写）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终期款：甲方应在乙方向政府提交《</w:t>
      </w:r>
      <w:r>
        <w:rPr>
          <w:rFonts w:hint="eastAsia" w:ascii="宋体" w:hAnsi="宋体" w:eastAsia="宋体" w:cs="宋体"/>
          <w:sz w:val="24"/>
          <w:szCs w:val="24"/>
          <w:u w:val="single"/>
        </w:rPr>
        <w:t>        </w:t>
      </w:r>
      <w:r>
        <w:rPr>
          <w:rFonts w:hint="eastAsia" w:ascii="宋体" w:hAnsi="宋体" w:eastAsia="宋体" w:cs="宋体"/>
          <w:sz w:val="24"/>
          <w:szCs w:val="24"/>
        </w:rPr>
        <w:t>项目商业研究》报告后，且在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日前向乙方支付其余</w:t>
      </w:r>
      <w:r>
        <w:rPr>
          <w:rFonts w:hint="eastAsia" w:ascii="宋体" w:hAnsi="宋体" w:eastAsia="宋体" w:cs="宋体"/>
          <w:sz w:val="24"/>
          <w:szCs w:val="24"/>
          <w:u w:val="single"/>
        </w:rPr>
        <w:t>    </w:t>
      </w:r>
      <w:r>
        <w:rPr>
          <w:rFonts w:hint="eastAsia" w:ascii="宋体" w:hAnsi="宋体" w:eastAsia="宋体" w:cs="宋体"/>
          <w:sz w:val="24"/>
          <w:szCs w:val="24"/>
        </w:rPr>
        <w:t>%咨询费计人民币（大写）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元）。同时，若前述报告未获得政府认可，则乙方有义务对该报告进行修改，并重新提交，该报告修改义务直至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日截止。若甲方要求乙方提供本项目的后续其他服务，双方另行签署相关合约文件，以予确认。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在履行咨询合同期间，乙方为甲方提供咨询服务所发生之食、宿、差旅费用，已包含在本费用中，不再另外计取。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甲方应按照本条第1款所规定的时间表，将每期应付的咨询费用汇至如下乙方银行账户，并将有效付款凭证传真至封面所载明的乙方传真号码：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公司全称：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汇入地点：</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乙方须向甲方提供每期咨询费的正式增值税发票。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项下乙方完成的、以任何载体所体现的工作报告、图表的知识产权均属于乙方，甲方对此知识成果享有永久使用权。未经双方协商同意或司法机关强制，双方均不得以任何形式向任何第三方提供以上文件及其复制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乙方应向甲方单独进行工作汇报，任何工作汇报均谢绝以下第三方在场（与甲方确有本项目合同关系者除外）：房地产销售代理公司、房地产公司、房地产策划公司等其他同行业、同性质公司。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甲、乙双方在本合同有效期内及本合同有效期届满或终止之日起的</w:t>
      </w:r>
      <w:r>
        <w:rPr>
          <w:rFonts w:hint="eastAsia" w:ascii="宋体" w:hAnsi="宋体" w:eastAsia="宋体" w:cs="宋体"/>
          <w:sz w:val="24"/>
          <w:szCs w:val="24"/>
          <w:u w:val="single"/>
        </w:rPr>
        <w:t>    </w:t>
      </w:r>
      <w:r>
        <w:rPr>
          <w:rFonts w:hint="eastAsia" w:ascii="宋体" w:hAnsi="宋体" w:eastAsia="宋体" w:cs="宋体"/>
          <w:sz w:val="24"/>
          <w:szCs w:val="24"/>
        </w:rPr>
        <w:t>年内应严格保守对方商业秘密。未经双方书面同意不得将保密信息对外发布或披露、提供给任何第三方。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本条在本合同终止或解除后仍继续有效。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不得以任何与乙方服务无关的理由延迟或拒绝支付已完成工作阶段的咨询费用，包括但不限于片区规划方案的调整、政府未审批通过、土地出让、项目整体转让等重大客观条件变更；甲方如未按合同约定的时间向乙方支付咨询费，应向乙方支付延迟付款部分的违约金，该违约金以延迟部分咨询费金额为基数，按每日万分之</w:t>
      </w:r>
      <w:r>
        <w:rPr>
          <w:rFonts w:hint="eastAsia" w:ascii="宋体" w:hAnsi="宋体" w:eastAsia="宋体" w:cs="宋体"/>
          <w:sz w:val="24"/>
          <w:szCs w:val="24"/>
          <w:u w:val="single"/>
        </w:rPr>
        <w:t>    </w:t>
      </w:r>
      <w:r>
        <w:rPr>
          <w:rFonts w:hint="eastAsia" w:ascii="宋体" w:hAnsi="宋体" w:eastAsia="宋体" w:cs="宋体"/>
          <w:sz w:val="24"/>
          <w:szCs w:val="24"/>
        </w:rPr>
        <w:t>的标准计算；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由于乙方原因未按照合同约定的进度提交有关成果，则应按咨询费总额为基数，按延迟时间每日以万分之</w:t>
      </w:r>
      <w:r>
        <w:rPr>
          <w:rFonts w:hint="eastAsia" w:ascii="宋体" w:hAnsi="宋体" w:eastAsia="宋体" w:cs="宋体"/>
          <w:sz w:val="24"/>
          <w:szCs w:val="24"/>
          <w:u w:val="single"/>
        </w:rPr>
        <w:t>    </w:t>
      </w:r>
      <w:r>
        <w:rPr>
          <w:rFonts w:hint="eastAsia" w:ascii="宋体" w:hAnsi="宋体" w:eastAsia="宋体" w:cs="宋体"/>
          <w:sz w:val="24"/>
          <w:szCs w:val="24"/>
        </w:rPr>
        <w:t>计收违约金，从咨询费余款中扣除；延迟超过</w:t>
      </w:r>
      <w:r>
        <w:rPr>
          <w:rFonts w:hint="eastAsia" w:ascii="宋体" w:hAnsi="宋体" w:eastAsia="宋体" w:cs="宋体"/>
          <w:sz w:val="24"/>
          <w:szCs w:val="24"/>
          <w:u w:val="single"/>
        </w:rPr>
        <w:t>    </w:t>
      </w:r>
      <w:r>
        <w:rPr>
          <w:rFonts w:hint="eastAsia" w:ascii="宋体" w:hAnsi="宋体" w:eastAsia="宋体" w:cs="宋体"/>
          <w:sz w:val="24"/>
          <w:szCs w:val="24"/>
        </w:rPr>
        <w:t>天，甲方有权单方解除合同，要求乙方承担咨询费总额百分之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任何一方违反本合同其他条款之规定，应赔偿给对方造成的直接经济损失。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如果一方在履行本合同时直接受到某一不可抗力事实的影响、迟延或阻碍，该方应在不可抗力事件发生后的十天内通知另一方并提供有关的详细信息；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对不可抗力事件造成的未履行或延迟履行义务，任何一方均不承担责任。受不可抗力事件影响的一方须采取适当措施以减少或消除不可抗力的影响，并尽快恢复履行受不可抗力事件影响的义务；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本合同所称不可抗力事件指无法克服、无法预见、超出一方或双方合理控制范围且妨碍双方完全履行合同义务的事件。不可抗力事件包括但不限于以下方面：自然灾害、暴动、战争、内乱、爆炸、火灾、洪水。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经甲、乙双方协商一致，同意终止合同。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甲方如与乙方就乙方提供的上述第6条所载明的报告成果达不成共识，经过乙方修改后仍达不到甲方要求，甲方应在收到乙方的报告初稿或报告终稿之日起计</w:t>
      </w:r>
      <w:r>
        <w:rPr>
          <w:rFonts w:hint="eastAsia" w:ascii="宋体" w:hAnsi="宋体" w:eastAsia="宋体" w:cs="宋体"/>
          <w:sz w:val="24"/>
          <w:szCs w:val="24"/>
          <w:u w:val="single"/>
        </w:rPr>
        <w:t>    </w:t>
      </w:r>
      <w:r>
        <w:rPr>
          <w:rFonts w:hint="eastAsia" w:ascii="宋体" w:hAnsi="宋体" w:eastAsia="宋体" w:cs="宋体"/>
          <w:sz w:val="24"/>
          <w:szCs w:val="24"/>
        </w:rPr>
        <w:t>个日历天内以书面形式陈述理由并送达乙方，经与乙方协商一致可终止合同；如甲方在收到报告初稿或报告终稿</w:t>
      </w:r>
      <w:r>
        <w:rPr>
          <w:rFonts w:hint="eastAsia" w:ascii="宋体" w:hAnsi="宋体" w:eastAsia="宋体" w:cs="宋体"/>
          <w:sz w:val="24"/>
          <w:szCs w:val="24"/>
          <w:u w:val="single"/>
        </w:rPr>
        <w:t>    </w:t>
      </w:r>
      <w:r>
        <w:rPr>
          <w:rFonts w:hint="eastAsia" w:ascii="宋体" w:hAnsi="宋体" w:eastAsia="宋体" w:cs="宋体"/>
          <w:sz w:val="24"/>
          <w:szCs w:val="24"/>
        </w:rPr>
        <w:t>个日历天内未提出书面意见，则视为甲方接受该报告成果。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乙方如欲终止合同，需提前</w:t>
      </w:r>
      <w:r>
        <w:rPr>
          <w:rFonts w:hint="eastAsia" w:ascii="宋体" w:hAnsi="宋体" w:eastAsia="宋体" w:cs="宋体"/>
          <w:sz w:val="24"/>
          <w:szCs w:val="24"/>
          <w:u w:val="single"/>
        </w:rPr>
        <w:t>    </w:t>
      </w:r>
      <w:r>
        <w:rPr>
          <w:rFonts w:hint="eastAsia" w:ascii="宋体" w:hAnsi="宋体" w:eastAsia="宋体" w:cs="宋体"/>
          <w:sz w:val="24"/>
          <w:szCs w:val="24"/>
        </w:rPr>
        <w:t>个日历天以书面形式通知甲方，未经双方协商同意，乙方不得终止合同。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本合同规定的任何通知应采取书面形式，以专人亲自向收件方送递，或以传真、挂号邮件、特快专递等方式送达本合同封面载明的对方地址或传真。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任何一方的接收地址或电话等事项发生变更，应在变更后</w:t>
      </w:r>
      <w:r>
        <w:rPr>
          <w:rFonts w:hint="eastAsia" w:ascii="宋体" w:hAnsi="宋体" w:eastAsia="宋体" w:cs="宋体"/>
          <w:sz w:val="24"/>
          <w:szCs w:val="24"/>
          <w:u w:val="single"/>
        </w:rPr>
        <w:t>    </w:t>
      </w:r>
      <w:r>
        <w:rPr>
          <w:rFonts w:hint="eastAsia" w:ascii="宋体" w:hAnsi="宋体" w:eastAsia="宋体" w:cs="宋体"/>
          <w:sz w:val="24"/>
          <w:szCs w:val="24"/>
        </w:rPr>
        <w:t>日内书面通知对方。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在本条前两款规限下，在无证据证明通知或其他通讯已经收妥时，该通知或其他通讯应在下述情况下视为正式送达：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14.3.1 以专人送交，以抵达本条第1款、第2款注明的地址或乙方项目代表签收为准；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 以传真发出，发件人收到发件确认书时视为送达。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本合同的效力、解释和执行受中国公布的现行有效的有关法律法规管辖。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本合同的下列附件构成合同不可分割的组成部分，与本合同具有同等的法律效力。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附件一：《</w:t>
      </w:r>
      <w:r>
        <w:rPr>
          <w:rFonts w:hint="eastAsia" w:ascii="宋体" w:hAnsi="宋体" w:eastAsia="宋体" w:cs="宋体"/>
          <w:sz w:val="24"/>
          <w:szCs w:val="24"/>
          <w:u w:val="single"/>
        </w:rPr>
        <w:t>        </w:t>
      </w:r>
      <w:r>
        <w:rPr>
          <w:rFonts w:hint="eastAsia" w:ascii="宋体" w:hAnsi="宋体" w:eastAsia="宋体" w:cs="宋体"/>
          <w:sz w:val="24"/>
          <w:szCs w:val="24"/>
        </w:rPr>
        <w:t>项目商业研究》报告内容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附件二：</w:t>
      </w:r>
      <w:r>
        <w:rPr>
          <w:rFonts w:hint="eastAsia" w:ascii="宋体" w:hAnsi="宋体" w:eastAsia="宋体" w:cs="宋体"/>
          <w:sz w:val="24"/>
          <w:szCs w:val="24"/>
          <w:u w:val="single"/>
        </w:rPr>
        <w:t>        </w:t>
      </w:r>
      <w:r>
        <w:rPr>
          <w:rFonts w:hint="eastAsia" w:ascii="宋体" w:hAnsi="宋体" w:eastAsia="宋体" w:cs="宋体"/>
          <w:sz w:val="24"/>
          <w:szCs w:val="24"/>
        </w:rPr>
        <w:t>项目专案团队成员简介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合同转让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未经甲方书面同意，乙方不得将本合同项下的任何权利或义务转让给第三人。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若合同执行过程中出现委托方单位变更，本合同仍然有效。甲方须向受让方说明咨询合同，并重新签订合同。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本合同的任何修改，由双方协商同意另行签订补充合同。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xml:space="preserve">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E0A7F7D"/>
    <w:rsid w:val="20E66F79"/>
    <w:rsid w:val="218909D9"/>
    <w:rsid w:val="21915238"/>
    <w:rsid w:val="21F06C3E"/>
    <w:rsid w:val="2271236B"/>
    <w:rsid w:val="22D455A4"/>
    <w:rsid w:val="25282AF5"/>
    <w:rsid w:val="27672114"/>
    <w:rsid w:val="28184741"/>
    <w:rsid w:val="292478C8"/>
    <w:rsid w:val="2AD4526B"/>
    <w:rsid w:val="2C657A5B"/>
    <w:rsid w:val="2ED57DB7"/>
    <w:rsid w:val="2F463932"/>
    <w:rsid w:val="2FB415CB"/>
    <w:rsid w:val="31743C70"/>
    <w:rsid w:val="36B54D72"/>
    <w:rsid w:val="375A74CA"/>
    <w:rsid w:val="379A2068"/>
    <w:rsid w:val="38791CF9"/>
    <w:rsid w:val="3AA4058F"/>
    <w:rsid w:val="3C256D3B"/>
    <w:rsid w:val="3FBC1DDF"/>
    <w:rsid w:val="3FCF013C"/>
    <w:rsid w:val="43045DB8"/>
    <w:rsid w:val="480767A3"/>
    <w:rsid w:val="4C542E4B"/>
    <w:rsid w:val="4D2A5710"/>
    <w:rsid w:val="52624AF1"/>
    <w:rsid w:val="5A19240A"/>
    <w:rsid w:val="5B435C17"/>
    <w:rsid w:val="5D8A15B1"/>
    <w:rsid w:val="5DA8085C"/>
    <w:rsid w:val="5DDD41B6"/>
    <w:rsid w:val="5FFF61BD"/>
    <w:rsid w:val="619225D7"/>
    <w:rsid w:val="64E9709A"/>
    <w:rsid w:val="658727DB"/>
    <w:rsid w:val="68531FA1"/>
    <w:rsid w:val="69962A49"/>
    <w:rsid w:val="69B65CCA"/>
    <w:rsid w:val="6A1A0E83"/>
    <w:rsid w:val="6CD61C0E"/>
    <w:rsid w:val="6F267822"/>
    <w:rsid w:val="70D308B3"/>
    <w:rsid w:val="73C33EAF"/>
    <w:rsid w:val="75965012"/>
    <w:rsid w:val="781E2486"/>
    <w:rsid w:val="783E1871"/>
    <w:rsid w:val="787A525D"/>
    <w:rsid w:val="79B62EAE"/>
    <w:rsid w:val="E5FFFB3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2019-12-25T17:40:32Z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