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32" w:rsidRPr="007B5745" w:rsidRDefault="00C21432" w:rsidP="00C21432">
      <w:pPr>
        <w:pStyle w:val="3"/>
      </w:pPr>
      <w:bookmarkStart w:id="0" w:name="_GoBack"/>
      <w:r>
        <w:rPr>
          <w:rFonts w:hint="eastAsia"/>
        </w:rPr>
        <w:t>农膜买卖合同</w:t>
      </w:r>
    </w:p>
    <w:bookmarkEnd w:id="0"/>
    <w:p w:rsidR="00C21432" w:rsidRPr="007B5745" w:rsidRDefault="00C21432" w:rsidP="007B5745">
      <w:pPr>
        <w:widowControl/>
        <w:spacing w:beforeLines="100" w:before="312" w:afterLines="100" w:after="312" w:line="360" w:lineRule="auto"/>
        <w:jc w:val="righ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合同编号：___________</w:t>
      </w:r>
    </w:p>
    <w:p w:rsidR="00C21432" w:rsidRPr="007B5745" w:rsidRDefault="00C21432" w:rsidP="007B5745">
      <w:pPr>
        <w:widowControl/>
        <w:spacing w:line="360" w:lineRule="auto"/>
        <w:ind w:firstLine="482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甲方（卖方）：______________________</w:t>
      </w:r>
    </w:p>
    <w:p w:rsidR="00C21432" w:rsidRPr="007B5745" w:rsidRDefault="00C21432" w:rsidP="007B5745">
      <w:pPr>
        <w:widowControl/>
        <w:spacing w:line="360" w:lineRule="auto"/>
        <w:ind w:firstLine="482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乙方（买方）：______________________</w:t>
      </w:r>
    </w:p>
    <w:p w:rsidR="00C21432" w:rsidRPr="007B5745" w:rsidRDefault="00C21432" w:rsidP="007B5745">
      <w:pPr>
        <w:widowControl/>
        <w:spacing w:afterLines="100" w:after="312" w:line="360" w:lineRule="auto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签订地点：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__________________________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根据《中华人民共和国民法典》及相关规定，双方本着平等、自愿、公平、诚实信用的原则，经协商一致，就农膜买卖的有关事宜达成协议如下：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第一条　合同标的物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25"/>
        <w:gridCol w:w="1392"/>
        <w:gridCol w:w="1392"/>
        <w:gridCol w:w="1392"/>
        <w:gridCol w:w="825"/>
        <w:gridCol w:w="825"/>
        <w:gridCol w:w="821"/>
      </w:tblGrid>
      <w:tr w:rsidR="00C21432" w:rsidRPr="007B5745" w:rsidTr="007B5745">
        <w:trPr>
          <w:trHeight w:val="265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商标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生产厂家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单价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总价</w:t>
            </w:r>
          </w:p>
        </w:tc>
      </w:tr>
      <w:tr w:rsidR="00C21432" w:rsidRPr="007B5745" w:rsidTr="007B5745">
        <w:trPr>
          <w:trHeight w:val="252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65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52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65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52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65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</w:tbl>
    <w:p w:rsidR="00C21432" w:rsidRPr="007B5745" w:rsidRDefault="00C21432" w:rsidP="007B5745">
      <w:pPr>
        <w:widowControl/>
        <w:spacing w:beforeLines="100" w:before="312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第二条　质量要求：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第三条　包装标准：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第四条　乙方应在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年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月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日前向甲方支付所购农膜款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元。甲方应在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年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月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日前将乙方所购农膜交付乙方。交货地点为：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　　第五条　验收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乙方应在甲方交货后</w:t>
      </w:r>
      <w:proofErr w:type="gramStart"/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当场或</w:t>
      </w:r>
      <w:proofErr w:type="gramEnd"/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日内对所购农膜进行验收；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验收内容主要是所购农膜是否与第一条所列内容相符，是否达到第二条所要求的质量。法律、法规另有规定的，从其规定。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其他特殊要求：________________________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第六条　违约责任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1．农膜经验收后经双方确认或相关职能部门出具证明，证明农膜不符合第一条、第二条、第五条所要求的标准的，乙方有权要求甲方补足、换货或退货、并要求卖方赔偿由此所引起的损失。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2．一方迟延交货或迟延支付价款的，应每日按照迟延部分价款的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 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%的标准向对方支付违约金。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3．其他违约责任：______________________</w:t>
      </w:r>
    </w:p>
    <w:p w:rsidR="00C21432" w:rsidRPr="007B5745" w:rsidRDefault="00C21432" w:rsidP="00FC7781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第七条　合同争议的解决方式</w:t>
      </w:r>
    </w:p>
    <w:p w:rsidR="00C21432" w:rsidRPr="007B5745" w:rsidRDefault="00C21432" w:rsidP="00FC7781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本合同项下如发生争议，由当事人协商解决，也可申请调解；协商或调解不成的，应依法向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人民法院起诉，或向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仲裁部门申请仲裁。</w:t>
      </w:r>
    </w:p>
    <w:p w:rsidR="00C21432" w:rsidRPr="007B5745" w:rsidRDefault="00C21432" w:rsidP="00FC7781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第八条　本合同自双方签字之日起生效。本合同一式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份，双方各持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份，具有同等法律效力。</w:t>
      </w:r>
    </w:p>
    <w:p w:rsidR="00C21432" w:rsidRPr="007B5745" w:rsidRDefault="00C21432" w:rsidP="00FC7781">
      <w:pPr>
        <w:widowControl/>
        <w:spacing w:afterLines="100" w:after="312" w:line="360" w:lineRule="auto"/>
        <w:ind w:firstLine="482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第九条　其他约定事项：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________________________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甲方：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乙方：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委托代理人：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委托代理人：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电话：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电话：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lastRenderedPageBreak/>
              <w:t>住所：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住所：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开户行：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开户行：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账号：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账号：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年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月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年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月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日</w:t>
            </w:r>
          </w:p>
        </w:tc>
      </w:tr>
    </w:tbl>
    <w:p w:rsidR="00C21432" w:rsidRPr="007B5745" w:rsidRDefault="00C21432" w:rsidP="00CA6B75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C21432" w:rsidRPr="007B5745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C21432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C214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C21432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C21432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D754E"/>
    <w:rsid w:val="006F6C79"/>
    <w:rsid w:val="00734E53"/>
    <w:rsid w:val="007B0661"/>
    <w:rsid w:val="007F29A4"/>
    <w:rsid w:val="007F7C41"/>
    <w:rsid w:val="00812337"/>
    <w:rsid w:val="00846E08"/>
    <w:rsid w:val="00944C92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ED7C59"/>
    <w:rsid w:val="00F03CCB"/>
    <w:rsid w:val="00F36ACE"/>
    <w:rsid w:val="00F60BDB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5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2019-03-10T13:35:00Z</dcterms:created>
  <dcterms:modified xsi:type="dcterms:W3CDTF">2019-03-10T13:35:00Z</dcterms:modified>
</cp:coreProperties>
</file>