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041" w:rsidRDefault="003E7041" w:rsidP="003E7041">
      <w:pPr>
        <w:pStyle w:val="3"/>
      </w:pPr>
      <w:bookmarkStart w:id="0" w:name="_GoBack"/>
      <w:r>
        <w:rPr>
          <w:rFonts w:hint="eastAsia"/>
        </w:rPr>
        <w:t>成都市房屋租赁合同（自由成交版）</w:t>
      </w:r>
    </w:p>
    <w:bookmarkEnd w:id="0"/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甲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方（出租人）</w:t>
      </w:r>
      <w:r>
        <w:rPr>
          <w:rFonts w:ascii="宋体" w:hAnsi="宋体" w:cs="宋体" w:hint="eastAsia"/>
          <w:b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代理人</w:t>
      </w:r>
      <w:r>
        <w:rPr>
          <w:rFonts w:ascii="宋体" w:hAnsi="宋体" w:cs="宋体" w:hint="eastAsia"/>
          <w:color w:val="000000"/>
          <w:sz w:val="24"/>
          <w:szCs w:val="24"/>
        </w:rPr>
        <w:t>: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</w:t>
      </w:r>
    </w:p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【身份证号】【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</w:t>
      </w:r>
    </w:p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住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所：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       </w:t>
      </w:r>
    </w:p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联系电话：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</w:t>
      </w:r>
    </w:p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乙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方（承租人）</w:t>
      </w:r>
      <w:r>
        <w:rPr>
          <w:rFonts w:ascii="宋体" w:hAnsi="宋体" w:cs="宋体" w:hint="eastAsia"/>
          <w:b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代理人</w:t>
      </w:r>
      <w:r>
        <w:rPr>
          <w:rFonts w:ascii="宋体" w:hAnsi="宋体" w:cs="宋体" w:hint="eastAsia"/>
          <w:color w:val="000000"/>
          <w:sz w:val="24"/>
          <w:szCs w:val="24"/>
        </w:rPr>
        <w:t>: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</w:t>
      </w:r>
    </w:p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【身份证号】【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</w:t>
      </w:r>
    </w:p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住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所：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       </w:t>
      </w:r>
    </w:p>
    <w:p w:rsidR="003E7041" w:rsidRDefault="003E7041" w:rsidP="00F32784">
      <w:pPr>
        <w:spacing w:afterLines="100" w:after="312"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联系电话：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</w:t>
      </w:r>
    </w:p>
    <w:p w:rsidR="003E7041" w:rsidRDefault="003E7041" w:rsidP="00F32784">
      <w:pPr>
        <w:pStyle w:val="a7"/>
        <w:widowControl/>
        <w:spacing w:afterLines="100" w:after="312" w:line="360" w:lineRule="auto"/>
        <w:ind w:left="0" w:right="28"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根据《中华人民共和国民法典》、《商品房屋租赁管理办法》等法律、法规的规定，甲、乙双方在平等、自愿、公平和诚实信用的基础上，经过充分协商，就房屋租赁的有关事项达成一致，订立本合同。</w:t>
      </w:r>
    </w:p>
    <w:p w:rsidR="003E7041" w:rsidRDefault="003E7041">
      <w:pPr>
        <w:pStyle w:val="a7"/>
        <w:widowControl/>
        <w:spacing w:line="360" w:lineRule="auto"/>
        <w:ind w:left="0" w:right="212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一、租赁房屋基本情况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1.1出租房屋基本情况如下表：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"/>
        <w:gridCol w:w="883"/>
        <w:gridCol w:w="707"/>
        <w:gridCol w:w="883"/>
        <w:gridCol w:w="1059"/>
        <w:gridCol w:w="1236"/>
        <w:gridCol w:w="2646"/>
      </w:tblGrid>
      <w:tr w:rsidR="003E7041" w:rsidTr="00F32784">
        <w:trPr>
          <w:cantSplit/>
          <w:trHeight w:val="756"/>
        </w:trPr>
        <w:tc>
          <w:tcPr>
            <w:tcW w:w="1064" w:type="pct"/>
            <w:gridSpan w:val="2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产权人</w:t>
            </w:r>
          </w:p>
        </w:tc>
        <w:tc>
          <w:tcPr>
            <w:tcW w:w="1596" w:type="pct"/>
            <w:gridSpan w:val="3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5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房屋坐落</w:t>
            </w:r>
          </w:p>
        </w:tc>
        <w:tc>
          <w:tcPr>
            <w:tcW w:w="1596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E7041" w:rsidTr="00F32784">
        <w:trPr>
          <w:trHeight w:val="481"/>
        </w:trPr>
        <w:tc>
          <w:tcPr>
            <w:tcW w:w="1064" w:type="pct"/>
            <w:gridSpan w:val="2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书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证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号</w:t>
            </w:r>
          </w:p>
        </w:tc>
        <w:tc>
          <w:tcPr>
            <w:tcW w:w="1596" w:type="pct"/>
            <w:gridSpan w:val="3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5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丘（地）号</w:t>
            </w:r>
          </w:p>
        </w:tc>
        <w:tc>
          <w:tcPr>
            <w:tcW w:w="1596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E7041" w:rsidTr="00F32784">
        <w:trPr>
          <w:cantSplit/>
          <w:trHeight w:val="295"/>
        </w:trPr>
        <w:tc>
          <w:tcPr>
            <w:tcW w:w="532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幢号</w:t>
            </w:r>
          </w:p>
        </w:tc>
        <w:tc>
          <w:tcPr>
            <w:tcW w:w="532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房号</w:t>
            </w:r>
          </w:p>
        </w:tc>
        <w:tc>
          <w:tcPr>
            <w:tcW w:w="426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结构</w:t>
            </w:r>
          </w:p>
        </w:tc>
        <w:tc>
          <w:tcPr>
            <w:tcW w:w="532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总层数</w:t>
            </w:r>
          </w:p>
        </w:tc>
        <w:tc>
          <w:tcPr>
            <w:tcW w:w="638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所在楼层</w:t>
            </w:r>
          </w:p>
        </w:tc>
        <w:tc>
          <w:tcPr>
            <w:tcW w:w="745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规划用途</w:t>
            </w:r>
          </w:p>
        </w:tc>
        <w:tc>
          <w:tcPr>
            <w:tcW w:w="1596" w:type="pct"/>
            <w:tcBorders>
              <w:bottom w:val="nil"/>
            </w:tcBorders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建筑面积（平方米）</w:t>
            </w:r>
          </w:p>
        </w:tc>
      </w:tr>
      <w:tr w:rsidR="003E7041" w:rsidTr="00F32784">
        <w:trPr>
          <w:cantSplit/>
          <w:trHeight w:val="746"/>
        </w:trPr>
        <w:tc>
          <w:tcPr>
            <w:tcW w:w="532" w:type="pct"/>
            <w:vAlign w:val="center"/>
          </w:tcPr>
          <w:p w:rsidR="003E7041" w:rsidRDefault="003E7041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2" w:type="pct"/>
          </w:tcPr>
          <w:p w:rsidR="003E7041" w:rsidRDefault="003E70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26" w:type="pct"/>
          </w:tcPr>
          <w:p w:rsidR="003E7041" w:rsidRDefault="003E70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2" w:type="pct"/>
          </w:tcPr>
          <w:p w:rsidR="003E7041" w:rsidRDefault="003E70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38" w:type="pct"/>
          </w:tcPr>
          <w:p w:rsidR="003E7041" w:rsidRDefault="003E70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5" w:type="pct"/>
          </w:tcPr>
          <w:p w:rsidR="003E7041" w:rsidRDefault="003E70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96" w:type="pct"/>
          </w:tcPr>
          <w:p w:rsidR="003E7041" w:rsidRDefault="003E70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1.2如该房屋租赁方式为合租,该房屋套型为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,房屋租赁情况如下表: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64"/>
        <w:gridCol w:w="2766"/>
        <w:gridCol w:w="2766"/>
      </w:tblGrid>
      <w:tr w:rsidR="003E7041" w:rsidTr="00F32784">
        <w:tc>
          <w:tcPr>
            <w:tcW w:w="1666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67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租赁面积</w:t>
            </w:r>
          </w:p>
        </w:tc>
        <w:tc>
          <w:tcPr>
            <w:tcW w:w="1667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租赁状态</w:t>
            </w:r>
          </w:p>
        </w:tc>
      </w:tr>
      <w:tr w:rsidR="003E7041" w:rsidTr="00F32784">
        <w:tc>
          <w:tcPr>
            <w:tcW w:w="1666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□房间1</w:t>
            </w:r>
          </w:p>
        </w:tc>
        <w:tc>
          <w:tcPr>
            <w:tcW w:w="1667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67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E7041" w:rsidTr="00F32784">
        <w:tc>
          <w:tcPr>
            <w:tcW w:w="1666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□房间2</w:t>
            </w:r>
          </w:p>
        </w:tc>
        <w:tc>
          <w:tcPr>
            <w:tcW w:w="1667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67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3E7041" w:rsidRDefault="003E7041">
      <w:pPr>
        <w:pStyle w:val="a7"/>
        <w:widowControl/>
        <w:spacing w:line="360" w:lineRule="auto"/>
        <w:ind w:left="0" w:right="-244" w:firstLineChars="200" w:firstLine="48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二、租赁期限及房屋交付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2.1</w:t>
      </w:r>
      <w:r>
        <w:rPr>
          <w:rFonts w:ascii="宋体" w:hAnsi="宋体" w:cs="宋体" w:hint="eastAsia"/>
          <w:color w:val="000000"/>
          <w:sz w:val="24"/>
          <w:szCs w:val="24"/>
        </w:rPr>
        <w:t>双方约定，该房屋租赁期限自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　　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日起至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日止；期间，如无本合同第九条约定情形的，双方不得终止履行。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2.2</w:t>
      </w:r>
      <w:r>
        <w:rPr>
          <w:rFonts w:ascii="宋体" w:hAnsi="宋体" w:cs="宋体" w:hint="eastAsia"/>
          <w:color w:val="000000"/>
          <w:sz w:val="24"/>
          <w:szCs w:val="24"/>
        </w:rPr>
        <w:t>甲方于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　　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前将该房屋交付给乙方，由乙方对租赁物的外部质量、内部结构、装修情况、附属设施设备等房屋实际状况进行验收，并共同签署《房屋附属设施、设备清单及返还时添附物处置预定》、《房屋装修状态、装修约定及返还时装修状态约定》等附件。逾期交付的，每逾期一日，则甲方需向乙方支付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2.3 </w:t>
      </w:r>
      <w:r>
        <w:rPr>
          <w:rFonts w:ascii="宋体" w:hAnsi="宋体" w:cs="宋体" w:hint="eastAsia"/>
          <w:color w:val="000000"/>
          <w:sz w:val="24"/>
          <w:szCs w:val="24"/>
        </w:rPr>
        <w:t>乙方如到期要求续租，应在本租约期届满前的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日向甲方提出书面申请，续租租期及续租租金等内容由双方另行签订合同确定，但租金涨幅应不超过现租金标准的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color w:val="000000"/>
          <w:sz w:val="24"/>
          <w:szCs w:val="24"/>
        </w:rPr>
        <w:t>%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3E7041" w:rsidRDefault="003E7041" w:rsidP="00F32784">
      <w:pPr>
        <w:widowControl/>
        <w:spacing w:line="360" w:lineRule="auto"/>
        <w:ind w:right="-244" w:firstLineChars="200" w:firstLine="48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2.4</w:t>
      </w:r>
      <w:r>
        <w:rPr>
          <w:rFonts w:ascii="宋体" w:hAnsi="宋体" w:cs="宋体" w:hint="eastAsia"/>
          <w:color w:val="000000"/>
          <w:sz w:val="24"/>
          <w:szCs w:val="24"/>
        </w:rPr>
        <w:t>除甲方同意乙方续租或继续居住外，乙方应在本合同的租期届满后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日内返还该房屋，逾期返还该房屋的，乙方除继续按本合同租金标准承担租金外，每逾期一日，需向甲方支付￥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  <w:r>
        <w:rPr>
          <w:rFonts w:ascii="宋体" w:hAnsi="宋体" w:cs="宋体" w:hint="eastAsia"/>
          <w:color w:val="000000"/>
          <w:sz w:val="24"/>
          <w:szCs w:val="24"/>
        </w:rPr>
        <w:t> </w:t>
      </w:r>
    </w:p>
    <w:p w:rsidR="003E7041" w:rsidRDefault="003E7041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三、租金及支付方式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3.1</w:t>
      </w:r>
      <w:r>
        <w:rPr>
          <w:rFonts w:ascii="宋体" w:hAnsi="宋体" w:cs="宋体" w:hint="eastAsia"/>
          <w:color w:val="000000"/>
          <w:sz w:val="24"/>
          <w:szCs w:val="24"/>
        </w:rPr>
        <w:t>租金每月为￥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（大写：人民币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）。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3.2</w:t>
      </w:r>
      <w:r>
        <w:rPr>
          <w:rFonts w:ascii="宋体" w:hAnsi="宋体" w:cs="宋体" w:hint="eastAsia"/>
          <w:color w:val="000000"/>
          <w:sz w:val="24"/>
          <w:szCs w:val="24"/>
        </w:rPr>
        <w:t>租金按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【月】【季】【半年】【年】</w:t>
      </w:r>
      <w:r>
        <w:rPr>
          <w:rFonts w:ascii="宋体" w:hAnsi="宋体" w:cs="宋体" w:hint="eastAsia"/>
          <w:color w:val="000000"/>
          <w:sz w:val="24"/>
          <w:szCs w:val="24"/>
        </w:rPr>
        <w:t>结算，由乙方在每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【月】【季】【半年】【年】</w:t>
      </w:r>
      <w:r>
        <w:rPr>
          <w:rFonts w:ascii="宋体" w:hAnsi="宋体" w:cs="宋体" w:hint="eastAsia"/>
          <w:color w:val="000000"/>
          <w:sz w:val="24"/>
          <w:szCs w:val="24"/>
        </w:rPr>
        <w:t>的第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color w:val="000000"/>
          <w:sz w:val="24"/>
          <w:szCs w:val="24"/>
        </w:rPr>
        <w:t>日前按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付款方式交付给甲方。逾期支付的，每逾期一日，则乙方需向甲方支付￥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lastRenderedPageBreak/>
        <w:t>3.3</w:t>
      </w:r>
      <w:r>
        <w:rPr>
          <w:rFonts w:ascii="宋体" w:hAnsi="宋体" w:cs="宋体" w:hint="eastAsia"/>
          <w:color w:val="000000"/>
          <w:sz w:val="24"/>
          <w:szCs w:val="24"/>
        </w:rPr>
        <w:t>在房屋租赁期限内，租金【不调整】【调整】。如有调整，具体调整方式为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，租期内甲方不得单方面提高租金。如甲方根据乙方要求装修房屋或者增设附属设施、设备的，双方另行协商签订补充协议，约定调整租金标准。</w:t>
      </w:r>
    </w:p>
    <w:p w:rsidR="003E7041" w:rsidRDefault="003E7041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四、押金及其他费用</w:t>
      </w:r>
    </w:p>
    <w:p w:rsidR="003E7041" w:rsidRDefault="003E7041">
      <w:pPr>
        <w:pStyle w:val="a8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4.1甲乙双方约定有租赁押金的，甲方交付该房屋前，乙方应在首次支付房屋租金时，向甲方支付房屋租赁押金￥</w:t>
      </w:r>
      <w:r>
        <w:rPr>
          <w:rFonts w:ascii="宋体" w:hAnsi="宋体" w:cs="宋体" w:hint="eastAsia"/>
          <w:color w:val="000000"/>
          <w:sz w:val="24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（大写：人民币</w:t>
      </w:r>
      <w:r>
        <w:rPr>
          <w:rFonts w:ascii="宋体" w:hAnsi="宋体" w:cs="宋体" w:hint="eastAsia"/>
          <w:color w:val="000000"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 w:val="24"/>
        </w:rPr>
        <w:t>）。甲方在收取房屋租金及押金后，应向乙方开具收款凭证。</w:t>
      </w:r>
    </w:p>
    <w:p w:rsidR="003E7041" w:rsidRDefault="003E7041">
      <w:pPr>
        <w:pStyle w:val="a8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4.2本合同到期或解除后，除抵充乙方按本合同约定因由其承担但尚未支付的各项费用之外，剩余押金应在合同到期或解除合同后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color w:val="000000"/>
          <w:sz w:val="24"/>
        </w:rPr>
        <w:t>日内退还给乙方，甲方不得克扣乙方所交押金。</w:t>
      </w:r>
    </w:p>
    <w:p w:rsidR="003E7041" w:rsidRDefault="003E7041" w:rsidP="00F32784">
      <w:pPr>
        <w:pStyle w:val="a8"/>
        <w:widowControl/>
        <w:spacing w:line="360" w:lineRule="auto"/>
        <w:ind w:firstLine="48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4.3租赁期间，该房屋所发生的水、电、气、宽带、有线电视、物管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color w:val="000000"/>
          <w:sz w:val="24"/>
        </w:rPr>
        <w:t>、费用由【甲方】【乙方】承担，并如期缴纳。</w:t>
      </w:r>
    </w:p>
    <w:p w:rsidR="003E7041" w:rsidRDefault="003E7041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五、违约金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5.1 甲乙双方如有特殊情况需提前解除合同的，主张解除合同的一方须提前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_______日书面通知对方，经对方同意后，方可解除合同。若甲方违约提前解除合同的，除退还给乙方押金外，</w:t>
      </w:r>
      <w:r>
        <w:rPr>
          <w:rFonts w:ascii="宋体" w:hAnsi="宋体" w:cs="宋体" w:hint="eastAsia"/>
          <w:sz w:val="24"/>
          <w:szCs w:val="24"/>
        </w:rPr>
        <w:t>还需支付给乙方￥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元的违约金；</w:t>
      </w:r>
      <w:r>
        <w:rPr>
          <w:rFonts w:ascii="宋体" w:hAnsi="宋体" w:cs="宋体" w:hint="eastAsia"/>
          <w:color w:val="000000"/>
          <w:sz w:val="24"/>
          <w:szCs w:val="24"/>
        </w:rPr>
        <w:t>反之，若乙方违约提前解除合同的，则乙方应支付甲方￥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color w:val="000000"/>
          <w:sz w:val="24"/>
          <w:szCs w:val="24"/>
        </w:rPr>
        <w:t>元的违约金。</w:t>
      </w:r>
    </w:p>
    <w:p w:rsidR="003E7041" w:rsidRDefault="003E7041">
      <w:pPr>
        <w:pStyle w:val="10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5.2甲乙双方如遇不可抗力因素解除合同的，甲乙双方互不承担违约责任，租金及费用按实计算，多退少补。</w:t>
      </w:r>
    </w:p>
    <w:p w:rsidR="003E7041" w:rsidRDefault="003E7041">
      <w:pPr>
        <w:pStyle w:val="a7"/>
        <w:widowControl/>
        <w:tabs>
          <w:tab w:val="left" w:pos="0"/>
        </w:tabs>
        <w:spacing w:line="360" w:lineRule="auto"/>
        <w:ind w:left="0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六、甲方权利与义务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jc w:val="left"/>
        <w:rPr>
          <w:rFonts w:ascii="宋体" w:hAnsi="宋体" w:cs="宋体"/>
          <w:color w:val="333333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6.11该房屋原有的装修、附属设施及设备归甲方所有。房屋返还时，新添附物的处置</w:t>
      </w:r>
      <w:r>
        <w:rPr>
          <w:rFonts w:ascii="宋体" w:hAnsi="宋体" w:cs="宋体" w:hint="eastAsia"/>
          <w:color w:val="333333"/>
          <w:sz w:val="24"/>
          <w:szCs w:val="24"/>
        </w:rPr>
        <w:t>由甲乙双方在本合同附件一中另行约定。</w:t>
      </w:r>
      <w:r>
        <w:rPr>
          <w:rFonts w:ascii="宋体" w:hAnsi="宋体" w:cs="宋体" w:hint="eastAsia"/>
          <w:sz w:val="24"/>
          <w:szCs w:val="24"/>
        </w:rPr>
        <w:t>房屋出租时装修状态，出租期间的装修约定，以及房屋返还时的装修状态，</w:t>
      </w:r>
      <w:r>
        <w:rPr>
          <w:rFonts w:ascii="宋体" w:hAnsi="宋体" w:cs="宋体" w:hint="eastAsia"/>
          <w:color w:val="333333"/>
          <w:sz w:val="24"/>
          <w:szCs w:val="24"/>
        </w:rPr>
        <w:t xml:space="preserve">由甲乙双方在本合同附件二中另行约定。 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6.2甲方应保证所出租房屋权属清楚，并取得签订本合同所必须的授权。</w:t>
      </w:r>
    </w:p>
    <w:p w:rsidR="003E7041" w:rsidRDefault="003E7041">
      <w:pPr>
        <w:pStyle w:val="10"/>
        <w:widowControl/>
        <w:spacing w:line="360" w:lineRule="auto"/>
        <w:ind w:right="-244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lastRenderedPageBreak/>
        <w:t>6.3甲方将房屋交给乙方使用之前，应确保房屋内的电器及所提供的各种设施设备使用性能完好，并如实告知乙方房屋内电器、设施设备可能存在的质量瑕疵、使用方法和安全注意事项等。</w:t>
      </w:r>
    </w:p>
    <w:p w:rsidR="003E7041" w:rsidRDefault="003E7041">
      <w:pPr>
        <w:pStyle w:val="a8"/>
        <w:widowControl/>
        <w:spacing w:line="360" w:lineRule="auto"/>
        <w:ind w:right="-244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6.4</w:t>
      </w:r>
      <w:r>
        <w:rPr>
          <w:rFonts w:ascii="宋体" w:hAnsi="宋体" w:cs="宋体" w:hint="eastAsia"/>
          <w:color w:val="333333"/>
          <w:kern w:val="0"/>
          <w:sz w:val="24"/>
        </w:rPr>
        <w:t> </w:t>
      </w:r>
      <w:r>
        <w:rPr>
          <w:rFonts w:ascii="宋体" w:hAnsi="宋体" w:cs="宋体" w:hint="eastAsia"/>
          <w:color w:val="000000"/>
          <w:sz w:val="24"/>
        </w:rPr>
        <w:t>甲方应负责对房屋和设施进行维修保养，对房屋进行维护保养应提前______日通知乙方。维护保养时，乙方应予以配合，甲方应减少对乙方使用该房屋的影响。</w:t>
      </w:r>
    </w:p>
    <w:p w:rsidR="003E7041" w:rsidRDefault="003E7041">
      <w:pPr>
        <w:widowControl/>
        <w:spacing w:line="360" w:lineRule="auto"/>
        <w:ind w:leftChars="-1" w:left="-2" w:right="-244" w:firstLineChars="196" w:firstLine="4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七、乙方权利与义务</w:t>
      </w:r>
    </w:p>
    <w:p w:rsidR="003E7041" w:rsidRDefault="003E7041">
      <w:pPr>
        <w:widowControl/>
        <w:tabs>
          <w:tab w:val="left" w:pos="180"/>
        </w:tabs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7.1</w:t>
      </w:r>
      <w:r>
        <w:rPr>
          <w:rFonts w:ascii="宋体" w:hAnsi="宋体" w:cs="宋体" w:hint="eastAsia"/>
          <w:color w:val="000000"/>
          <w:sz w:val="24"/>
          <w:szCs w:val="24"/>
        </w:rPr>
        <w:t>乙方承诺该房屋租赁用途与房屋规划用途保持一致</w:t>
      </w:r>
      <w:r>
        <w:rPr>
          <w:rFonts w:ascii="宋体" w:hAnsi="宋体" w:cs="宋体" w:hint="eastAsia"/>
          <w:sz w:val="24"/>
          <w:szCs w:val="24"/>
        </w:rPr>
        <w:t>，并保证租赁期间不会改变房屋租赁用途。</w:t>
      </w:r>
    </w:p>
    <w:p w:rsidR="003E7041" w:rsidRDefault="003E7041">
      <w:pPr>
        <w:widowControl/>
        <w:tabs>
          <w:tab w:val="left" w:pos="180"/>
        </w:tabs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7.2</w:t>
      </w:r>
      <w:r>
        <w:rPr>
          <w:rFonts w:ascii="宋体" w:hAnsi="宋体" w:cs="宋体" w:hint="eastAsia"/>
          <w:color w:val="000000"/>
          <w:sz w:val="24"/>
          <w:szCs w:val="24"/>
        </w:rPr>
        <w:t>乙方应按本合同约定向甲方交付租金、押金和其他各项费用。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7.3</w:t>
      </w:r>
      <w:r>
        <w:rPr>
          <w:rFonts w:ascii="宋体" w:hAnsi="宋体" w:cs="宋体" w:hint="eastAsia"/>
          <w:color w:val="000000"/>
          <w:sz w:val="24"/>
          <w:szCs w:val="24"/>
        </w:rPr>
        <w:t>乙方应对该房屋的使用安全负责。租赁期间，乙方应合理使用并爱护该房屋及其附属设施、设备，因乙方使用不当或不合理使用，致使该房屋及其附属设施、设备损坏或发生故障的，乙方应负责修复。乙方拒绝履行修复义务的，甲方可代为修复或委托第三方进行修复，其费用由乙方承担；如乙方造成房屋及附属设施设备等毁损、灭失的，乙方应承担损害赔偿责任。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7.4</w:t>
      </w:r>
      <w:r>
        <w:rPr>
          <w:rFonts w:ascii="宋体" w:hAnsi="宋体" w:cs="宋体" w:hint="eastAsia"/>
          <w:color w:val="000000"/>
          <w:sz w:val="24"/>
          <w:szCs w:val="24"/>
        </w:rPr>
        <w:t>租赁房屋过程中，乙方必须严格遵守国家和地方的有关法律、法规、规章及管理的规定，不得利用房屋进行违法或不道德的行为。</w:t>
      </w:r>
    </w:p>
    <w:p w:rsidR="003E7041" w:rsidRDefault="003E7041">
      <w:pPr>
        <w:widowControl/>
        <w:tabs>
          <w:tab w:val="left" w:pos="360"/>
          <w:tab w:val="left" w:pos="540"/>
        </w:tabs>
        <w:spacing w:line="360" w:lineRule="auto"/>
        <w:ind w:right="-244" w:firstLineChars="196" w:firstLine="47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八、转租与出售</w:t>
      </w:r>
    </w:p>
    <w:p w:rsidR="003E7041" w:rsidRDefault="003E7041">
      <w:pPr>
        <w:widowControl/>
        <w:tabs>
          <w:tab w:val="left" w:pos="360"/>
          <w:tab w:val="left" w:pos="540"/>
        </w:tabs>
        <w:spacing w:line="360" w:lineRule="auto"/>
        <w:ind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8.1</w:t>
      </w:r>
      <w:r>
        <w:rPr>
          <w:rFonts w:ascii="宋体" w:hAnsi="宋体" w:cs="宋体" w:hint="eastAsia"/>
          <w:sz w:val="24"/>
          <w:szCs w:val="24"/>
        </w:rPr>
        <w:t>租赁期间，甲方【同意】【不同意】乙方将该房屋部分或全部转租给他人，如甲方同意乙方转租行为的，乙方与次承租人应签订转租合同，转租期限应不超过本合同租赁期限，并另行办理合同备案手续。</w:t>
      </w:r>
    </w:p>
    <w:p w:rsidR="003E7041" w:rsidRDefault="003E7041">
      <w:pPr>
        <w:widowControl/>
        <w:tabs>
          <w:tab w:val="left" w:pos="360"/>
          <w:tab w:val="left" w:pos="540"/>
        </w:tabs>
        <w:spacing w:line="360" w:lineRule="auto"/>
        <w:ind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8.2</w:t>
      </w:r>
      <w:r>
        <w:rPr>
          <w:rFonts w:ascii="宋体" w:hAnsi="宋体" w:cs="宋体" w:hint="eastAsia"/>
          <w:sz w:val="24"/>
          <w:szCs w:val="24"/>
        </w:rPr>
        <w:t>租赁期间，甲方【同意】【不同意】乙方将该房屋进行改造后转租给他人，如甲方同意乙方改造，乙方应按照国家和地方的住宅设计规范进行改造，改造中不</w:t>
      </w:r>
      <w:r>
        <w:rPr>
          <w:rFonts w:ascii="宋体" w:hAnsi="宋体" w:cs="宋体" w:hint="eastAsia"/>
          <w:sz w:val="24"/>
          <w:szCs w:val="24"/>
        </w:rPr>
        <w:lastRenderedPageBreak/>
        <w:t>得改变原有防火分区、安全疏散和防火分隔设施，必须确保消防设施完好有效。乙方转租行为应遵守国家和地方的相关管理规定。</w:t>
      </w:r>
    </w:p>
    <w:p w:rsidR="003E7041" w:rsidRDefault="003E7041">
      <w:pPr>
        <w:widowControl/>
        <w:tabs>
          <w:tab w:val="left" w:pos="360"/>
          <w:tab w:val="left" w:pos="540"/>
        </w:tabs>
        <w:spacing w:line="360" w:lineRule="auto"/>
        <w:ind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8.3</w:t>
      </w:r>
      <w:r>
        <w:rPr>
          <w:rFonts w:ascii="宋体" w:hAnsi="宋体" w:cs="宋体" w:hint="eastAsia"/>
          <w:sz w:val="24"/>
          <w:szCs w:val="24"/>
        </w:rPr>
        <w:t>租赁期间，甲方需出售该房屋的，应提前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个</w:t>
      </w:r>
      <w:r>
        <w:rPr>
          <w:rFonts w:ascii="宋体" w:hAnsi="宋体" w:cs="宋体" w:hint="eastAsia"/>
          <w:sz w:val="24"/>
          <w:szCs w:val="24"/>
        </w:rPr>
        <w:t>月书面告知乙方，乙方在同等条件下享有优先购买权。乙方在收到甲方书面告知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日内未明确表示购买的，即为放弃优先购买权。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乙方放弃优先购买权的，甲方应与受让方在出售合同中约定，由受让方继续履行租赁合同。</w:t>
      </w:r>
    </w:p>
    <w:p w:rsidR="003E7041" w:rsidRDefault="003E7041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九、合同解除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9.1甲、乙双方同意在租赁期内，有下列情形之一的，本合同解除：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（一）该房屋因公共利益需要被依法征收的；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（二）该房屋因不可抗力原因毁损、灭失，致使乙方不能正常使用的；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（三）签订本合同时，甲方已告知乙方该房屋已设定抵押，租赁期间被处分的；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（四）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9.2甲、乙双方同意，乙方有下列情形之一的，甲方可书面通知乙方解除本合同，并有权要求乙方赔偿损失：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（一）乙方不按7.1条约定，擅自改变房屋用途的；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（二）乙方不按8.1条约定，擅自转租该房屋、转让该房屋承租权或与他人交换各自承租的房屋的；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（三）乙方不按8.2条约定，违反国家和地方相关法律法规，被政府相关部门处罚的；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（四）乙方利用承租的房屋从事违法违规活动的；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（五）乙方逾期不支付租金累计超过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（六）乙方欠缴应承担的费用累计超过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元的；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（七）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9.3甲、乙双方同意，甲方下列情形之一的，乙方可书面通知甲方解除本合同，并有权要求甲方赔偿损失：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（一）甲方未按合同约定按时交付该房屋，经乙方书面催告后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日内仍未交付的；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lastRenderedPageBreak/>
        <w:t>（二）甲方交付的该房屋不符合本合同约定或存在重大质量缺陷，致使乙方不能正常使用的；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（三）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。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9.4</w:t>
      </w:r>
      <w:r>
        <w:rPr>
          <w:rFonts w:ascii="宋体" w:hAnsi="宋体" w:cs="宋体" w:hint="eastAsia"/>
          <w:color w:val="000000"/>
          <w:sz w:val="24"/>
          <w:szCs w:val="24"/>
        </w:rPr>
        <w:t>如出现本合同9.1条约定情形导致合同解除的，甲乙双方互不承担违约责任，租金及费用按实计算，多退少补；出现本合同9.2条、9.3条约定情形，导致合同被解除的，违约方应向守约方支付违约金￥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元。</w:t>
      </w:r>
    </w:p>
    <w:p w:rsidR="003E7041" w:rsidRDefault="003E7041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十、争议处理</w:t>
      </w:r>
    </w:p>
    <w:p w:rsidR="003E7041" w:rsidRDefault="003E7041">
      <w:pPr>
        <w:widowControl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本合同在履行中如发生争议，双方当事人应友好协商解决。协商不能解决的，双方当事人同意按以下第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种方式解决纠纷。</w:t>
      </w:r>
    </w:p>
    <w:p w:rsidR="003E7041" w:rsidRDefault="003E7041">
      <w:pPr>
        <w:widowControl/>
        <w:tabs>
          <w:tab w:val="left" w:pos="900"/>
        </w:tabs>
        <w:snapToGrid w:val="0"/>
        <w:spacing w:line="360" w:lineRule="auto"/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 xml:space="preserve">提交成都仲裁委员会仲裁。　</w:t>
      </w:r>
    </w:p>
    <w:p w:rsidR="003E7041" w:rsidRDefault="003E7041">
      <w:pPr>
        <w:widowControl/>
        <w:tabs>
          <w:tab w:val="left" w:pos="900"/>
        </w:tabs>
        <w:snapToGrid w:val="0"/>
        <w:spacing w:line="360" w:lineRule="auto"/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依法向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人民法院提起诉讼。</w:t>
      </w:r>
    </w:p>
    <w:p w:rsidR="003E7041" w:rsidRDefault="003E7041">
      <w:pPr>
        <w:pStyle w:val="a7"/>
        <w:widowControl/>
        <w:spacing w:line="360" w:lineRule="auto"/>
        <w:ind w:leftChars="-1" w:left="-2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十一、其他条款</w:t>
      </w:r>
    </w:p>
    <w:p w:rsidR="003E7041" w:rsidRDefault="003E7041">
      <w:pPr>
        <w:pStyle w:val="a7"/>
        <w:widowControl/>
        <w:spacing w:line="360" w:lineRule="auto"/>
        <w:ind w:leftChars="-1" w:left="-2" w:right="-244"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11.1本合同未尽事宜，经双方协商一致，可订立书面补充条款、协议。本合同书面补充条款、协议、附件，为本合同不可分割的一部分，具有同等法律效力。</w:t>
      </w:r>
    </w:p>
    <w:p w:rsidR="003E7041" w:rsidRDefault="003E7041" w:rsidP="00932F0E">
      <w:pPr>
        <w:pStyle w:val="a7"/>
        <w:widowControl/>
        <w:spacing w:afterLines="100" w:after="312" w:line="360" w:lineRule="auto"/>
        <w:ind w:left="-1" w:right="-244" w:firstLineChars="200" w:firstLine="480"/>
        <w:rPr>
          <w:rFonts w:ascii="宋体" w:hAnsi="宋体" w:cs="宋体"/>
          <w:b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bCs/>
          <w:sz w:val="24"/>
          <w:szCs w:val="24"/>
        </w:rPr>
        <w:t>11.2本合同经甲、乙双方签字即生效，本合同一式叁份，甲、乙双方各执壹份，房屋租赁登记备案部门壹份，具有同等法律效力。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E7041" w:rsidTr="00CF3EAD"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Default="003E7041" w:rsidP="00CF3EAD">
            <w:pPr>
              <w:widowControl/>
              <w:spacing w:line="360" w:lineRule="auto"/>
              <w:ind w:right="-148"/>
            </w:pP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</w:rPr>
              <w:t>甲方（签章）：</w:t>
            </w: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Default="003E7041" w:rsidP="00CF3EAD">
            <w:pPr>
              <w:widowControl/>
              <w:spacing w:line="360" w:lineRule="auto"/>
              <w:ind w:right="-148"/>
            </w:pP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</w:rPr>
              <w:t>乙方（签章）：</w:t>
            </w: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       </w:t>
            </w: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7041" w:rsidTr="00CF3EAD"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Default="003E7041" w:rsidP="00CF3EAD">
            <w:pPr>
              <w:widowControl/>
              <w:spacing w:line="360" w:lineRule="auto"/>
            </w:pP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</w:rPr>
              <w:t>代理人：</w:t>
            </w: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Pr="00CF3EAD" w:rsidRDefault="003E7041" w:rsidP="00CF3EAD">
            <w:pPr>
              <w:widowControl/>
              <w:spacing w:line="360" w:lineRule="auto"/>
              <w:rPr>
                <w:u w:val="single"/>
              </w:rPr>
            </w:pP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</w:rPr>
              <w:t>代理人：</w:t>
            </w: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3E7041" w:rsidTr="00CF3EAD"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Default="003E7041" w:rsidP="00CF3EAD">
            <w:pPr>
              <w:widowControl/>
              <w:spacing w:line="360" w:lineRule="auto"/>
            </w:pP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签约时间：</w:t>
            </w: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          </w:t>
            </w: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Default="003E7041" w:rsidP="00CF3EAD">
            <w:pPr>
              <w:widowControl/>
              <w:spacing w:line="360" w:lineRule="auto"/>
            </w:pP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签约时间：</w:t>
            </w: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            </w:t>
            </w: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E7041" w:rsidTr="00CF3EAD"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Pr="00CF3EAD" w:rsidRDefault="003E7041" w:rsidP="00CF3EAD">
            <w:pPr>
              <w:widowControl/>
              <w:spacing w:line="360" w:lineRule="auto"/>
              <w:rPr>
                <w:u w:val="single"/>
              </w:rPr>
            </w:pP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签约地点：</w:t>
            </w: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Pr="00CF3EAD" w:rsidRDefault="003E7041" w:rsidP="00CF3EAD">
            <w:pPr>
              <w:widowControl/>
              <w:spacing w:line="360" w:lineRule="auto"/>
              <w:rPr>
                <w:u w:val="single"/>
              </w:rPr>
            </w:pP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签约地点：</w:t>
            </w: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          </w:t>
            </w:r>
          </w:p>
        </w:tc>
      </w:tr>
    </w:tbl>
    <w:p w:rsidR="003E7041" w:rsidRDefault="003E704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附件一：</w:t>
      </w:r>
    </w:p>
    <w:p w:rsidR="003E7041" w:rsidRDefault="003E7041">
      <w:pPr>
        <w:spacing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房屋附属设施、设备清单及返还时添附物处置约定</w:t>
      </w:r>
    </w:p>
    <w:p w:rsidR="003E7041" w:rsidRDefault="003E704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（粘贴线）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（骑缝章加盖处）附件二：</w:t>
      </w:r>
    </w:p>
    <w:p w:rsidR="003E7041" w:rsidRDefault="003E7041">
      <w:pPr>
        <w:spacing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房屋装修状态、装修约定及返还时装修状态约定</w:t>
      </w:r>
    </w:p>
    <w:p w:rsidR="003E7041" w:rsidRDefault="003E704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（粘贴线）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（骑缝章加盖处）</w:t>
      </w:r>
    </w:p>
    <w:p w:rsidR="003E7041" w:rsidRDefault="003E7041">
      <w:pPr>
        <w:spacing w:line="360" w:lineRule="auto"/>
        <w:rPr>
          <w:rFonts w:ascii="宋体" w:hAnsi="宋体" w:cs="宋体"/>
          <w:sz w:val="24"/>
          <w:szCs w:val="24"/>
        </w:rPr>
      </w:pPr>
    </w:p>
    <w:p w:rsidR="003E7041" w:rsidRDefault="003E7041">
      <w:pPr>
        <w:spacing w:line="360" w:lineRule="auto"/>
        <w:rPr>
          <w:rFonts w:ascii="宋体" w:hAnsi="宋体" w:cs="宋体"/>
          <w:sz w:val="24"/>
          <w:szCs w:val="24"/>
        </w:rPr>
      </w:pPr>
    </w:p>
    <w:sectPr w:rsidR="003E7041" w:rsidSect="005E67D8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07E" w:rsidRDefault="003E7041">
    <w:pPr>
      <w:pStyle w:val="a4"/>
      <w:framePr w:wrap="around" w:vAnchor="text" w:hAnchor="margin" w:xAlign="outside" w:y="1"/>
      <w:rPr>
        <w:rStyle w:val="a3"/>
        <w:rFonts w:ascii="仿宋_GB2312"/>
        <w:sz w:val="28"/>
        <w:szCs w:val="28"/>
      </w:rPr>
    </w:pPr>
    <w:r>
      <w:rPr>
        <w:rStyle w:val="a3"/>
        <w:rFonts w:ascii="仿宋_GB2312" w:hint="eastAsia"/>
        <w:sz w:val="28"/>
        <w:szCs w:val="28"/>
      </w:rPr>
      <w:t>—</w:t>
    </w:r>
    <w:r>
      <w:rPr>
        <w:rFonts w:ascii="仿宋_GB2312" w:hint="eastAsia"/>
        <w:sz w:val="28"/>
        <w:szCs w:val="28"/>
      </w:rPr>
      <w:fldChar w:fldCharType="begin"/>
    </w:r>
    <w:r>
      <w:rPr>
        <w:rStyle w:val="a3"/>
        <w:rFonts w:ascii="仿宋_GB2312" w:hint="eastAsia"/>
        <w:sz w:val="28"/>
        <w:szCs w:val="28"/>
      </w:rPr>
      <w:instrText xml:space="preserve"> PAGE </w:instrText>
    </w:r>
    <w:r>
      <w:rPr>
        <w:rFonts w:ascii="仿宋_GB2312" w:hint="eastAsia"/>
        <w:sz w:val="28"/>
        <w:szCs w:val="28"/>
      </w:rPr>
      <w:fldChar w:fldCharType="separate"/>
    </w:r>
    <w:r>
      <w:rPr>
        <w:rStyle w:val="a3"/>
        <w:rFonts w:ascii="仿宋_GB2312"/>
        <w:noProof/>
        <w:sz w:val="28"/>
        <w:szCs w:val="28"/>
      </w:rPr>
      <w:t>1</w:t>
    </w:r>
    <w:r>
      <w:rPr>
        <w:rFonts w:ascii="仿宋_GB2312" w:hint="eastAsia"/>
        <w:sz w:val="28"/>
        <w:szCs w:val="28"/>
      </w:rPr>
      <w:fldChar w:fldCharType="end"/>
    </w:r>
    <w:r>
      <w:rPr>
        <w:rStyle w:val="a3"/>
        <w:rFonts w:ascii="仿宋_GB2312" w:hint="eastAsia"/>
        <w:sz w:val="28"/>
        <w:szCs w:val="28"/>
      </w:rPr>
      <w:t>—</w:t>
    </w:r>
  </w:p>
  <w:p w:rsidR="0012007E" w:rsidRDefault="003E7041">
    <w:pPr>
      <w:pStyle w:val="a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50"/>
    <w:rsid w:val="00306250"/>
    <w:rsid w:val="003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2D36A-E336-4BD5-A293-35DBB7D2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6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6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06250"/>
  </w:style>
  <w:style w:type="paragraph" w:styleId="a4">
    <w:name w:val="footer"/>
    <w:basedOn w:val="a"/>
    <w:link w:val="a5"/>
    <w:rsid w:val="00306250"/>
    <w:pPr>
      <w:tabs>
        <w:tab w:val="center" w:pos="4153"/>
        <w:tab w:val="right" w:pos="8306"/>
      </w:tabs>
      <w:snapToGrid w:val="0"/>
      <w:spacing w:line="240" w:lineRule="atLeast"/>
      <w:ind w:firstLine="624"/>
      <w:jc w:val="left"/>
    </w:pPr>
    <w:rPr>
      <w:rFonts w:ascii="Times New Roman" w:eastAsia="仿宋_GB2312" w:hAnsi="Times New Roman" w:cs="Times New Roman"/>
      <w:sz w:val="18"/>
      <w:szCs w:val="20"/>
    </w:rPr>
  </w:style>
  <w:style w:type="character" w:customStyle="1" w:styleId="a5">
    <w:name w:val="页脚 字符"/>
    <w:basedOn w:val="a0"/>
    <w:link w:val="a4"/>
    <w:rsid w:val="00306250"/>
    <w:rPr>
      <w:rFonts w:ascii="Times New Roman" w:eastAsia="仿宋_GB2312" w:hAnsi="Times New Roman" w:cs="Times New Roman"/>
      <w:sz w:val="18"/>
      <w:szCs w:val="20"/>
    </w:rPr>
  </w:style>
  <w:style w:type="character" w:customStyle="1" w:styleId="20">
    <w:name w:val="标题 2 字符"/>
    <w:basedOn w:val="a0"/>
    <w:link w:val="2"/>
    <w:uiPriority w:val="9"/>
    <w:rsid w:val="00306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6250"/>
    <w:rPr>
      <w:b/>
      <w:bCs/>
      <w:sz w:val="32"/>
      <w:szCs w:val="32"/>
    </w:rPr>
  </w:style>
  <w:style w:type="character" w:customStyle="1" w:styleId="a6">
    <w:name w:val="正文文本缩进 字符"/>
    <w:link w:val="a7"/>
    <w:uiPriority w:val="99"/>
    <w:rsid w:val="003E7041"/>
    <w:rPr>
      <w:rFonts w:ascii="Calibri" w:eastAsia="宋体" w:hAnsi="Calibri" w:cs="Times New Roman"/>
      <w:kern w:val="0"/>
      <w:sz w:val="20"/>
      <w:szCs w:val="20"/>
    </w:rPr>
  </w:style>
  <w:style w:type="paragraph" w:styleId="a7">
    <w:name w:val="Body Text Indent"/>
    <w:basedOn w:val="a"/>
    <w:link w:val="a6"/>
    <w:uiPriority w:val="99"/>
    <w:rsid w:val="003E7041"/>
    <w:pPr>
      <w:ind w:left="360" w:firstLine="65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1">
    <w:name w:val="正文文本缩进 字符1"/>
    <w:basedOn w:val="a0"/>
    <w:uiPriority w:val="99"/>
    <w:semiHidden/>
    <w:rsid w:val="003E7041"/>
  </w:style>
  <w:style w:type="paragraph" w:styleId="a8">
    <w:name w:val="List Paragraph"/>
    <w:basedOn w:val="a"/>
    <w:uiPriority w:val="99"/>
    <w:qFormat/>
    <w:rsid w:val="003E704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a"/>
    <w:uiPriority w:val="99"/>
    <w:qFormat/>
    <w:rsid w:val="003E7041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2019-03-22T10:23:00Z</dcterms:created>
  <dcterms:modified xsi:type="dcterms:W3CDTF">2019-03-22T10:23:00Z</dcterms:modified>
</cp:coreProperties>
</file>