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FF" w:rsidRDefault="00D10EFF" w:rsidP="00FD3C5E">
      <w:pPr>
        <w:wordWrap w:val="0"/>
        <w:adjustRightInd w:val="0"/>
        <w:snapToGrid w:val="0"/>
        <w:spacing w:line="360" w:lineRule="auto"/>
        <w:ind w:firstLine="4740"/>
        <w:jc w:val="right"/>
        <w:rPr>
          <w:rFonts w:ascii="宋体" w:eastAsia="宋体" w:hAnsi="宋体"/>
          <w:sz w:val="24"/>
          <w:u w:val="single"/>
        </w:rPr>
      </w:pPr>
      <w:r w:rsidRPr="001750C6">
        <w:rPr>
          <w:rFonts w:ascii="宋体" w:eastAsia="宋体" w:hAnsi="宋体" w:hint="eastAsia"/>
          <w:sz w:val="24"/>
        </w:rPr>
        <w:t>合同编号：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　　</w:t>
      </w:r>
    </w:p>
    <w:p w:rsidR="00D10EFF" w:rsidRPr="001750C6" w:rsidRDefault="00D10EFF" w:rsidP="00D10EFF">
      <w:pPr>
        <w:pStyle w:val="a5"/>
      </w:pPr>
      <w:bookmarkStart w:id="0" w:name="_GoBack"/>
      <w:r w:rsidRPr="001750C6">
        <w:rPr>
          <w:rFonts w:hint="eastAsia"/>
        </w:rPr>
        <w:t>上海市室内装饰工程委托监理合同</w:t>
      </w:r>
    </w:p>
    <w:bookmarkEnd w:id="0"/>
    <w:p w:rsidR="00D10EFF" w:rsidRPr="001750C6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bCs/>
          <w:color w:val="000000"/>
          <w:sz w:val="24"/>
        </w:rPr>
        <w:t>甲方（委托方）</w:t>
      </w:r>
      <w:proofErr w:type="gramStart"/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　　</w:t>
      </w:r>
      <w:proofErr w:type="gramEnd"/>
    </w:p>
    <w:p w:rsidR="00D10EFF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bCs/>
          <w:color w:val="000000"/>
          <w:sz w:val="24"/>
        </w:rPr>
        <w:t>乙方（监理方）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　　</w:t>
      </w:r>
    </w:p>
    <w:p w:rsidR="00D10EFF" w:rsidRPr="001750C6" w:rsidRDefault="00D10EFF" w:rsidP="00FD3C5E">
      <w:pPr>
        <w:pStyle w:val="p17"/>
        <w:wordWrap w:val="0"/>
        <w:adjustRightInd w:val="0"/>
        <w:snapToGrid w:val="0"/>
        <w:spacing w:before="312" w:line="360" w:lineRule="auto"/>
        <w:ind w:firstLine="624"/>
        <w:rPr>
          <w:rFonts w:ascii="宋体" w:hAnsi="宋体"/>
          <w:snapToGrid w:val="0"/>
          <w:sz w:val="24"/>
          <w:szCs w:val="24"/>
        </w:rPr>
      </w:pPr>
      <w:r w:rsidRPr="001750C6">
        <w:rPr>
          <w:rFonts w:ascii="宋体" w:hAnsi="宋体" w:hint="eastAsia"/>
          <w:snapToGrid w:val="0"/>
          <w:sz w:val="24"/>
          <w:szCs w:val="24"/>
        </w:rPr>
        <w:t>根据《中华人民共和国民法典》等有关法律法规的规定，遵循平等、自愿、公平和诚实信用的原则，甲乙双方就室内装饰工程委托监理事项协商一致，签订本合同。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第一条　监理工程概况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名称：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地址：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规模：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结构：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投资：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第二条　监理范围与内容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（一）监理范围</w:t>
      </w:r>
    </w:p>
    <w:p w:rsidR="00D10EFF" w:rsidRPr="001750C6" w:rsidRDefault="00D10EFF" w:rsidP="00FD3C5E">
      <w:pPr>
        <w:tabs>
          <w:tab w:val="left" w:pos="1106"/>
        </w:tabs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　　　　　　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  <w:u w:val="single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（二）监理内容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对室内装饰工程进行质量、投资、进度、组织协调、合同管理、安全生产、文明施工等施工现场的监理。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其他：</w:t>
      </w: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             </w:t>
      </w: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第三条　监理方式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双方同意执行下列第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项监理方式。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1．全托式监理服务。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2．全过程监理服务。</w:t>
      </w:r>
    </w:p>
    <w:p w:rsidR="00D10EFF" w:rsidRPr="001750C6" w:rsidRDefault="00D10EFF" w:rsidP="00FD3C5E">
      <w:pPr>
        <w:tabs>
          <w:tab w:val="left" w:pos="425"/>
          <w:tab w:val="left" w:pos="8532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3．全套节点监理服务：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 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4．单项监理服务：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 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5．其他监理服务：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 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第四条　监理服务质量标准</w:t>
      </w:r>
    </w:p>
    <w:p w:rsidR="00D10EFF" w:rsidRPr="001750C6" w:rsidRDefault="00D10EFF" w:rsidP="00FD3C5E">
      <w:pPr>
        <w:tabs>
          <w:tab w:val="left" w:pos="1106"/>
        </w:tabs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>
        <w:rPr>
          <w:rFonts w:ascii="宋体" w:eastAsia="宋体" w:hAnsi="宋体" w:hint="eastAsia"/>
          <w:bCs/>
          <w:color w:val="000000"/>
          <w:sz w:val="24"/>
          <w:u w:val="single"/>
        </w:rPr>
        <w:lastRenderedPageBreak/>
        <w:t xml:space="preserve">　　　　　　　　　　　　　　　　　　　　　　　　　　　　　　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第五条　合同期限</w:t>
      </w:r>
    </w:p>
    <w:p w:rsidR="00D10EFF" w:rsidRPr="00FD3C5E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本工程监理服务，甲乙双方约定自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color w:val="000000"/>
          <w:sz w:val="24"/>
        </w:rPr>
        <w:t>年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color w:val="000000"/>
          <w:sz w:val="24"/>
        </w:rPr>
        <w:t>月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</w:rPr>
        <w:t>日起至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1750C6">
        <w:rPr>
          <w:rFonts w:ascii="宋体" w:eastAsia="宋体" w:hAnsi="宋体" w:hint="eastAsia"/>
          <w:color w:val="000000"/>
          <w:sz w:val="24"/>
        </w:rPr>
        <w:t>年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color w:val="000000"/>
          <w:sz w:val="24"/>
        </w:rPr>
        <w:t>月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</w:rPr>
        <w:t>日止。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第六条　监理报酬与支付方式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（一）双方同意按照以下第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种方式核算监理报酬。</w:t>
      </w:r>
    </w:p>
    <w:p w:rsidR="00D10EFF" w:rsidRPr="002C6237" w:rsidRDefault="00D10EFF" w:rsidP="002C6237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1．按工程总造价或工期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</w:t>
      </w:r>
      <w:r w:rsidRPr="001750C6">
        <w:rPr>
          <w:rFonts w:ascii="宋体" w:eastAsia="宋体" w:hAnsi="宋体" w:hint="eastAsia"/>
          <w:sz w:val="24"/>
        </w:rPr>
        <w:t>万元的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％收取本工程监理报酬总费用为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元，人民币大写：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　　　　　</w:t>
      </w:r>
      <w:r w:rsidRPr="001750C6">
        <w:rPr>
          <w:rFonts w:ascii="宋体" w:eastAsia="宋体" w:hAnsi="宋体" w:hint="eastAsia"/>
          <w:sz w:val="24"/>
        </w:rPr>
        <w:t>元。</w:t>
      </w:r>
    </w:p>
    <w:p w:rsidR="00D10EFF" w:rsidRPr="001750C6" w:rsidRDefault="00D10EFF" w:rsidP="00FD3C5E">
      <w:pPr>
        <w:tabs>
          <w:tab w:val="left" w:pos="425"/>
          <w:tab w:val="left" w:pos="3476"/>
          <w:tab w:val="left" w:pos="5214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2．按□户型或□平方米</w:t>
      </w:r>
      <w:r w:rsidRPr="001750C6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     </w:t>
      </w:r>
      <w:r w:rsidRPr="001750C6">
        <w:rPr>
          <w:rFonts w:ascii="宋体" w:eastAsia="宋体" w:hAnsi="宋体" w:hint="eastAsia"/>
          <w:sz w:val="24"/>
        </w:rPr>
        <w:t>元核算。本工程收取本监理报酬总费用为</w:t>
      </w:r>
      <w:r w:rsidRPr="001750C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     </w:t>
      </w:r>
      <w:r w:rsidRPr="001750C6">
        <w:rPr>
          <w:rFonts w:ascii="宋体" w:eastAsia="宋体" w:hAnsi="宋体" w:hint="eastAsia"/>
          <w:sz w:val="24"/>
        </w:rPr>
        <w:t>元，人民币大写：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　　　　         　　</w:t>
      </w:r>
      <w:r w:rsidRPr="001750C6">
        <w:rPr>
          <w:rFonts w:ascii="宋体" w:eastAsia="宋体" w:hAnsi="宋体" w:hint="eastAsia"/>
          <w:sz w:val="24"/>
        </w:rPr>
        <w:t>元。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（二）支付方式</w:t>
      </w:r>
    </w:p>
    <w:p w:rsidR="00D10EFF" w:rsidRPr="002C6237" w:rsidRDefault="00D10EFF" w:rsidP="002C6237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  <w:u w:val="single"/>
        </w:rPr>
      </w:pPr>
      <w:r w:rsidRPr="001750C6">
        <w:rPr>
          <w:rFonts w:ascii="宋体" w:eastAsia="宋体" w:hAnsi="宋体" w:hint="eastAsia"/>
          <w:sz w:val="24"/>
        </w:rPr>
        <w:t>自本合同签订之日起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个工作日内，甲方向乙方支付监理报酬的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％作为首付款，计人民币为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</w:t>
      </w:r>
      <w:r w:rsidRPr="001750C6">
        <w:rPr>
          <w:rFonts w:ascii="宋体" w:eastAsia="宋体" w:hAnsi="宋体" w:hint="eastAsia"/>
          <w:sz w:val="24"/>
        </w:rPr>
        <w:t>元。工程工期过半</w:t>
      </w:r>
      <w:r w:rsidRPr="001750C6">
        <w:rPr>
          <w:rFonts w:ascii="宋体" w:eastAsia="宋体" w:hAnsi="宋体" w:hint="eastAsia"/>
          <w:sz w:val="24"/>
          <w:u w:val="single"/>
        </w:rPr>
        <w:t xml:space="preserve">　     　</w:t>
      </w:r>
      <w:r w:rsidRPr="001750C6">
        <w:rPr>
          <w:rFonts w:ascii="宋体" w:eastAsia="宋体" w:hAnsi="宋体" w:hint="eastAsia"/>
          <w:sz w:val="24"/>
        </w:rPr>
        <w:t>工作日之内，甲方向乙方支付监理报酬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％作为中期款，计人民币为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   　</w:t>
      </w:r>
      <w:r w:rsidRPr="001750C6">
        <w:rPr>
          <w:rFonts w:ascii="宋体" w:eastAsia="宋体" w:hAnsi="宋体" w:hint="eastAsia"/>
          <w:sz w:val="24"/>
        </w:rPr>
        <w:t>元。工程竣工验收合格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工作日内，甲方向乙方支付监理报酬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</w:t>
      </w:r>
      <w:r w:rsidRPr="001750C6">
        <w:rPr>
          <w:rFonts w:ascii="宋体" w:eastAsia="宋体" w:hAnsi="宋体" w:hint="eastAsia"/>
          <w:sz w:val="24"/>
        </w:rPr>
        <w:t>元。在工程竣工移交时甲方向乙方支付监理报酬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％作为尾款，计人民币为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        　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元。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（三）其他：</w:t>
      </w: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</w:t>
      </w:r>
      <w:r w:rsidRPr="001750C6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第七条　甲乙双方的权利义务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（一）甲方的权利义务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1．甲方应当负责工程建设项目的协调，为乙方开展监理服务</w:t>
      </w:r>
      <w:r w:rsidRPr="001750C6">
        <w:rPr>
          <w:rFonts w:ascii="宋体" w:eastAsia="宋体" w:hAnsi="宋体" w:hint="eastAsia"/>
          <w:color w:val="000000"/>
          <w:sz w:val="24"/>
        </w:rPr>
        <w:t>提供必要的条件。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2．</w:t>
      </w:r>
      <w:r w:rsidRPr="001750C6">
        <w:rPr>
          <w:rFonts w:ascii="宋体" w:eastAsia="宋体" w:hAnsi="宋体" w:hint="eastAsia"/>
          <w:color w:val="000000"/>
          <w:spacing w:val="-2"/>
          <w:sz w:val="24"/>
        </w:rPr>
        <w:t>甲方应当在双方约定的时间内向乙方提供监理工作所需的</w:t>
      </w:r>
      <w:r w:rsidRPr="001750C6">
        <w:rPr>
          <w:rFonts w:ascii="宋体" w:eastAsia="宋体" w:hAnsi="宋体" w:hint="eastAsia"/>
          <w:color w:val="000000"/>
          <w:sz w:val="24"/>
        </w:rPr>
        <w:t>工程资料及相关设施。</w:t>
      </w:r>
    </w:p>
    <w:p w:rsidR="00D10EFF" w:rsidRPr="001750C6" w:rsidRDefault="00D10EFF" w:rsidP="00FD3C5E">
      <w:pPr>
        <w:tabs>
          <w:tab w:val="left" w:pos="630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3．</w:t>
      </w:r>
      <w:r w:rsidRPr="001750C6">
        <w:rPr>
          <w:rFonts w:ascii="宋体" w:eastAsia="宋体" w:hAnsi="宋体" w:hint="eastAsia"/>
          <w:color w:val="000000"/>
          <w:spacing w:val="-2"/>
          <w:sz w:val="24"/>
        </w:rPr>
        <w:t>甲方应当将监理内容及乙方监理人员责任分工以书面形式</w:t>
      </w:r>
      <w:r w:rsidRPr="001750C6">
        <w:rPr>
          <w:rFonts w:ascii="宋体" w:eastAsia="宋体" w:hAnsi="宋体" w:hint="eastAsia"/>
          <w:color w:val="000000"/>
          <w:sz w:val="24"/>
        </w:rPr>
        <w:t>通知施工方，并需在第三方施工合同中予以明确。</w:t>
      </w:r>
    </w:p>
    <w:p w:rsidR="00D10EFF" w:rsidRPr="001750C6" w:rsidRDefault="00D10EFF" w:rsidP="00FD3C5E">
      <w:pPr>
        <w:tabs>
          <w:tab w:val="left" w:pos="630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4．乙方变更监理工程师须先征得甲方同意。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pacing w:val="-4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5．</w:t>
      </w:r>
      <w:r w:rsidRPr="001750C6">
        <w:rPr>
          <w:rFonts w:ascii="宋体" w:eastAsia="宋体" w:hAnsi="宋体" w:hint="eastAsia"/>
          <w:color w:val="000000"/>
          <w:spacing w:val="-4"/>
          <w:sz w:val="24"/>
        </w:rPr>
        <w:t>监理人员未按约定履行监理职责，甲方有权要求乙方更换。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（二）乙方的权利义务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1．</w:t>
      </w:r>
      <w:r w:rsidRPr="001750C6">
        <w:rPr>
          <w:rFonts w:ascii="宋体" w:eastAsia="宋体" w:hAnsi="宋体" w:hint="eastAsia"/>
          <w:color w:val="000000"/>
          <w:sz w:val="24"/>
        </w:rPr>
        <w:t>乙方应当按工程规模配备相应监理人员，并将监理人员资料及配备情况</w:t>
      </w:r>
      <w:r w:rsidRPr="001750C6">
        <w:rPr>
          <w:rFonts w:ascii="宋体" w:eastAsia="宋体" w:hAnsi="宋体" w:hint="eastAsia"/>
          <w:color w:val="000000"/>
          <w:sz w:val="24"/>
        </w:rPr>
        <w:lastRenderedPageBreak/>
        <w:t>以书面形式告知甲方。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2．</w:t>
      </w:r>
      <w:r w:rsidRPr="001750C6">
        <w:rPr>
          <w:rFonts w:ascii="宋体" w:eastAsia="宋体" w:hAnsi="宋体" w:hint="eastAsia"/>
          <w:color w:val="000000"/>
          <w:sz w:val="24"/>
        </w:rPr>
        <w:t>乙方未征得甲方同意，不得泄露与本工程合同业务相关的保密资料。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3．乙方应当按照合同约定的监理服务标准开展监理服务，并应对工程上使用的材料和施工工序的质量标准进行检验，发现不符合标准的，应当及时</w:t>
      </w:r>
      <w:r w:rsidRPr="001750C6">
        <w:rPr>
          <w:rFonts w:ascii="宋体" w:eastAsia="宋体" w:hAnsi="宋体" w:hint="eastAsia"/>
          <w:color w:val="000000"/>
          <w:sz w:val="24"/>
        </w:rPr>
        <w:t>通知施工方停工整改。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4．</w:t>
      </w:r>
      <w:r w:rsidRPr="001750C6">
        <w:rPr>
          <w:rFonts w:ascii="宋体" w:eastAsia="宋体" w:hAnsi="宋体" w:hint="eastAsia"/>
          <w:color w:val="000000"/>
          <w:sz w:val="24"/>
        </w:rPr>
        <w:t>甲方和施工方发生争议时，乙方应当协助甲方处理，并提供监理相关材料。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5．公共室内装饰工程类的监理项目，乙方应在进入施工现场的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天内向甲方递交适用该工程的监理规划。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第八条　违约责任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（一）甲方逾期支付监理报酬的，每逾期一日应按未支付部分监理报酬的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color w:val="000000"/>
          <w:sz w:val="24"/>
        </w:rPr>
        <w:t>％向乙方支付违约金。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 w:cs="仿宋_GB2312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</w:t>
      </w:r>
      <w:r w:rsidRPr="001750C6">
        <w:rPr>
          <w:rFonts w:ascii="宋体" w:eastAsia="宋体" w:hAnsi="宋体" w:cs="仿宋_GB2312" w:hint="eastAsia"/>
          <w:color w:val="000000"/>
          <w:sz w:val="24"/>
        </w:rPr>
        <w:t>乙方应当按合同约定履行义务，如因监理人员过失而造成甲方经济损失的，乙方应当予以赔偿。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（三）甲方未能履行约定义务，由此给乙方造成损失的，甲方应当承担赔偿责任。</w:t>
      </w:r>
    </w:p>
    <w:p w:rsidR="00D10EFF" w:rsidRDefault="00D10EFF" w:rsidP="00C30299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（四）因乙方原因导致工期延期的，乙方应每日向甲方支付违约金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</w:rPr>
        <w:t>元。非因乙方原因造成工期延期的，双方约定监理服务报酬按以下方式调整：</w:t>
      </w:r>
    </w:p>
    <w:p w:rsidR="00D10EFF" w:rsidRPr="00C30299" w:rsidRDefault="00D10EFF" w:rsidP="00C30299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  <w:u w:val="single"/>
        </w:rPr>
      </w:pP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                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（五）其他违约责任：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第九条　其他约定事项</w:t>
      </w:r>
    </w:p>
    <w:p w:rsidR="00D10EFF" w:rsidRPr="00C30299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</w:t>
      </w:r>
      <w:r w:rsidRPr="00034F8C">
        <w:rPr>
          <w:rFonts w:ascii="宋体" w:eastAsia="宋体" w:hAnsi="宋体"/>
          <w:color w:val="000000"/>
          <w:sz w:val="24"/>
          <w:u w:val="single"/>
        </w:rPr>
        <w:t xml:space="preserve">                   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第十条　争议解决方式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双方在履行合同中发生争议的，可协商解决，或向有关部门申请调解。双方不愿协商、调解解决或协商、调解不成的，按下列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方法解决：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（1）向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r w:rsidRPr="001750C6">
        <w:rPr>
          <w:rFonts w:ascii="宋体" w:eastAsia="宋体" w:hAnsi="宋体" w:hint="eastAsia"/>
          <w:color w:val="000000"/>
          <w:sz w:val="24"/>
        </w:rPr>
        <w:t>仲裁委员会申请仲裁。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（2）向人民法院提起诉讼。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第十一条　附则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1．本合同的附件是本合同不可分割的组成部分，与本合同具有同等法律效</w:t>
      </w:r>
      <w:r w:rsidRPr="001750C6">
        <w:rPr>
          <w:rFonts w:ascii="宋体" w:eastAsia="宋体" w:hAnsi="宋体" w:hint="eastAsia"/>
          <w:color w:val="000000"/>
          <w:sz w:val="24"/>
        </w:rPr>
        <w:lastRenderedPageBreak/>
        <w:t>力。</w:t>
      </w:r>
    </w:p>
    <w:p w:rsidR="00D10EFF" w:rsidRDefault="00D10EFF" w:rsidP="00150828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2．本合同自双方签字或盖章之日起生效，本合同一式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sz w:val="24"/>
        </w:rPr>
        <w:t>份，双方各执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sz w:val="24"/>
        </w:rPr>
        <w:t>份，具同等法律效力。</w:t>
      </w:r>
    </w:p>
    <w:p w:rsidR="00D10EFF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附件：</w:t>
      </w:r>
    </w:p>
    <w:p w:rsidR="00D10EFF" w:rsidRDefault="00D10EFF" w:rsidP="00150828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1．室内装饰工程分项验收记录表</w:t>
      </w:r>
    </w:p>
    <w:p w:rsidR="00D10EFF" w:rsidRPr="00E57BB1" w:rsidRDefault="00D10EFF" w:rsidP="00AB127F">
      <w:pPr>
        <w:wordWrap w:val="0"/>
        <w:adjustRightInd w:val="0"/>
        <w:snapToGrid w:val="0"/>
        <w:spacing w:afterLines="100" w:after="312"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2．室内装饰工程竣工验收单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甲方：（盖章）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2D1129">
              <w:rPr>
                <w:rFonts w:ascii="宋体" w:eastAsia="宋体" w:hAnsi="宋体" w:hint="eastAsia"/>
                <w:color w:val="000000"/>
                <w:spacing w:val="-2"/>
                <w:sz w:val="24"/>
                <w:u w:val="single"/>
              </w:rPr>
              <w:t xml:space="preserve">　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乙方：（盖章）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 　</w:t>
            </w:r>
            <w:r w:rsidRPr="002D1129">
              <w:rPr>
                <w:rFonts w:ascii="宋体" w:eastAsia="宋体" w:hAnsi="宋体" w:hint="eastAsia"/>
                <w:color w:val="000000"/>
                <w:spacing w:val="-2"/>
                <w:sz w:val="24"/>
                <w:u w:val="single"/>
              </w:rPr>
              <w:t xml:space="preserve">　　　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住所：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住所：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法定代理人：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法定代理人：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委托代理人：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委托代理人：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开户银行：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开户银行：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账号：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账号：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单位电话：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单位电话：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传真：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传真：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联系人手机：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联系人手机：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</w:tr>
      <w:tr w:rsidR="00D10EFF" w:rsidRPr="002D1129" w:rsidTr="002D1129">
        <w:tc>
          <w:tcPr>
            <w:tcW w:w="8522" w:type="dxa"/>
            <w:gridSpan w:val="2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合同订立时间：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  <w:tr w:rsidR="00D10EFF" w:rsidRPr="002D1129" w:rsidTr="002D1129">
        <w:tc>
          <w:tcPr>
            <w:tcW w:w="8522" w:type="dxa"/>
            <w:gridSpan w:val="2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合同订立地点：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　　　　　　　　　　　　　　　　　</w:t>
            </w:r>
          </w:p>
        </w:tc>
      </w:tr>
    </w:tbl>
    <w:p w:rsidR="00D10EFF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1750C6">
        <w:rPr>
          <w:rFonts w:ascii="宋体" w:eastAsia="宋体" w:hAnsi="宋体" w:hint="eastAsia"/>
          <w:sz w:val="24"/>
        </w:rPr>
        <w:lastRenderedPageBreak/>
        <w:t>附件1</w:t>
      </w:r>
    </w:p>
    <w:p w:rsidR="00D10EFF" w:rsidRPr="002F40EB" w:rsidRDefault="00D10EFF" w:rsidP="00FD3C5E">
      <w:pPr>
        <w:tabs>
          <w:tab w:val="left" w:pos="790"/>
        </w:tabs>
        <w:wordWrap w:val="0"/>
        <w:adjustRightInd w:val="0"/>
        <w:snapToGrid w:val="0"/>
        <w:spacing w:after="312" w:line="360" w:lineRule="auto"/>
        <w:jc w:val="center"/>
        <w:rPr>
          <w:rFonts w:ascii="宋体" w:eastAsia="宋体" w:hAnsi="宋体"/>
          <w:b/>
          <w:sz w:val="24"/>
        </w:rPr>
      </w:pPr>
      <w:r w:rsidRPr="002F40EB">
        <w:rPr>
          <w:rFonts w:ascii="宋体" w:eastAsia="宋体" w:hAnsi="宋体" w:hint="eastAsia"/>
          <w:b/>
          <w:sz w:val="24"/>
        </w:rPr>
        <w:t>室内装饰工程分项验收记录表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合同号：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分项类别：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13"/>
        <w:gridCol w:w="2395"/>
        <w:gridCol w:w="1017"/>
        <w:gridCol w:w="1220"/>
        <w:gridCol w:w="1017"/>
        <w:gridCol w:w="1017"/>
        <w:gridCol w:w="1017"/>
      </w:tblGrid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验收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现场验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收结果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施工方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签　字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监理方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签　字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业主方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签　字</w:t>
            </w: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合　格□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不合格□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11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D10EFF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before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说明：</w:t>
      </w:r>
    </w:p>
    <w:p w:rsidR="00D10EFF" w:rsidRDefault="00D10EFF" w:rsidP="00AB127F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before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1．本表一式叁份，业主方、监理方、施工方各执一份。</w:t>
      </w:r>
    </w:p>
    <w:p w:rsidR="00D10EFF" w:rsidRDefault="00D10EFF" w:rsidP="00AB127F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before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2．隐蔽工程及分项工程现场验收详细记录另附。</w:t>
      </w:r>
    </w:p>
    <w:p w:rsidR="00D10EFF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1750C6">
        <w:rPr>
          <w:rFonts w:ascii="宋体" w:eastAsia="宋体" w:hAnsi="宋体" w:hint="eastAsia"/>
          <w:sz w:val="24"/>
        </w:rPr>
        <w:lastRenderedPageBreak/>
        <w:t>附件2</w:t>
      </w:r>
    </w:p>
    <w:p w:rsidR="00D10EFF" w:rsidRPr="002F40EB" w:rsidRDefault="00D10EFF" w:rsidP="00FD3C5E">
      <w:pPr>
        <w:tabs>
          <w:tab w:val="left" w:pos="790"/>
        </w:tabs>
        <w:wordWrap w:val="0"/>
        <w:adjustRightInd w:val="0"/>
        <w:snapToGrid w:val="0"/>
        <w:spacing w:after="312" w:line="360" w:lineRule="auto"/>
        <w:jc w:val="center"/>
        <w:rPr>
          <w:rFonts w:ascii="宋体" w:eastAsia="宋体" w:hAnsi="宋体"/>
          <w:b/>
          <w:sz w:val="24"/>
        </w:rPr>
      </w:pPr>
      <w:r w:rsidRPr="002F40EB">
        <w:rPr>
          <w:rFonts w:ascii="宋体" w:eastAsia="宋体" w:hAnsi="宋体" w:hint="eastAsia"/>
          <w:b/>
          <w:sz w:val="24"/>
        </w:rPr>
        <w:t>室内装饰工程竣工验收单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合同号：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工程名称：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1063"/>
        <w:gridCol w:w="1064"/>
        <w:gridCol w:w="1064"/>
        <w:gridCol w:w="1915"/>
      </w:tblGrid>
      <w:tr w:rsidR="00D10EFF" w:rsidRPr="001750C6" w:rsidTr="002F40EB">
        <w:trPr>
          <w:trHeight w:val="397"/>
          <w:jc w:val="center"/>
        </w:trPr>
        <w:tc>
          <w:tcPr>
            <w:tcW w:w="1923" w:type="pct"/>
            <w:vMerge w:val="restar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1923" w:type="pct"/>
            <w:gridSpan w:val="3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验收结果</w:t>
            </w:r>
          </w:p>
        </w:tc>
        <w:tc>
          <w:tcPr>
            <w:tcW w:w="1154" w:type="pct"/>
            <w:vMerge w:val="restar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备　注</w:t>
            </w:r>
          </w:p>
        </w:tc>
      </w:tr>
      <w:tr w:rsidR="00D10EFF" w:rsidRPr="001750C6" w:rsidTr="002F40EB">
        <w:trPr>
          <w:trHeight w:val="397"/>
          <w:jc w:val="center"/>
        </w:trPr>
        <w:tc>
          <w:tcPr>
            <w:tcW w:w="1923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合格</w:t>
            </w: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不合格</w:t>
            </w: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补检</w:t>
            </w: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 w:val="restar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2778"/>
          <w:jc w:val="center"/>
        </w:trPr>
        <w:tc>
          <w:tcPr>
            <w:tcW w:w="5000" w:type="pct"/>
            <w:gridSpan w:val="5"/>
          </w:tcPr>
          <w:p w:rsidR="00D10EFF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整体工程竣工验收意见：</w:t>
            </w:r>
          </w:p>
          <w:p w:rsidR="00D10EFF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施工方签名：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 xml:space="preserve"> 监理签名：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 xml:space="preserve"> 业主方签名：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　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spacing w:before="120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日期：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</w:tbl>
    <w:p w:rsidR="00D10EFF" w:rsidRPr="001750C6" w:rsidRDefault="00D10EFF" w:rsidP="00FD3C5E">
      <w:pPr>
        <w:wordWrap w:val="0"/>
        <w:spacing w:line="360" w:lineRule="auto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本表一式叁份，业主方、监理方、施工方各执一份。</w:t>
      </w:r>
    </w:p>
    <w:sectPr w:rsidR="00D10EFF" w:rsidRPr="001750C6" w:rsidSect="00B26C39">
      <w:footerReference w:type="even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D10EFF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44714F"/>
    <w:rsid w:val="006165C5"/>
    <w:rsid w:val="006216AB"/>
    <w:rsid w:val="00B47B10"/>
    <w:rsid w:val="00B97B83"/>
    <w:rsid w:val="00D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semiHidden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2019-03-21T06:42:00Z</dcterms:created>
  <dcterms:modified xsi:type="dcterms:W3CDTF">2019-03-21T06:42:00Z</dcterms:modified>
</cp:coreProperties>
</file>