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E4A" w:rsidRPr="00D127D3" w:rsidRDefault="001A3E4A" w:rsidP="001A3E4A">
      <w:pPr>
        <w:pStyle w:val="3"/>
      </w:pPr>
      <w:bookmarkStart w:id="0" w:name="_GoBack"/>
      <w:r w:rsidRPr="00D127D3">
        <w:rPr>
          <w:rFonts w:hint="eastAsia"/>
        </w:rPr>
        <w:t>住房出售合同</w:t>
      </w:r>
    </w:p>
    <w:bookmarkEnd w:id="0"/>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出卖人（甲方）：</w:t>
      </w:r>
      <w:r w:rsidRPr="00D127D3">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身份证号码：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通讯地址：</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邮政编码：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afterLines="100" w:after="312"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联系电话：</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委托销售经纪机构：</w:t>
      </w:r>
      <w:r w:rsidRPr="00D127D3">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法定代表人：</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业务代理人：</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代办人身份证号/执业证号：</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邮政编码：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联系电话：</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通讯地址：</w:t>
      </w:r>
      <w:r w:rsidRPr="001D7357">
        <w:rPr>
          <w:rFonts w:ascii="宋体" w:eastAsia="宋体" w:hAnsi="宋体" w:cs="华文宋体"/>
          <w:color w:val="000000"/>
          <w:szCs w:val="24"/>
          <w:u w:val="single"/>
        </w:rPr>
        <w:t xml:space="preserve">                      </w:t>
      </w:r>
    </w:p>
    <w:p w:rsidR="001A3E4A" w:rsidRDefault="001A3E4A" w:rsidP="00D127D3">
      <w:pPr>
        <w:wordWrap w:val="0"/>
        <w:spacing w:afterLines="100" w:after="312" w:line="360" w:lineRule="auto"/>
        <w:ind w:firstLine="480"/>
        <w:rPr>
          <w:rFonts w:ascii="宋体" w:hAnsi="宋体"/>
          <w:szCs w:val="24"/>
          <w:u w:val="single"/>
        </w:rPr>
      </w:pPr>
      <w:r>
        <w:rPr>
          <w:rFonts w:ascii="宋体" w:hAnsi="宋体" w:hint="eastAsia"/>
          <w:szCs w:val="24"/>
        </w:rPr>
        <w:t>证件类型及编码</w:t>
      </w:r>
      <w:r>
        <w:rPr>
          <w:rFonts w:ascii="宋体" w:hAnsi="宋体" w:hint="eastAsia"/>
          <w:szCs w:val="24"/>
        </w:rPr>
        <w:t>:</w:t>
      </w:r>
      <w:r>
        <w:rPr>
          <w:rFonts w:ascii="宋体" w:hAnsi="宋体" w:hint="eastAsia"/>
          <w:szCs w:val="24"/>
          <w:u w:val="single"/>
        </w:rPr>
        <w:t xml:space="preserve">           </w:t>
      </w:r>
      <w:r>
        <w:rPr>
          <w:rFonts w:ascii="宋体" w:hAnsi="宋体"/>
          <w:szCs w:val="24"/>
          <w:u w:val="single"/>
        </w:rPr>
        <w:t xml:space="preserve"> </w:t>
      </w:r>
      <w:r>
        <w:rPr>
          <w:rFonts w:ascii="宋体" w:hAnsi="宋体" w:hint="eastAsia"/>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买受人（乙方）：</w:t>
      </w:r>
      <w:r w:rsidRPr="00D127D3">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身份证号码：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通讯地址：</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邮政编码：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afterLines="100" w:after="312"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联系电话：</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Lines="100" w:before="312" w:afterLines="100" w:after="312"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根据《中华人民共和国民法典》及其他有关法律、法规的规定，甲方所购住房业已具备上市出售条件。甲、乙双方在平等、自愿、协商一致的基础上，就乙方购买甲方出售的住房事宜，订立本合同，以资共同遵守。</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第一条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甲方同意将坐落在</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省</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市</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区（市）</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路</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幢</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单元</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户的住房（房屋所有权证号：</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土地使用权证号：</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）；房屋结构为：</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，于</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年</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月竣工，建筑面积共</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平方米出售给乙方。乙方</w:t>
      </w:r>
      <w:r w:rsidRPr="00D127D3">
        <w:rPr>
          <w:rFonts w:ascii="宋体" w:eastAsia="宋体" w:hAnsi="宋体" w:cs="华文宋体" w:hint="eastAsia"/>
          <w:color w:val="000000"/>
          <w:szCs w:val="24"/>
        </w:rPr>
        <w:lastRenderedPageBreak/>
        <w:t>对甲方所出售的房屋已充分了解，愿意购买上述房屋。该房产建筑面积的计算以土地房屋权属证书记载为准。</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第二条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甲、乙双方同意，上述房屋的成交价为人民币（大写）</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元。本合同签订之日，乙方向甲方支付人民币（大写）</w:t>
      </w:r>
      <w:r>
        <w:rPr>
          <w:rFonts w:ascii="宋体" w:eastAsia="宋体" w:hAnsi="宋体" w:cs="华文宋体"/>
          <w:color w:val="000000"/>
          <w:szCs w:val="24"/>
          <w:u w:val="single"/>
        </w:rPr>
        <w:t xml:space="preserve">      </w:t>
      </w:r>
      <w:r>
        <w:rPr>
          <w:rFonts w:ascii="宋体" w:eastAsia="宋体" w:hAnsi="宋体" w:cs="华文宋体" w:hint="eastAsia"/>
          <w:color w:val="000000"/>
          <w:szCs w:val="24"/>
        </w:rPr>
        <w:t>元</w:t>
      </w:r>
      <w:r w:rsidRPr="00D127D3">
        <w:rPr>
          <w:rFonts w:ascii="宋体" w:eastAsia="宋体" w:hAnsi="宋体" w:cs="华文宋体" w:hint="eastAsia"/>
          <w:color w:val="000000"/>
          <w:szCs w:val="24"/>
        </w:rPr>
        <w:t>作为购房定金，定金的性质和罚则按照《民法典》相关规定执行。</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第三条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甲、乙双方同意，自本合同生效之日起</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日内，将上述房屋价款分次付给甲方，购房定金将在最后一次付款时冲抵房价。具体付款日期、金额和方式</w:t>
      </w:r>
      <w:r>
        <w:rPr>
          <w:rFonts w:ascii="宋体" w:eastAsia="宋体" w:hAnsi="宋体" w:cs="华文宋体" w:hint="eastAsia"/>
          <w:color w:val="000000"/>
          <w:szCs w:val="24"/>
        </w:rPr>
        <w:t>由双方约定。</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第四条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甲方应于接收到第</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期购房款后将房屋交付给乙方。</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第五条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甲、乙双方同意，在房屋实际交付之日前，根据有关规定应交付的与房屋有关的费用（包括水、电、煤气、供暖等）由甲方负责缴付；若甲方未按约定缴付所产生的后果由甲方负责，与乙方无关。</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该房屋应由个人缴付的共有部位和共用设施维修费用由甲方负责向原公房出售单位或物业管理单位结算。</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第六条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双方一致同意，房屋所占用范围内的土地使用权及共用部位维修基金本息随本买卖合同之主物一并转移给乙方。买方与毗邻房产共同享有使用住房共用部位共用设施设备（如走廊、梯级、通道、供电、供水、排水、共用天线等系统）。</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第七条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第八条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本合同签订后，甲乙双方应忠实履行合同义务，遵守相关国家法律和法规规定。违反合同约定的一方，应当依据本合同及相关规定，承担包括但不限于继续履行或解除合同、定金罚则、违约金责任、赔偿损失等相关违约责任。</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乙方不能按期向甲方付清购房价款或甲方不能按期向乙方交付房屋，每逾期一日，由违约</w:t>
      </w:r>
      <w:proofErr w:type="gramStart"/>
      <w:r w:rsidRPr="00D127D3">
        <w:rPr>
          <w:rFonts w:ascii="宋体" w:eastAsia="宋体" w:hAnsi="宋体" w:cs="华文宋体" w:hint="eastAsia"/>
          <w:color w:val="000000"/>
          <w:szCs w:val="24"/>
        </w:rPr>
        <w:t>一</w:t>
      </w:r>
      <w:proofErr w:type="gramEnd"/>
      <w:r w:rsidRPr="00D127D3">
        <w:rPr>
          <w:rFonts w:ascii="宋体" w:eastAsia="宋体" w:hAnsi="宋体" w:cs="华文宋体" w:hint="eastAsia"/>
          <w:color w:val="000000"/>
          <w:szCs w:val="24"/>
        </w:rPr>
        <w:t>方向对方支付购房价款万分之</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的违约金。任何一方逾期</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Pr>
          <w:rFonts w:ascii="宋体" w:eastAsia="宋体" w:hAnsi="宋体" w:cs="华文宋体"/>
          <w:color w:val="000000"/>
          <w:szCs w:val="24"/>
          <w:u w:val="single"/>
        </w:rPr>
        <w:lastRenderedPageBreak/>
        <w:t xml:space="preserve">  </w:t>
      </w:r>
      <w:r w:rsidRPr="00D127D3">
        <w:rPr>
          <w:rFonts w:ascii="宋体" w:eastAsia="宋体" w:hAnsi="宋体" w:cs="华文宋体" w:hint="eastAsia"/>
          <w:color w:val="000000"/>
          <w:szCs w:val="24"/>
        </w:rPr>
        <w:t>日以上未履约的，视为悔约，违约方应按本条第一款的规定承担责任，但双方另有约定的除外。</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第九条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甲、乙双方在办理上述房屋买卖交易过户手续时所需交纳的税费，由甲乙双方按本地房产管理部门的规定承担。</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双方如在合同履行中发生争议应协商解决，协商不成的，按下列第</w:t>
      </w:r>
      <w:r>
        <w:rPr>
          <w:rFonts w:ascii="宋体" w:eastAsia="宋体" w:hAnsi="宋体" w:cs="华文宋体" w:hint="eastAsia"/>
          <w:color w:val="000000"/>
          <w:szCs w:val="24"/>
        </w:rPr>
        <w:t>（</w:t>
      </w:r>
      <w:r w:rsidRPr="00D127D3">
        <w:rPr>
          <w:rFonts w:ascii="宋体" w:eastAsia="宋体" w:hAnsi="宋体" w:cs="华文宋体"/>
          <w:color w:val="000000"/>
          <w:szCs w:val="24"/>
          <w:u w:val="single"/>
        </w:rPr>
        <w:t xml:space="preserve">   </w:t>
      </w:r>
      <w:r>
        <w:rPr>
          <w:rFonts w:ascii="宋体" w:eastAsia="宋体" w:hAnsi="宋体" w:cs="华文宋体" w:hint="eastAsia"/>
          <w:color w:val="000000"/>
          <w:szCs w:val="24"/>
        </w:rPr>
        <w:t>）</w:t>
      </w:r>
      <w:r w:rsidRPr="00D127D3">
        <w:rPr>
          <w:rFonts w:ascii="宋体" w:eastAsia="宋体" w:hAnsi="宋体" w:cs="华文宋体" w:hint="eastAsia"/>
          <w:color w:val="000000"/>
          <w:szCs w:val="24"/>
        </w:rPr>
        <w:t>种方式解决</w:t>
      </w:r>
      <w:r>
        <w:rPr>
          <w:rFonts w:ascii="宋体" w:eastAsia="宋体" w:hAnsi="宋体" w:cs="华文宋体" w:hint="eastAsia"/>
          <w:color w:val="000000"/>
          <w:szCs w:val="24"/>
        </w:rPr>
        <w:t>（只能选择一种）</w:t>
      </w:r>
      <w:r w:rsidRPr="00D127D3">
        <w:rPr>
          <w:rFonts w:ascii="宋体" w:eastAsia="宋体" w:hAnsi="宋体" w:cs="华文宋体" w:hint="eastAsia"/>
          <w:color w:val="000000"/>
          <w:szCs w:val="24"/>
        </w:rPr>
        <w:t>：</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（1）向</w:t>
      </w:r>
      <w:r>
        <w:rPr>
          <w:rFonts w:ascii="宋体" w:eastAsia="宋体" w:hAnsi="宋体" w:cs="华文宋体" w:hint="eastAsia"/>
          <w:color w:val="000000"/>
          <w:szCs w:val="24"/>
          <w:u w:val="single"/>
        </w:rPr>
        <w:t xml:space="preserve">      </w:t>
      </w:r>
      <w:r w:rsidRPr="00D127D3">
        <w:rPr>
          <w:rFonts w:ascii="宋体" w:eastAsia="宋体" w:hAnsi="宋体" w:cs="华文宋体" w:hint="eastAsia"/>
          <w:color w:val="000000"/>
          <w:szCs w:val="24"/>
        </w:rPr>
        <w:t>仲裁委员会申请仲裁。</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（2）向该房屋所在地人民法院起诉。</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第十一条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就本合同未尽事宜订立的补充条款，为本合同不可分割之部分，与本合同具有同等效力。</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第十二条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特别约定</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1、买方取得该房产后，自行管理和维修、养护，保证房屋安全使用。</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2、买方使用该产业时必须遵守国家法律、法规及有关规定，遵守社会公德和维护公共利益。</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3、买方取得该房产后，不得擅自改变住房的使用功能和房屋建设结构，不得拆改上下水管道、供电设备、公共电视天线、通信和煤气等管线；不得更改建筑物外观艺术造型，严禁在房顶、阳台及公共地上搭建。买方若有违反本条规定，卖方有权责令其恢复原状、补偿由此造成的一切经济损失或承担法律责任。</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第十三条</w:t>
      </w:r>
      <w:r>
        <w:rPr>
          <w:rFonts w:ascii="宋体" w:eastAsia="宋体" w:hAnsi="宋体" w:cs="华文宋体" w:hint="eastAsia"/>
          <w:b/>
          <w:color w:val="000000"/>
          <w:szCs w:val="24"/>
        </w:rPr>
        <w:t xml:space="preserve"> </w:t>
      </w:r>
      <w:r w:rsidRPr="00D127D3">
        <w:rPr>
          <w:rFonts w:ascii="宋体" w:eastAsia="宋体" w:hAnsi="宋体" w:cs="华文宋体" w:hint="eastAsia"/>
          <w:color w:val="000000"/>
          <w:szCs w:val="24"/>
        </w:rPr>
        <w:t>其他事项</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w:t>
      </w:r>
    </w:p>
    <w:p w:rsidR="001A3E4A"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第十四条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本合同及其补充条款经双方签字或盖章后生效。本合同连同附件一式三份，甲、乙双方各执一份，房产交易管理部门一份，均具有同等效力，在双方各自持有的协议存在不一致时，以房屋产权部门保留的协议为准。</w:t>
      </w:r>
    </w:p>
    <w:p w:rsidR="001A3E4A" w:rsidRDefault="001A3E4A" w:rsidP="00970EEF">
      <w:pPr>
        <w:pStyle w:val="a3"/>
        <w:wordWrap w:val="0"/>
        <w:spacing w:before="0" w:afterLines="100" w:after="312" w:line="360" w:lineRule="auto"/>
        <w:ind w:firstLineChars="200" w:firstLine="480"/>
        <w:jc w:val="both"/>
        <w:rPr>
          <w:rFonts w:ascii="宋体" w:eastAsia="宋体" w:hAnsi="宋体" w:cs="华文宋体"/>
          <w:color w:val="000000"/>
          <w:szCs w:val="24"/>
        </w:rPr>
      </w:pPr>
      <w:r>
        <w:rPr>
          <w:rFonts w:ascii="宋体" w:eastAsia="宋体" w:hAnsi="宋体" w:cs="华文宋体" w:hint="eastAsia"/>
          <w:color w:val="000000"/>
          <w:szCs w:val="24"/>
        </w:rPr>
        <w:t>(以下无正文，为合同签署页)</w:t>
      </w:r>
    </w:p>
    <w:p w:rsidR="001A3E4A" w:rsidRPr="00D127D3" w:rsidRDefault="001A3E4A" w:rsidP="00D127D3">
      <w:pPr>
        <w:rPr>
          <w:rFonts w:ascii="宋体" w:eastAsia="宋体" w:hAnsi="宋体" w:cs="华文宋体"/>
          <w:color w:val="000000"/>
          <w:szCs w:val="24"/>
        </w:rPr>
      </w:pPr>
      <w:r>
        <w:rPr>
          <w:rFonts w:ascii="宋体" w:eastAsia="宋体" w:hAnsi="宋体" w:cs="华文宋体"/>
          <w:color w:val="000000"/>
          <w:szCs w:val="24"/>
        </w:rP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A3E4A" w:rsidRPr="00BB3B6C" w:rsidTr="00D127D3">
        <w:tc>
          <w:tcPr>
            <w:tcW w:w="2500" w:type="pct"/>
          </w:tcPr>
          <w:p w:rsidR="001A3E4A" w:rsidRPr="00D127D3" w:rsidRDefault="001A3E4A" w:rsidP="00D127D3">
            <w:pPr>
              <w:pStyle w:val="a3"/>
              <w:wordWrap w:val="0"/>
              <w:spacing w:before="0" w:line="360" w:lineRule="auto"/>
              <w:jc w:val="both"/>
              <w:rPr>
                <w:rFonts w:ascii="宋体" w:eastAsia="宋体" w:hAnsi="宋体" w:cs="华文宋体"/>
                <w:color w:val="000000"/>
                <w:szCs w:val="24"/>
              </w:rPr>
            </w:pPr>
            <w:r w:rsidRPr="00D127D3">
              <w:rPr>
                <w:rFonts w:ascii="宋体" w:eastAsia="宋体" w:hAnsi="宋体" w:cs="华文宋体"/>
                <w:color w:val="000000"/>
                <w:szCs w:val="24"/>
              </w:rPr>
              <w:lastRenderedPageBreak/>
              <w:t>甲方（签章）</w:t>
            </w:r>
            <w:r w:rsidRPr="00D127D3">
              <w:rPr>
                <w:rFonts w:ascii="宋体" w:eastAsia="宋体" w:hAnsi="宋体" w:cs="华文宋体" w:hint="eastAsia"/>
                <w:color w:val="000000"/>
                <w:szCs w:val="24"/>
              </w:rPr>
              <w:t>：</w:t>
            </w:r>
          </w:p>
        </w:tc>
        <w:tc>
          <w:tcPr>
            <w:tcW w:w="2500" w:type="pct"/>
          </w:tcPr>
          <w:p w:rsidR="001A3E4A" w:rsidRPr="00646711" w:rsidRDefault="001A3E4A" w:rsidP="00D127D3">
            <w:pPr>
              <w:pStyle w:val="a3"/>
              <w:wordWrap w:val="0"/>
              <w:spacing w:before="0" w:line="360" w:lineRule="auto"/>
              <w:jc w:val="both"/>
              <w:rPr>
                <w:rFonts w:ascii="宋体" w:eastAsia="宋体" w:hAnsi="宋体" w:cs="华文宋体"/>
                <w:color w:val="000000"/>
                <w:szCs w:val="24"/>
              </w:rPr>
            </w:pPr>
            <w:r w:rsidRPr="00D127D3">
              <w:rPr>
                <w:rFonts w:ascii="宋体" w:eastAsia="宋体" w:hAnsi="宋体" w:cs="华文宋体"/>
                <w:color w:val="000000"/>
                <w:szCs w:val="24"/>
              </w:rPr>
              <w:t>乙方（签章）</w:t>
            </w:r>
            <w:r w:rsidRPr="00D127D3">
              <w:rPr>
                <w:rFonts w:ascii="宋体" w:eastAsia="宋体" w:hAnsi="宋体" w:cs="华文宋体" w:hint="eastAsia"/>
                <w:color w:val="000000"/>
                <w:szCs w:val="24"/>
              </w:rPr>
              <w:t>：</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身份证</w:t>
            </w:r>
            <w:r w:rsidRPr="00BB3B6C">
              <w:rPr>
                <w:rFonts w:ascii="宋体" w:eastAsia="宋体" w:hAnsi="宋体" w:cs="华文宋体" w:hint="eastAsia"/>
                <w:color w:val="000000"/>
                <w:szCs w:val="24"/>
              </w:rPr>
              <w:t>号码：</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身份证</w:t>
            </w:r>
            <w:r w:rsidRPr="00BB3B6C">
              <w:rPr>
                <w:rFonts w:ascii="宋体" w:eastAsia="宋体" w:hAnsi="宋体" w:cs="华文宋体" w:hint="eastAsia"/>
                <w:color w:val="000000"/>
                <w:szCs w:val="24"/>
              </w:rPr>
              <w:t>号码：</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地址</w:t>
            </w:r>
            <w:r w:rsidRPr="00BB3B6C">
              <w:rPr>
                <w:rFonts w:ascii="宋体" w:eastAsia="宋体" w:hAnsi="宋体" w:cs="华文宋体" w:hint="eastAsia"/>
                <w:color w:val="000000"/>
                <w:szCs w:val="24"/>
              </w:rPr>
              <w:t>：</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地址：</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联系电话</w:t>
            </w:r>
            <w:r w:rsidRPr="00BB3B6C">
              <w:rPr>
                <w:rFonts w:ascii="宋体" w:eastAsia="宋体" w:hAnsi="宋体" w:cs="华文宋体" w:hint="eastAsia"/>
                <w:color w:val="000000"/>
                <w:szCs w:val="24"/>
              </w:rPr>
              <w:t>：</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联系电话：</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委托代理人</w:t>
            </w:r>
            <w:r w:rsidRPr="00BB3B6C">
              <w:rPr>
                <w:rFonts w:ascii="宋体" w:eastAsia="宋体" w:hAnsi="宋体" w:cs="华文宋体" w:hint="eastAsia"/>
                <w:color w:val="000000"/>
                <w:szCs w:val="24"/>
              </w:rPr>
              <w:t>：</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委托代理人：</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签订日期：</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签订日期：</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签订地点：</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签订地点：</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tc>
      </w:tr>
    </w:tbl>
    <w:p w:rsidR="001A3E4A" w:rsidRPr="0024470A" w:rsidRDefault="001A3E4A" w:rsidP="00970EEF">
      <w:pPr>
        <w:pStyle w:val="a3"/>
        <w:wordWrap w:val="0"/>
        <w:spacing w:beforeLines="100" w:before="312" w:line="360" w:lineRule="auto"/>
        <w:ind w:firstLineChars="200" w:firstLine="480"/>
        <w:jc w:val="both"/>
        <w:rPr>
          <w:rFonts w:ascii="宋体" w:eastAsia="宋体" w:hAnsi="宋体" w:cs="华文宋体"/>
          <w:color w:val="000000"/>
          <w:szCs w:val="24"/>
        </w:rPr>
      </w:pPr>
      <w:r w:rsidRPr="0024470A">
        <w:rPr>
          <w:rFonts w:ascii="宋体" w:eastAsia="宋体" w:hAnsi="宋体" w:cs="华文宋体"/>
          <w:color w:val="000000"/>
          <w:szCs w:val="24"/>
        </w:rPr>
        <w:t>附件</w:t>
      </w:r>
      <w:r>
        <w:rPr>
          <w:rFonts w:ascii="宋体" w:eastAsia="宋体" w:hAnsi="宋体" w:cs="华文宋体" w:hint="eastAsia"/>
          <w:color w:val="000000"/>
          <w:szCs w:val="24"/>
        </w:rPr>
        <w:t>1：</w:t>
      </w:r>
      <w:r>
        <w:rPr>
          <w:rFonts w:ascii="宋体" w:eastAsia="宋体" w:hAnsi="宋体" w:cs="华文宋体"/>
          <w:color w:val="000000"/>
          <w:szCs w:val="24"/>
        </w:rPr>
        <w:t>不得拆除的装修和附属设施项目内容</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24470A">
        <w:rPr>
          <w:rFonts w:ascii="宋体" w:eastAsia="宋体" w:hAnsi="宋体" w:cs="华文宋体"/>
          <w:color w:val="000000"/>
          <w:szCs w:val="24"/>
        </w:rPr>
        <w:t>附件</w:t>
      </w:r>
      <w:r>
        <w:rPr>
          <w:rFonts w:ascii="宋体" w:eastAsia="宋体" w:hAnsi="宋体" w:cs="华文宋体" w:hint="eastAsia"/>
          <w:color w:val="000000"/>
          <w:szCs w:val="24"/>
        </w:rPr>
        <w:t>2：</w:t>
      </w:r>
      <w:r>
        <w:rPr>
          <w:rFonts w:ascii="宋体" w:eastAsia="宋体" w:hAnsi="宋体" w:cs="华文宋体"/>
          <w:color w:val="000000"/>
          <w:szCs w:val="24"/>
        </w:rPr>
        <w:t>房屋平面图</w:t>
      </w:r>
    </w:p>
    <w:sectPr w:rsidR="001A3E4A" w:rsidRPr="00D127D3"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1A3E4A">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1A3E4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1A3E4A">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1A3E4A">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F29A4"/>
    <w:rsid w:val="007F7C41"/>
    <w:rsid w:val="00812337"/>
    <w:rsid w:val="0084449B"/>
    <w:rsid w:val="00846E08"/>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2019-03-10T13:42:00Z</dcterms:created>
  <dcterms:modified xsi:type="dcterms:W3CDTF">2019-03-10T13:42:00Z</dcterms:modified>
</cp:coreProperties>
</file>