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软件试用合同</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根据《中华人民共和国民法典》及相关法律、法规，结合乙方产品的特点，遵循平等、自愿的原则，甲乙双方经友好协商，就甲方试用</w:t>
      </w:r>
      <w:r>
        <w:rPr>
          <w:rFonts w:hint="eastAsia" w:ascii="宋体" w:hAnsi="宋体" w:eastAsia="宋体" w:cs="宋体"/>
          <w:sz w:val="24"/>
          <w:szCs w:val="24"/>
          <w:u w:val="single"/>
        </w:rPr>
        <w:t>        </w:t>
      </w:r>
      <w:r>
        <w:rPr>
          <w:rFonts w:hint="eastAsia" w:ascii="宋体" w:hAnsi="宋体" w:eastAsia="宋体" w:cs="宋体"/>
          <w:sz w:val="24"/>
          <w:szCs w:val="24"/>
        </w:rPr>
        <w:t>系列软件有关事宜达成如下协议：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一、试用软件清单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乙方免费提供下列软件给甲方试用，试用期内不收取试用费用：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57"/>
        <w:gridCol w:w="3201"/>
        <w:gridCol w:w="1471"/>
        <w:gridCol w:w="14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产品内容</w:t>
            </w:r>
          </w:p>
        </w:tc>
        <w:tc>
          <w:tcPr>
            <w:tcW w:w="32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数量/节点</w:t>
            </w:r>
          </w:p>
        </w:tc>
        <w:tc>
          <w:tcPr>
            <w:tcW w:w="14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4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5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二、试用期限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试用期自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三、知识产权归属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1.试用软件的知识产权归</w:t>
      </w:r>
      <w:r>
        <w:rPr>
          <w:rFonts w:hint="eastAsia" w:ascii="宋体" w:hAnsi="宋体" w:eastAsia="宋体" w:cs="宋体"/>
          <w:sz w:val="24"/>
          <w:szCs w:val="24"/>
          <w:u w:val="single"/>
        </w:rPr>
        <w:t>        </w:t>
      </w:r>
      <w:r>
        <w:rPr>
          <w:rFonts w:hint="eastAsia" w:ascii="宋体" w:hAnsi="宋体" w:eastAsia="宋体" w:cs="宋体"/>
          <w:sz w:val="24"/>
          <w:szCs w:val="24"/>
        </w:rPr>
        <w:t>软件有限公司所有。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2.甲方不得将软件进行拷贝、复制给第三方使用，不得对软件进行逆向工程、汇编与反汇编，不得将软件出租、出借、转让给他人，否则乙方将停止服务并追究甲方法律责任。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四、服务项目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1.试用期间，乙方为甲方提供软件培训服务。甲方应于合同签订之日起3个月内参加乙方组织的培训，否则将无权要求其他服务。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试用期间，乙方将以适当方式为甲方提供软件变更通知、培训班信息等相关信息服务，对于甲方在使用本软件中所遇到的问题，乙方同意选择提供专业电子邮件及售后服务电话等方式提供服务，全国统一售后服务电话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3.试用期间，乙方提供的其他服务：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（1）利用internet提供网络信息交流服务。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服务说明：如公司网站等。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（2）刊物服务：定期为用户提供数字刊物。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服务说明：如电子期刊、传递行业新闻、公司发展动态、产品状况、软件升级、地址变迁、软件技巧、展会活动邀请函等等。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（3）回访服务：为用户提供跟踪式服务，不定期的进行客户回访。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服务说明：可采取信函、电话、邮件、上门等方式。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五、责任限制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使用本软件产品的试用版本由甲方自己承担风险，在适用法律允许的最大范围内，乙方在任何情况下不就因使用或不能使用本软件产品的试用版本所发生的特殊的、意外的、直接或间接的损失承担任何责任。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六、加密锁的损坏、丢失责任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1.试用期间加密锁出现物理损坏的， 甲方应按照本合同第一条注明的标准报价予以赔偿；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2.试用期间加密锁丢失的，甲方应按照本合同第一条注明的标准报价予以赔偿。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七、试用期终止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1.试用期满，若甲方选择购买乙方的正式软件，软件价格按照本协议第一条注明的标准报价双方另行签署软件销售合同；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2.试用期满，若甲方没有购买软件意向，乙方有权以任何方式收回该软件。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xml:space="preserve"> 被告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九、其他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1.甲方应认真阅读软件安装程序中包含的软件安装许可协议，上述内容与本协议具有同等法律效力；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2.本合同未尽事宜，甲乙双方另行协商，必要时另行签订补充协议；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4.本合同经双方签字盖章后生效。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AA07109"/>
    <w:rsid w:val="0B7474A6"/>
    <w:rsid w:val="0D483E60"/>
    <w:rsid w:val="12600030"/>
    <w:rsid w:val="17A43678"/>
    <w:rsid w:val="198C4A7E"/>
    <w:rsid w:val="1DCB7655"/>
    <w:rsid w:val="366C71DC"/>
    <w:rsid w:val="37673550"/>
    <w:rsid w:val="3AA641A8"/>
    <w:rsid w:val="3E3C6B56"/>
    <w:rsid w:val="45AF4FA2"/>
    <w:rsid w:val="49CC7B85"/>
    <w:rsid w:val="4BBB75DC"/>
    <w:rsid w:val="4D071D17"/>
    <w:rsid w:val="4F2A3630"/>
    <w:rsid w:val="58C2255E"/>
    <w:rsid w:val="6054111C"/>
    <w:rsid w:val="63976B82"/>
    <w:rsid w:val="6CCC4F33"/>
    <w:rsid w:val="708F1A79"/>
    <w:rsid w:val="70FB3355"/>
    <w:rsid w:val="72450263"/>
    <w:rsid w:val="728D2DF7"/>
    <w:rsid w:val="7C90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2019-08-27T03:32:26Z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