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报警设备租赁合同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甲方（承租方）：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乙方（出租方）：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依据《中华人民共和国民法典》及相关的法律、法规的规定，并结合本工程的具体情况，甲、乙双方经协商达成如下协议。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</w:rPr>
        <w:t>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1.工程内容：防入侵报警系统设备租赁及安装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2.施工地点：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3.设计单位：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4.合同价款：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设备押金：人民币（大写）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工时费：人民币（大写）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管、线、槽：按实际发生的数量计算（信号线人民币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元/米，管/槽人民币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元/米）。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b/>
          <w:sz w:val="24"/>
          <w:szCs w:val="24"/>
        </w:rPr>
        <w:t>工程实施方式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乙方为满足甲方报警服务的需要，在甲方的合同对象建筑物内安装报警设备（详见设备清单），并收取设备押金。（免收租金，不含折旧）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由乙方进行工程设计、设备选型、线缆铺设、设备安装，并收取安装工时费和消耗的管、线、槽费用。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b/>
          <w:sz w:val="24"/>
          <w:szCs w:val="24"/>
        </w:rPr>
        <w:t>甲方的责任与义务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1.甲方负责提供乙方施工所需的场地、电源等必要条件。如甲方处所在非由甲方管理的建筑物内，涉及施工穿线、使用建筑物内竖井、提供不间断电源等问题，由甲方负责与建筑物管理人员协商。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2.甲方负责设备看管，如有设备丢失和人为损坏时，甲方应迅速与乙方联系，但由于甲方原因所致时，甲方应按照防入侵报警设备清单中的价格进行赔偿。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3.乙方提供的防入侵报警设备，由甲方指定的负责人按照设备清单进行清点。甲、乙双方应在设备清单上签字确认。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4.本合同终止时，乙方有权撤回全部报警设备。甲方应给予配合。撤回报警设备所需的费用由甲方负责，但乙方违约的情况除外。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</w:t>
      </w:r>
      <w:r>
        <w:rPr>
          <w:rFonts w:hint="eastAsia" w:ascii="宋体" w:hAnsi="宋体" w:eastAsia="宋体" w:cs="宋体"/>
          <w:b/>
          <w:sz w:val="24"/>
          <w:szCs w:val="24"/>
        </w:rPr>
        <w:t>乙方的责任与义务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1.由乙方负责工程设计，乙方要确保设计方案的合理、有效。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2.由乙方负责本系统工程的全部配套设备选型，乙方在甲方指定建筑物内所安装的报警设备归乙方所有，配线归甲方所有。任何一方，未经另一方同意都不得向第三者转让本合同规定的任何权利和义务。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3.如系统出现故障或设备自然损坏、老化，由乙方负责检测和调换。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4.由乙方负责对防入侵报警系统全部配套设备进行维护、检测、调换。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</w:t>
      </w:r>
      <w:r>
        <w:rPr>
          <w:rFonts w:hint="eastAsia" w:ascii="宋体" w:hAnsi="宋体" w:eastAsia="宋体" w:cs="宋体"/>
          <w:b/>
          <w:sz w:val="24"/>
          <w:szCs w:val="24"/>
        </w:rPr>
        <w:t>系统迁移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由于甲方报警设备安装地点发生变化，需要将系统迁移，由乙方负责迁移。所需费用由甲方负担。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b/>
          <w:sz w:val="24"/>
          <w:szCs w:val="24"/>
        </w:rPr>
        <w:t>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设备押金：合同签订后3日内，甲方将设备押金一次性交给乙方。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工时费、管线槽费：工程竣工后3日内，由甲方一次性交给乙方。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甲方在约定的期限内向乙方支付服务费、安装设备工时费和设备押金。拖欠支付时按下列公式缴付滞纳金。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滞纳金=应支付金额×1/1000×逾期天数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</w:t>
      </w:r>
      <w:r>
        <w:rPr>
          <w:rFonts w:hint="eastAsia" w:ascii="宋体" w:hAnsi="宋体" w:eastAsia="宋体" w:cs="宋体"/>
          <w:b/>
          <w:sz w:val="24"/>
          <w:szCs w:val="24"/>
        </w:rPr>
        <w:t>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1.合同约定租赁期限为报警服务合同的有效期。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2.合同终止，乙方将有权撤回全部报警设备。甲方应给予配合。对于为安装报警设备在甲方建筑物所开的孔穴以及其他变更部分，乙方没有恢复原状的义务。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3.合同终止后，乙方将报警设备抵押金退还给甲方，但不加利息。如果乙方在合同对象建筑物内安装的报警设备发生损毁或遗失，乙方有权继续留置设备押金并以该押金优先受偿，但甲方证明自己无过错的除外。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</w:t>
      </w:r>
      <w:r>
        <w:rPr>
          <w:rFonts w:hint="eastAsia" w:ascii="宋体" w:hAnsi="宋体" w:eastAsia="宋体" w:cs="宋体"/>
          <w:b/>
          <w:sz w:val="24"/>
          <w:szCs w:val="24"/>
        </w:rPr>
        <w:t>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甲、乙双方应认真履行本合同的各项规定，任何一方违反约定，应承担违约责任，并赔偿因此给对方造成的经济损失。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如果甲、乙双方报警服务合同一年期满后，由于甲方原因不续签报警服务合同，乙方将设备拆回，甲方应缴管、线、槽的费用。（详见设备清单）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</w:t>
      </w:r>
      <w:r>
        <w:rPr>
          <w:rFonts w:hint="eastAsia" w:ascii="宋体" w:hAnsi="宋体" w:eastAsia="宋体" w:cs="宋体"/>
          <w:b/>
          <w:sz w:val="24"/>
          <w:szCs w:val="24"/>
        </w:rPr>
        <w:t>保守秘密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甲乙双方不论是在本合同有效期限内，还是在本合同结束以后，均不得向第三者泄露在签订、履行本合同的过程中所获得的另一方的任何机密。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十一、附则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1.本合同如有未尽事宜，双方应协商解决，并签订补充协议，补充协议与本合同具有同等的法律效力。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2.本合同自双方签署后生效。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3.本合同正本一式二份，甲、乙双方各执一份。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79C6AEF"/>
    <w:rsid w:val="07F10A53"/>
    <w:rsid w:val="08AB477F"/>
    <w:rsid w:val="0A2521B4"/>
    <w:rsid w:val="0BA62579"/>
    <w:rsid w:val="0BB03156"/>
    <w:rsid w:val="0CA0404B"/>
    <w:rsid w:val="1380516C"/>
    <w:rsid w:val="1A4D28BD"/>
    <w:rsid w:val="1BA67810"/>
    <w:rsid w:val="1EA456B2"/>
    <w:rsid w:val="2178140D"/>
    <w:rsid w:val="23797F02"/>
    <w:rsid w:val="255356CF"/>
    <w:rsid w:val="27A146B8"/>
    <w:rsid w:val="28035DFD"/>
    <w:rsid w:val="283418BC"/>
    <w:rsid w:val="286E09F1"/>
    <w:rsid w:val="2CCC4EC2"/>
    <w:rsid w:val="2E1E1B7D"/>
    <w:rsid w:val="2F4E2D03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E123668"/>
    <w:rsid w:val="3EC357A5"/>
    <w:rsid w:val="40444296"/>
    <w:rsid w:val="407A0435"/>
    <w:rsid w:val="42161160"/>
    <w:rsid w:val="43B95B60"/>
    <w:rsid w:val="46BD0ADC"/>
    <w:rsid w:val="4A7D7CAD"/>
    <w:rsid w:val="4E693A20"/>
    <w:rsid w:val="4F1A798A"/>
    <w:rsid w:val="4FC418DE"/>
    <w:rsid w:val="51F554A2"/>
    <w:rsid w:val="58B40346"/>
    <w:rsid w:val="592B33C7"/>
    <w:rsid w:val="5B7C2781"/>
    <w:rsid w:val="5B8C3975"/>
    <w:rsid w:val="5B936205"/>
    <w:rsid w:val="5BB148E8"/>
    <w:rsid w:val="5FBC2AC2"/>
    <w:rsid w:val="65F0223B"/>
    <w:rsid w:val="6754110B"/>
    <w:rsid w:val="675E1237"/>
    <w:rsid w:val="679227B5"/>
    <w:rsid w:val="6A5B62F6"/>
    <w:rsid w:val="6AF96C34"/>
    <w:rsid w:val="6D0C0290"/>
    <w:rsid w:val="6DFC0CC3"/>
    <w:rsid w:val="6E0A0B86"/>
    <w:rsid w:val="6E856980"/>
    <w:rsid w:val="6FE57F1D"/>
    <w:rsid w:val="701F78DC"/>
    <w:rsid w:val="724A707E"/>
    <w:rsid w:val="74071C03"/>
    <w:rsid w:val="756828B2"/>
    <w:rsid w:val="76457FB0"/>
    <w:rsid w:val="79BC7EE0"/>
    <w:rsid w:val="7A0D7104"/>
    <w:rsid w:val="7B6D1E96"/>
    <w:rsid w:val="7D5161A0"/>
    <w:rsid w:val="7FE107BF"/>
    <w:rsid w:val="FEA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2020-04-26T16:26:03Z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