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A47" w:rsidRPr="003F7789" w:rsidRDefault="00936A47" w:rsidP="00936A47">
      <w:pPr>
        <w:pStyle w:val="3"/>
      </w:pPr>
      <w:bookmarkStart w:id="0" w:name="_GoBack"/>
      <w:r>
        <w:rPr>
          <w:rFonts w:hint="eastAsia"/>
        </w:rPr>
        <w:t>沈阳市红树莓种苗买卖合同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306"/>
      </w:tblGrid>
      <w:tr w:rsidR="00936A47" w:rsidRPr="00234DDE" w:rsidTr="0007739F">
        <w:tc>
          <w:tcPr>
            <w:tcW w:w="5000" w:type="pct"/>
            <w:shd w:val="clear" w:color="auto" w:fill="auto"/>
          </w:tcPr>
          <w:bookmarkEnd w:id="0"/>
          <w:p w:rsidR="00936A47" w:rsidRPr="00234DDE" w:rsidRDefault="00936A47" w:rsidP="00234DDE">
            <w:pPr>
              <w:adjustRightInd w:val="0"/>
              <w:snapToGrid w:val="0"/>
              <w:spacing w:line="360" w:lineRule="auto"/>
              <w:rPr>
                <w:rFonts w:ascii="宋体" w:eastAsia="宋体" w:hAnsi="宋体" w:cs="宋体"/>
                <w:sz w:val="24"/>
              </w:rPr>
            </w:pPr>
            <w:r w:rsidRPr="00234DDE">
              <w:rPr>
                <w:rFonts w:ascii="宋体" w:eastAsia="宋体" w:hAnsi="宋体" w:cs="宋体" w:hint="eastAsia"/>
                <w:sz w:val="24"/>
              </w:rPr>
              <w:t>卖方（甲方）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 </w:t>
            </w:r>
          </w:p>
        </w:tc>
      </w:tr>
      <w:tr w:rsidR="00936A47" w:rsidRPr="00234DDE" w:rsidTr="0007739F">
        <w:tc>
          <w:tcPr>
            <w:tcW w:w="5000" w:type="pct"/>
            <w:shd w:val="clear" w:color="auto" w:fill="auto"/>
          </w:tcPr>
          <w:p w:rsidR="00936A47" w:rsidRPr="00234DDE" w:rsidRDefault="00936A47" w:rsidP="00234DDE">
            <w:pPr>
              <w:adjustRightInd w:val="0"/>
              <w:snapToGrid w:val="0"/>
              <w:spacing w:line="360" w:lineRule="auto"/>
              <w:rPr>
                <w:rFonts w:ascii="宋体" w:eastAsia="宋体" w:hAnsi="宋体" w:cs="宋体"/>
                <w:sz w:val="24"/>
              </w:rPr>
            </w:pPr>
            <w:r w:rsidRPr="00234DDE">
              <w:rPr>
                <w:rFonts w:ascii="宋体" w:eastAsia="宋体" w:hAnsi="宋体" w:cs="宋体" w:hint="eastAsia"/>
                <w:sz w:val="24"/>
              </w:rPr>
              <w:t>买方（乙方）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 </w:t>
            </w:r>
          </w:p>
        </w:tc>
      </w:tr>
    </w:tbl>
    <w:p w:rsidR="00936A47" w:rsidRDefault="00936A47" w:rsidP="003F7789">
      <w:pPr>
        <w:adjustRightInd w:val="0"/>
        <w:snapToGrid w:val="0"/>
        <w:spacing w:beforeLines="50" w:before="156" w:line="360" w:lineRule="auto"/>
        <w:ind w:firstLineChars="200"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sz w:val="24"/>
        </w:rPr>
        <w:t>根据《中华人民共和国民法典》、《中华人民共和国种子法》及相关法律法规规定，为明确双方权利义务，经双方协商一致，达成如下协议：</w:t>
      </w:r>
    </w:p>
    <w:p w:rsidR="00936A47" w:rsidRPr="003F7789" w:rsidRDefault="00936A47" w:rsidP="003F7789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3F7789">
        <w:rPr>
          <w:rFonts w:ascii="宋体" w:eastAsia="宋体" w:hAnsi="宋体" w:cs="宋体" w:hint="eastAsia"/>
          <w:b/>
          <w:sz w:val="24"/>
        </w:rPr>
        <w:t>第一条  标的、数量、价款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7"/>
        <w:gridCol w:w="1094"/>
        <w:gridCol w:w="1331"/>
        <w:gridCol w:w="1711"/>
        <w:gridCol w:w="1711"/>
        <w:gridCol w:w="1112"/>
      </w:tblGrid>
      <w:tr w:rsidR="00936A47" w:rsidTr="0007739F">
        <w:trPr>
          <w:trHeight w:val="567"/>
          <w:jc w:val="center"/>
        </w:trPr>
        <w:tc>
          <w:tcPr>
            <w:tcW w:w="795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品种</w:t>
            </w:r>
          </w:p>
        </w:tc>
        <w:tc>
          <w:tcPr>
            <w:tcW w:w="661" w:type="pct"/>
            <w:tcBorders>
              <w:top w:val="single" w:sz="12" w:space="0" w:color="auto"/>
            </w:tcBorders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规格</w:t>
            </w:r>
          </w:p>
        </w:tc>
        <w:tc>
          <w:tcPr>
            <w:tcW w:w="804" w:type="pct"/>
            <w:tcBorders>
              <w:top w:val="single" w:sz="12" w:space="0" w:color="auto"/>
            </w:tcBorders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数量（株）</w:t>
            </w:r>
          </w:p>
        </w:tc>
        <w:tc>
          <w:tcPr>
            <w:tcW w:w="1034" w:type="pct"/>
            <w:tcBorders>
              <w:top w:val="single" w:sz="12" w:space="0" w:color="auto"/>
            </w:tcBorders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单价</w:t>
            </w:r>
          </w:p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（元/株）</w:t>
            </w:r>
          </w:p>
        </w:tc>
        <w:tc>
          <w:tcPr>
            <w:tcW w:w="1034" w:type="pct"/>
            <w:tcBorders>
              <w:top w:val="single" w:sz="12" w:space="0" w:color="auto"/>
            </w:tcBorders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金额</w:t>
            </w:r>
          </w:p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（元）</w:t>
            </w:r>
          </w:p>
        </w:tc>
        <w:tc>
          <w:tcPr>
            <w:tcW w:w="6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备注</w:t>
            </w:r>
          </w:p>
        </w:tc>
      </w:tr>
      <w:tr w:rsidR="00936A47" w:rsidTr="0007739F">
        <w:trPr>
          <w:trHeight w:val="567"/>
          <w:jc w:val="center"/>
        </w:trPr>
        <w:tc>
          <w:tcPr>
            <w:tcW w:w="795" w:type="pct"/>
            <w:tcBorders>
              <w:left w:val="single" w:sz="12" w:space="0" w:color="auto"/>
            </w:tcBorders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61" w:type="pct"/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04" w:type="pct"/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34" w:type="pct"/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34" w:type="pct"/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72" w:type="pct"/>
            <w:tcBorders>
              <w:right w:val="single" w:sz="12" w:space="0" w:color="auto"/>
            </w:tcBorders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936A47" w:rsidTr="0007739F">
        <w:trPr>
          <w:trHeight w:val="567"/>
          <w:jc w:val="center"/>
        </w:trPr>
        <w:tc>
          <w:tcPr>
            <w:tcW w:w="795" w:type="pct"/>
            <w:tcBorders>
              <w:left w:val="single" w:sz="12" w:space="0" w:color="auto"/>
            </w:tcBorders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61" w:type="pct"/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04" w:type="pct"/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34" w:type="pct"/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34" w:type="pct"/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72" w:type="pct"/>
            <w:tcBorders>
              <w:right w:val="single" w:sz="12" w:space="0" w:color="auto"/>
            </w:tcBorders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936A47" w:rsidTr="0007739F">
        <w:trPr>
          <w:trHeight w:val="567"/>
          <w:jc w:val="center"/>
        </w:trPr>
        <w:tc>
          <w:tcPr>
            <w:tcW w:w="795" w:type="pct"/>
            <w:tcBorders>
              <w:left w:val="single" w:sz="12" w:space="0" w:color="auto"/>
            </w:tcBorders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61" w:type="pct"/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04" w:type="pct"/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34" w:type="pct"/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34" w:type="pct"/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72" w:type="pct"/>
            <w:tcBorders>
              <w:right w:val="single" w:sz="12" w:space="0" w:color="auto"/>
            </w:tcBorders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936A47" w:rsidTr="0007739F">
        <w:trPr>
          <w:trHeight w:val="567"/>
          <w:jc w:val="center"/>
        </w:trPr>
        <w:tc>
          <w:tcPr>
            <w:tcW w:w="5000" w:type="pct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合计（大写）：</w:t>
            </w:r>
          </w:p>
        </w:tc>
      </w:tr>
    </w:tbl>
    <w:p w:rsidR="00936A47" w:rsidRPr="003F7789" w:rsidRDefault="00936A47" w:rsidP="003F7789">
      <w:pPr>
        <w:adjustRightInd w:val="0"/>
        <w:snapToGrid w:val="0"/>
        <w:spacing w:before="120"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3F7789">
        <w:rPr>
          <w:rFonts w:ascii="宋体" w:eastAsia="宋体" w:hAnsi="宋体" w:cs="宋体" w:hint="eastAsia"/>
          <w:b/>
          <w:sz w:val="24"/>
        </w:rPr>
        <w:t>第二条  质量要求</w:t>
      </w:r>
    </w:p>
    <w:p w:rsidR="00936A47" w:rsidRDefault="00936A47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1、木质化良好，根系发达，无病害；品种纯度达到国家级苗木标准。</w:t>
      </w:r>
    </w:p>
    <w:p w:rsidR="00936A47" w:rsidRDefault="00936A47" w:rsidP="003F7789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2、起苗时做到随起随包装，集中覆盖，防止根系水分丢失。</w:t>
      </w:r>
    </w:p>
    <w:p w:rsidR="00936A47" w:rsidRPr="003F7789" w:rsidRDefault="00936A47" w:rsidP="003F7789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3F7789">
        <w:rPr>
          <w:rFonts w:ascii="宋体" w:eastAsia="宋体" w:hAnsi="宋体" w:cs="宋体" w:hint="eastAsia"/>
          <w:b/>
          <w:sz w:val="24"/>
        </w:rPr>
        <w:t>第三条  检验检疫</w:t>
      </w:r>
    </w:p>
    <w:p w:rsidR="00936A47" w:rsidRDefault="00936A47" w:rsidP="003F7789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按照国家颁布的《国家标准农作物种子检验规程》及有关规定，由卖方提供种苗检验检疫证明。</w:t>
      </w:r>
    </w:p>
    <w:p w:rsidR="00936A47" w:rsidRDefault="00936A47">
      <w:pPr>
        <w:spacing w:line="360" w:lineRule="auto"/>
        <w:ind w:firstLineChars="200" w:firstLine="482"/>
        <w:rPr>
          <w:rFonts w:ascii="宋体" w:eastAsia="宋体" w:hAnsi="宋体" w:cs="宋体"/>
          <w:sz w:val="24"/>
        </w:rPr>
      </w:pPr>
      <w:r w:rsidRPr="003F7789">
        <w:rPr>
          <w:rFonts w:ascii="宋体" w:eastAsia="宋体" w:hAnsi="宋体" w:cs="宋体" w:hint="eastAsia"/>
          <w:b/>
          <w:sz w:val="24"/>
        </w:rPr>
        <w:t>第四条</w:t>
      </w:r>
      <w:r>
        <w:rPr>
          <w:rFonts w:ascii="宋体" w:eastAsia="宋体" w:hAnsi="宋体" w:cs="宋体" w:hint="eastAsia"/>
          <w:sz w:val="24"/>
        </w:rPr>
        <w:t xml:space="preserve">　</w:t>
      </w:r>
      <w:r>
        <w:rPr>
          <w:rFonts w:ascii="宋体" w:eastAsia="宋体" w:hAnsi="宋体" w:cs="宋体" w:hint="eastAsia"/>
          <w:b/>
          <w:sz w:val="24"/>
        </w:rPr>
        <w:t>技术指导与培训</w:t>
      </w:r>
    </w:p>
    <w:p w:rsidR="00936A47" w:rsidRDefault="00936A47" w:rsidP="003F7789">
      <w:pPr>
        <w:spacing w:line="360" w:lineRule="auto"/>
        <w:ind w:rightChars="8" w:right="17"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甲方（□是</w:t>
      </w:r>
      <w:r>
        <w:rPr>
          <w:rFonts w:ascii="宋体" w:eastAsia="宋体" w:hAnsi="宋体" w:cs="宋体"/>
          <w:sz w:val="24"/>
        </w:rPr>
        <w:t>/</w:t>
      </w:r>
      <w:r>
        <w:rPr>
          <w:rFonts w:ascii="宋体" w:eastAsia="宋体" w:hAnsi="宋体" w:cs="宋体" w:hint="eastAsia"/>
          <w:sz w:val="24"/>
        </w:rPr>
        <w:t>□否）提供技术指导与培训。（选择“否”本条下面内容可不填）</w:t>
      </w:r>
    </w:p>
    <w:p w:rsidR="00936A47" w:rsidRDefault="00936A47" w:rsidP="003F7789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甲方（□有偿/□无偿）提供红树莓种植所需相关农资，包括：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</w:t>
      </w:r>
      <w:r>
        <w:rPr>
          <w:rFonts w:ascii="宋体" w:eastAsia="宋体" w:hAnsi="宋体" w:cs="宋体" w:hint="eastAsia"/>
          <w:sz w:val="24"/>
        </w:rPr>
        <w:t>等；有偿提供的价格为</w:t>
      </w:r>
      <w:r>
        <w:rPr>
          <w:rFonts w:ascii="宋体" w:eastAsia="宋体" w:hAnsi="宋体" w:cs="宋体" w:hint="eastAsia"/>
          <w:sz w:val="24"/>
          <w:u w:val="single"/>
        </w:rPr>
        <w:t xml:space="preserve">        </w:t>
      </w:r>
      <w:r>
        <w:rPr>
          <w:rFonts w:ascii="宋体" w:eastAsia="宋体" w:hAnsi="宋体" w:cs="宋体" w:hint="eastAsia"/>
          <w:sz w:val="24"/>
        </w:rPr>
        <w:t>。</w:t>
      </w:r>
    </w:p>
    <w:p w:rsidR="00936A47" w:rsidRDefault="00936A47">
      <w:pPr>
        <w:spacing w:line="360" w:lineRule="auto"/>
        <w:ind w:firstLineChars="200" w:firstLine="480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</w:rPr>
        <w:t>甲方（□有偿/□无偿）提供相关种植技术及经验指导；有偿指导价格为</w:t>
      </w:r>
      <w:r>
        <w:rPr>
          <w:rFonts w:ascii="宋体" w:eastAsia="宋体" w:hAnsi="宋体" w:cs="宋体" w:hint="eastAsia"/>
          <w:sz w:val="24"/>
          <w:u w:val="single"/>
        </w:rPr>
        <w:t xml:space="preserve">        </w:t>
      </w:r>
      <w:r>
        <w:rPr>
          <w:rFonts w:ascii="宋体" w:eastAsia="宋体" w:hAnsi="宋体" w:cs="宋体" w:hint="eastAsia"/>
          <w:sz w:val="24"/>
        </w:rPr>
        <w:t>元/亩。</w:t>
      </w:r>
    </w:p>
    <w:p w:rsidR="00936A47" w:rsidRDefault="00936A47">
      <w:pPr>
        <w:spacing w:line="360" w:lineRule="auto"/>
        <w:ind w:firstLineChars="200" w:firstLine="480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</w:rPr>
        <w:t>以上合计：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元，价款由乙方于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日前一次付清。</w:t>
      </w:r>
    </w:p>
    <w:p w:rsidR="00936A47" w:rsidRDefault="00936A47">
      <w:pPr>
        <w:spacing w:line="360" w:lineRule="auto"/>
        <w:ind w:firstLineChars="200" w:firstLine="480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</w:rPr>
        <w:t>乙方应按照合同约定的标准、要求和甲方的指导进行红树莓种植、养护，并</w:t>
      </w:r>
      <w:r>
        <w:rPr>
          <w:rFonts w:ascii="宋体" w:eastAsia="宋体" w:hAnsi="宋体" w:cs="宋体" w:hint="eastAsia"/>
          <w:sz w:val="24"/>
        </w:rPr>
        <w:lastRenderedPageBreak/>
        <w:t>确保交付的红树莓符合约定的质量要求。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31B90">
        <w:rPr>
          <w:rFonts w:ascii="宋体" w:eastAsia="宋体" w:hAnsi="宋体" w:cs="宋体" w:hint="eastAsia"/>
          <w:b/>
          <w:sz w:val="24"/>
        </w:rPr>
        <w:t>第五条  交货方式及期限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 w:rsidRPr="00531B90">
        <w:rPr>
          <w:rFonts w:ascii="宋体" w:eastAsia="宋体" w:hAnsi="宋体" w:cs="宋体" w:hint="eastAsia"/>
          <w:sz w:val="24"/>
        </w:rPr>
        <w:t>选择下列第</w:t>
      </w:r>
      <w:r w:rsidRPr="00531B90">
        <w:rPr>
          <w:rFonts w:ascii="宋体" w:eastAsia="宋体" w:hAnsi="宋体" w:cs="宋体" w:hint="eastAsia"/>
          <w:sz w:val="24"/>
          <w:u w:val="single"/>
        </w:rPr>
        <w:t xml:space="preserve">    </w:t>
      </w:r>
      <w:r w:rsidRPr="00531B90">
        <w:rPr>
          <w:rFonts w:ascii="宋体" w:eastAsia="宋体" w:hAnsi="宋体" w:cs="宋体" w:hint="eastAsia"/>
          <w:sz w:val="24"/>
        </w:rPr>
        <w:t>种方式</w:t>
      </w:r>
      <w:r>
        <w:rPr>
          <w:rFonts w:ascii="宋体" w:eastAsia="宋体" w:hAnsi="宋体" w:cs="宋体" w:hint="eastAsia"/>
          <w:sz w:val="24"/>
        </w:rPr>
        <w:t>执行：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1、合同签订后，在签约地点当场交货。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2、甲方于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日送货到指定地点</w:t>
      </w:r>
      <w:r>
        <w:rPr>
          <w:rFonts w:ascii="宋体" w:eastAsia="宋体" w:hAnsi="宋体" w:cs="宋体" w:hint="eastAsia"/>
          <w:sz w:val="24"/>
          <w:u w:val="single"/>
        </w:rPr>
        <w:t xml:space="preserve">        </w:t>
      </w:r>
      <w:r>
        <w:rPr>
          <w:rFonts w:ascii="宋体" w:eastAsia="宋体" w:hAnsi="宋体" w:cs="宋体" w:hint="eastAsia"/>
          <w:sz w:val="24"/>
        </w:rPr>
        <w:t>，运费由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方承担。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3、乙方于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日到指定地点</w:t>
      </w:r>
      <w:r>
        <w:rPr>
          <w:rFonts w:ascii="宋体" w:eastAsia="宋体" w:hAnsi="宋体" w:cs="宋体" w:hint="eastAsia"/>
          <w:sz w:val="24"/>
          <w:u w:val="single"/>
        </w:rPr>
        <w:t xml:space="preserve">         </w:t>
      </w:r>
      <w:r>
        <w:rPr>
          <w:rFonts w:ascii="宋体" w:eastAsia="宋体" w:hAnsi="宋体" w:cs="宋体" w:hint="eastAsia"/>
          <w:sz w:val="24"/>
        </w:rPr>
        <w:t>提货。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4、其他交货方式及期限</w:t>
      </w:r>
      <w:r>
        <w:rPr>
          <w:rFonts w:ascii="宋体" w:eastAsia="宋体" w:hAnsi="宋体" w:cs="宋体" w:hint="eastAsia"/>
          <w:sz w:val="24"/>
          <w:u w:val="single"/>
        </w:rPr>
        <w:t xml:space="preserve">       </w:t>
      </w:r>
      <w:r>
        <w:rPr>
          <w:rFonts w:ascii="宋体" w:eastAsia="宋体" w:hAnsi="宋体" w:cs="宋体" w:hint="eastAsia"/>
          <w:b/>
          <w:sz w:val="24"/>
          <w:u w:val="single"/>
        </w:rPr>
        <w:t xml:space="preserve">                 </w:t>
      </w:r>
      <w:r>
        <w:rPr>
          <w:rFonts w:ascii="宋体" w:eastAsia="宋体" w:hAnsi="宋体" w:cs="宋体" w:hint="eastAsia"/>
          <w:b/>
          <w:sz w:val="24"/>
        </w:rPr>
        <w:t>。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31B90">
        <w:rPr>
          <w:rFonts w:ascii="宋体" w:eastAsia="宋体" w:hAnsi="宋体" w:cs="宋体" w:hint="eastAsia"/>
          <w:b/>
          <w:sz w:val="24"/>
        </w:rPr>
        <w:t>第六条  包装与运输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1、包装要求：苗木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株/捆，捆扎整齐，高度为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CM左右，外套包装袋。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2、运输方式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3、运输费用由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方承担。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31B90">
        <w:rPr>
          <w:rFonts w:ascii="宋体" w:eastAsia="宋体" w:hAnsi="宋体" w:cs="宋体" w:hint="eastAsia"/>
          <w:b/>
          <w:sz w:val="24"/>
        </w:rPr>
        <w:t>第七条  付款方式及期限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选择下列第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种方式执行：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1、合同签订后，乙方支付甲方定金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</w:t>
      </w:r>
      <w:r>
        <w:rPr>
          <w:rFonts w:ascii="宋体" w:eastAsia="宋体" w:hAnsi="宋体" w:cs="宋体" w:hint="eastAsia"/>
          <w:sz w:val="24"/>
        </w:rPr>
        <w:t>元；甲方交货后，乙方于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日支付价款，定金抵作价款或者返还。乙方付款后，甲方应当开具销售凭证。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2、合同签订后，乙方在签约地点当场支付价款，甲方应当开具销售凭证。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3、其他付款方式及期限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31B90">
        <w:rPr>
          <w:rFonts w:ascii="宋体" w:eastAsia="宋体" w:hAnsi="宋体" w:cs="宋体" w:hint="eastAsia"/>
          <w:b/>
          <w:sz w:val="24"/>
        </w:rPr>
        <w:t>第八条  验收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乙方应对种苗进行验收，如发现种苗数量、质量不符合合同约定，应当在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内提出异议；如发现种苗纯度不符合合同约定，应在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softHyphen/>
      </w:r>
      <w:r>
        <w:rPr>
          <w:rFonts w:ascii="宋体" w:eastAsia="宋体" w:hAnsi="宋体" w:cs="宋体" w:hint="eastAsia"/>
          <w:sz w:val="24"/>
        </w:rPr>
        <w:softHyphen/>
      </w:r>
      <w:r>
        <w:rPr>
          <w:rFonts w:ascii="宋体" w:eastAsia="宋体" w:hAnsi="宋体" w:cs="宋体" w:hint="eastAsia"/>
          <w:sz w:val="24"/>
        </w:rPr>
        <w:softHyphen/>
        <w:t>内提出异议，甲方应在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内处理。</w:t>
      </w:r>
    </w:p>
    <w:p w:rsidR="00936A47" w:rsidRDefault="00936A47" w:rsidP="00214AC6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31B90">
        <w:rPr>
          <w:rFonts w:ascii="宋体" w:eastAsia="宋体" w:hAnsi="宋体" w:cs="宋体" w:hint="eastAsia"/>
          <w:b/>
          <w:sz w:val="24"/>
        </w:rPr>
        <w:t>第九条  违约责任</w:t>
      </w:r>
    </w:p>
    <w:p w:rsidR="00936A47" w:rsidRDefault="00936A47" w:rsidP="00214AC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1、一方迟延交（提）货或迟延支付价款的，应当每日按照迟延部分价款的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%向对方支付违约金。</w:t>
      </w:r>
    </w:p>
    <w:p w:rsidR="00936A47" w:rsidRDefault="00936A47" w:rsidP="00214AC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2、因种苗质量问题给乙方造成损失，甲方予以赔偿,赔偿标准为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936A47" w:rsidRDefault="00936A47" w:rsidP="00214AC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3、其他违约责任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936A47" w:rsidRDefault="00936A47" w:rsidP="00214AC6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31B90">
        <w:rPr>
          <w:rFonts w:ascii="宋体" w:eastAsia="宋体" w:hAnsi="宋体" w:cs="宋体" w:hint="eastAsia"/>
          <w:b/>
          <w:sz w:val="24"/>
        </w:rPr>
        <w:t>第十条  其他约定</w:t>
      </w:r>
    </w:p>
    <w:p w:rsidR="00936A47" w:rsidRDefault="00936A47" w:rsidP="00214AC6">
      <w:pPr>
        <w:adjustRightInd w:val="0"/>
        <w:snapToGrid w:val="0"/>
        <w:spacing w:line="360" w:lineRule="auto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  <w:u w:val="single"/>
        </w:rPr>
        <w:lastRenderedPageBreak/>
        <w:t xml:space="preserve">                                                  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936A47" w:rsidRDefault="00936A47" w:rsidP="00214AC6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31B90">
        <w:rPr>
          <w:rFonts w:ascii="宋体" w:eastAsia="宋体" w:hAnsi="宋体" w:cs="宋体" w:hint="eastAsia"/>
          <w:b/>
          <w:sz w:val="24"/>
        </w:rPr>
        <w:t>第十一条  争议解决</w:t>
      </w:r>
    </w:p>
    <w:p w:rsidR="00936A47" w:rsidRDefault="00936A47" w:rsidP="00214AC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发生的争议，由双方协商解决；也可以请求调解；或选择以下第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种方式解决：</w:t>
      </w:r>
    </w:p>
    <w:p w:rsidR="00936A47" w:rsidRDefault="00936A47" w:rsidP="00214AC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1、提交沈阳仲裁委员会仲裁。</w:t>
      </w:r>
    </w:p>
    <w:p w:rsidR="00936A47" w:rsidRDefault="00936A47" w:rsidP="00214AC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2、依法向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人民法院提起诉讼。</w:t>
      </w:r>
    </w:p>
    <w:p w:rsidR="00936A47" w:rsidRPr="00531B90" w:rsidRDefault="00936A47" w:rsidP="00214AC6">
      <w:pPr>
        <w:adjustRightInd w:val="0"/>
        <w:snapToGrid w:val="0"/>
        <w:spacing w:afterLines="100" w:after="312"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31B90">
        <w:rPr>
          <w:rFonts w:ascii="宋体" w:eastAsia="宋体" w:hAnsi="宋体" w:cs="宋体" w:hint="eastAsia"/>
          <w:b/>
          <w:sz w:val="24"/>
        </w:rPr>
        <w:t>第十二条</w:t>
      </w:r>
      <w:r>
        <w:rPr>
          <w:rFonts w:ascii="宋体" w:eastAsia="宋体" w:hAnsi="宋体" w:cs="宋体" w:hint="eastAsia"/>
          <w:sz w:val="24"/>
        </w:rPr>
        <w:t xml:space="preserve">  本合同自双方签字（盖章）之日起生效。未尽事宜，由双方共同协商签订补充协议。本合同一式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份，甲方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份，乙方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份，具有同等法律效力。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936A47" w:rsidTr="0007739F"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adjustRightInd w:val="0"/>
              <w:snapToGrid w:val="0"/>
              <w:spacing w:line="360" w:lineRule="auto"/>
            </w:pPr>
            <w:r w:rsidRPr="00234DDE">
              <w:rPr>
                <w:rFonts w:ascii="宋体" w:eastAsia="宋体" w:hAnsi="宋体" w:cs="宋体" w:hint="eastAsia"/>
                <w:sz w:val="24"/>
              </w:rPr>
              <w:t>卖方（甲方）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</w:t>
            </w:r>
          </w:p>
        </w:tc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adjustRightInd w:val="0"/>
              <w:snapToGrid w:val="0"/>
              <w:spacing w:line="360" w:lineRule="auto"/>
            </w:pPr>
            <w:r w:rsidRPr="00234DDE">
              <w:rPr>
                <w:rFonts w:ascii="宋体" w:eastAsia="宋体" w:hAnsi="宋体" w:cs="宋体" w:hint="eastAsia"/>
                <w:sz w:val="24"/>
              </w:rPr>
              <w:t>买方（乙方）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</w:t>
            </w:r>
          </w:p>
        </w:tc>
      </w:tr>
      <w:tr w:rsidR="00936A47" w:rsidTr="0007739F"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adjustRightInd w:val="0"/>
              <w:snapToGrid w:val="0"/>
              <w:spacing w:line="360" w:lineRule="auto"/>
            </w:pPr>
            <w:r w:rsidRPr="00234DDE">
              <w:rPr>
                <w:rFonts w:ascii="宋体" w:eastAsia="宋体" w:hAnsi="宋体" w:cs="宋体" w:hint="eastAsia"/>
                <w:sz w:val="24"/>
              </w:rPr>
              <w:t>法定代表人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adjustRightInd w:val="0"/>
              <w:snapToGrid w:val="0"/>
              <w:spacing w:line="360" w:lineRule="auto"/>
            </w:pPr>
            <w:r w:rsidRPr="00234DDE">
              <w:rPr>
                <w:rFonts w:ascii="宋体" w:eastAsia="宋体" w:hAnsi="宋体" w:cs="宋体" w:hint="eastAsia"/>
                <w:sz w:val="24"/>
              </w:rPr>
              <w:t>法定代表人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936A47" w:rsidTr="0007739F"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adjustRightInd w:val="0"/>
              <w:snapToGrid w:val="0"/>
              <w:spacing w:line="360" w:lineRule="auto"/>
            </w:pPr>
            <w:r w:rsidRPr="00234DDE">
              <w:rPr>
                <w:rFonts w:ascii="宋体" w:eastAsia="宋体" w:hAnsi="宋体" w:cs="宋体" w:hint="eastAsia"/>
                <w:sz w:val="24"/>
              </w:rPr>
              <w:t>委托代理人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adjustRightInd w:val="0"/>
              <w:snapToGrid w:val="0"/>
              <w:spacing w:line="360" w:lineRule="auto"/>
            </w:pPr>
            <w:r w:rsidRPr="00234DDE">
              <w:rPr>
                <w:rFonts w:ascii="宋体" w:eastAsia="宋体" w:hAnsi="宋体" w:cs="宋体" w:hint="eastAsia"/>
                <w:sz w:val="24"/>
              </w:rPr>
              <w:t>委托代理人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936A47" w:rsidTr="0007739F"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adjustRightInd w:val="0"/>
              <w:snapToGrid w:val="0"/>
              <w:spacing w:line="360" w:lineRule="auto"/>
            </w:pPr>
            <w:r w:rsidRPr="00234DDE">
              <w:rPr>
                <w:rFonts w:ascii="宋体" w:eastAsia="宋体" w:hAnsi="宋体" w:cs="宋体" w:hint="eastAsia"/>
                <w:sz w:val="24"/>
              </w:rPr>
              <w:t>住所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  <w:r w:rsidRPr="00234DDE">
              <w:rPr>
                <w:rFonts w:ascii="宋体" w:eastAsia="宋体" w:hAnsi="宋体" w:cs="宋体"/>
                <w:sz w:val="24"/>
                <w:u w:val="single"/>
              </w:rPr>
              <w:t xml:space="preserve">    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adjustRightInd w:val="0"/>
              <w:snapToGrid w:val="0"/>
              <w:spacing w:line="360" w:lineRule="auto"/>
            </w:pPr>
            <w:r w:rsidRPr="00234DDE">
              <w:rPr>
                <w:rFonts w:ascii="宋体" w:eastAsia="宋体" w:hAnsi="宋体" w:cs="宋体" w:hint="eastAsia"/>
                <w:sz w:val="24"/>
              </w:rPr>
              <w:t>住所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</w:t>
            </w:r>
            <w:r w:rsidRPr="00234DDE">
              <w:rPr>
                <w:rFonts w:ascii="宋体" w:eastAsia="宋体" w:hAnsi="宋体" w:cs="宋体"/>
                <w:sz w:val="24"/>
                <w:u w:val="single"/>
              </w:rPr>
              <w:t xml:space="preserve">        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</w:t>
            </w:r>
          </w:p>
        </w:tc>
      </w:tr>
      <w:tr w:rsidR="00936A47" w:rsidTr="0007739F"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adjustRightInd w:val="0"/>
              <w:snapToGrid w:val="0"/>
              <w:spacing w:line="360" w:lineRule="auto"/>
            </w:pPr>
            <w:r w:rsidRPr="00234DDE">
              <w:rPr>
                <w:rFonts w:ascii="宋体" w:eastAsia="宋体" w:hAnsi="宋体" w:cs="宋体" w:hint="eastAsia"/>
                <w:sz w:val="24"/>
              </w:rPr>
              <w:t>开户银行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adjustRightInd w:val="0"/>
              <w:snapToGrid w:val="0"/>
              <w:spacing w:line="360" w:lineRule="auto"/>
            </w:pPr>
            <w:r w:rsidRPr="00234DDE">
              <w:rPr>
                <w:rFonts w:ascii="宋体" w:eastAsia="宋体" w:hAnsi="宋体" w:cs="宋体" w:hint="eastAsia"/>
                <w:sz w:val="24"/>
              </w:rPr>
              <w:t>开户银行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936A47" w:rsidTr="0007739F"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adjustRightInd w:val="0"/>
              <w:snapToGrid w:val="0"/>
              <w:spacing w:line="360" w:lineRule="auto"/>
            </w:pPr>
            <w:proofErr w:type="gramStart"/>
            <w:r w:rsidRPr="00234DDE">
              <w:rPr>
                <w:rFonts w:ascii="宋体" w:eastAsia="宋体" w:hAnsi="宋体" w:cs="宋体" w:hint="eastAsia"/>
                <w:sz w:val="24"/>
              </w:rPr>
              <w:t>账</w:t>
            </w:r>
            <w:proofErr w:type="gramEnd"/>
            <w:r w:rsidRPr="00234DDE">
              <w:rPr>
                <w:rFonts w:ascii="宋体" w:eastAsia="宋体" w:hAnsi="宋体" w:cs="宋体" w:hint="eastAsia"/>
                <w:sz w:val="24"/>
              </w:rPr>
              <w:t xml:space="preserve">    号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adjustRightInd w:val="0"/>
              <w:snapToGrid w:val="0"/>
              <w:spacing w:line="360" w:lineRule="auto"/>
            </w:pPr>
            <w:proofErr w:type="gramStart"/>
            <w:r w:rsidRPr="00234DDE">
              <w:rPr>
                <w:rFonts w:ascii="宋体" w:eastAsia="宋体" w:hAnsi="宋体" w:cs="宋体" w:hint="eastAsia"/>
                <w:sz w:val="24"/>
              </w:rPr>
              <w:t>账</w:t>
            </w:r>
            <w:proofErr w:type="gramEnd"/>
            <w:r w:rsidRPr="00234DDE">
              <w:rPr>
                <w:rFonts w:ascii="宋体" w:eastAsia="宋体" w:hAnsi="宋体" w:cs="宋体" w:hint="eastAsia"/>
                <w:sz w:val="24"/>
              </w:rPr>
              <w:t xml:space="preserve">    号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936A47" w:rsidTr="0007739F"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adjustRightInd w:val="0"/>
              <w:snapToGrid w:val="0"/>
              <w:spacing w:line="360" w:lineRule="auto"/>
            </w:pPr>
            <w:r w:rsidRPr="00234DDE">
              <w:rPr>
                <w:rFonts w:ascii="宋体" w:eastAsia="宋体" w:hAnsi="宋体" w:cs="宋体" w:hint="eastAsia"/>
                <w:sz w:val="24"/>
              </w:rPr>
              <w:t>联系电话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adjustRightInd w:val="0"/>
              <w:snapToGrid w:val="0"/>
              <w:spacing w:line="360" w:lineRule="auto"/>
            </w:pPr>
            <w:r w:rsidRPr="00234DDE">
              <w:rPr>
                <w:rFonts w:ascii="宋体" w:eastAsia="宋体" w:hAnsi="宋体" w:cs="宋体" w:hint="eastAsia"/>
                <w:sz w:val="24"/>
              </w:rPr>
              <w:t>联系电话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936A47" w:rsidTr="0007739F"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adjustRightInd w:val="0"/>
              <w:snapToGrid w:val="0"/>
              <w:spacing w:line="360" w:lineRule="auto"/>
            </w:pPr>
            <w:r w:rsidRPr="00234DDE">
              <w:rPr>
                <w:rFonts w:ascii="宋体" w:eastAsia="宋体" w:hAnsi="宋体" w:cs="宋体" w:hint="eastAsia"/>
                <w:sz w:val="24"/>
              </w:rPr>
              <w:t>签订地点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adjustRightInd w:val="0"/>
              <w:snapToGrid w:val="0"/>
              <w:spacing w:line="360" w:lineRule="auto"/>
            </w:pPr>
            <w:r w:rsidRPr="00234DDE">
              <w:rPr>
                <w:rFonts w:ascii="宋体" w:eastAsia="宋体" w:hAnsi="宋体" w:cs="宋体" w:hint="eastAsia"/>
                <w:sz w:val="24"/>
              </w:rPr>
              <w:t>签订地点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936A47" w:rsidTr="0007739F"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spacing w:line="360" w:lineRule="auto"/>
            </w:pPr>
            <w:r w:rsidRPr="00234DDE">
              <w:rPr>
                <w:rFonts w:ascii="宋体" w:eastAsia="宋体" w:hAnsi="宋体" w:cs="宋体" w:hint="eastAsia"/>
                <w:sz w:val="24"/>
              </w:rPr>
              <w:t>签订时间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</w:t>
            </w:r>
            <w:r w:rsidRPr="00234DDE">
              <w:rPr>
                <w:rFonts w:ascii="宋体" w:eastAsia="宋体" w:hAnsi="宋体" w:cs="宋体" w:hint="eastAsia"/>
                <w:sz w:val="24"/>
              </w:rPr>
              <w:t>年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</w:t>
            </w:r>
            <w:r w:rsidRPr="00234DDE">
              <w:rPr>
                <w:rFonts w:ascii="宋体" w:eastAsia="宋体" w:hAnsi="宋体" w:cs="宋体" w:hint="eastAsia"/>
                <w:sz w:val="24"/>
              </w:rPr>
              <w:t>月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</w:t>
            </w:r>
            <w:r w:rsidRPr="00234DDE">
              <w:rPr>
                <w:rFonts w:ascii="宋体" w:eastAsia="宋体" w:hAnsi="宋体" w:cs="宋体" w:hint="eastAsia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spacing w:line="360" w:lineRule="auto"/>
            </w:pPr>
            <w:r w:rsidRPr="00234DDE">
              <w:rPr>
                <w:rFonts w:ascii="宋体" w:eastAsia="宋体" w:hAnsi="宋体" w:cs="宋体" w:hint="eastAsia"/>
                <w:sz w:val="24"/>
              </w:rPr>
              <w:t>签订时间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</w:t>
            </w:r>
            <w:r w:rsidRPr="00234DDE">
              <w:rPr>
                <w:rFonts w:ascii="宋体" w:eastAsia="宋体" w:hAnsi="宋体" w:cs="宋体" w:hint="eastAsia"/>
                <w:sz w:val="24"/>
              </w:rPr>
              <w:t>年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</w:t>
            </w:r>
            <w:r w:rsidRPr="00234DDE">
              <w:rPr>
                <w:rFonts w:ascii="宋体" w:eastAsia="宋体" w:hAnsi="宋体" w:cs="宋体" w:hint="eastAsia"/>
                <w:sz w:val="24"/>
              </w:rPr>
              <w:t>月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</w:t>
            </w:r>
            <w:r w:rsidRPr="00234DDE">
              <w:rPr>
                <w:rFonts w:ascii="宋体" w:eastAsia="宋体" w:hAnsi="宋体" w:cs="宋体" w:hint="eastAsia"/>
                <w:sz w:val="24"/>
              </w:rPr>
              <w:t>日</w:t>
            </w:r>
          </w:p>
        </w:tc>
      </w:tr>
    </w:tbl>
    <w:p w:rsidR="00936A47" w:rsidRDefault="00936A47">
      <w:pPr>
        <w:spacing w:line="360" w:lineRule="auto"/>
        <w:rPr>
          <w:rFonts w:ascii="宋体" w:eastAsia="宋体" w:hAnsi="宋体" w:cs="宋体"/>
          <w:sz w:val="24"/>
        </w:rPr>
      </w:pPr>
    </w:p>
    <w:sectPr w:rsidR="00936A47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936A47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706BF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46EB5"/>
    <w:rsid w:val="00151E45"/>
    <w:rsid w:val="0016013E"/>
    <w:rsid w:val="00166D0E"/>
    <w:rsid w:val="001727A1"/>
    <w:rsid w:val="00181581"/>
    <w:rsid w:val="00181A1A"/>
    <w:rsid w:val="0018278D"/>
    <w:rsid w:val="0019123B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07DF5"/>
    <w:rsid w:val="00310667"/>
    <w:rsid w:val="00335092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3F78D4"/>
    <w:rsid w:val="00405337"/>
    <w:rsid w:val="00405F53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4520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13354"/>
    <w:rsid w:val="0052013E"/>
    <w:rsid w:val="00527045"/>
    <w:rsid w:val="00533A4B"/>
    <w:rsid w:val="005378D9"/>
    <w:rsid w:val="00543EF5"/>
    <w:rsid w:val="0055400F"/>
    <w:rsid w:val="00565774"/>
    <w:rsid w:val="00571C56"/>
    <w:rsid w:val="00582391"/>
    <w:rsid w:val="00585DDB"/>
    <w:rsid w:val="005902A0"/>
    <w:rsid w:val="00591246"/>
    <w:rsid w:val="00592C66"/>
    <w:rsid w:val="005A1C28"/>
    <w:rsid w:val="005B276A"/>
    <w:rsid w:val="005D2925"/>
    <w:rsid w:val="005E6D56"/>
    <w:rsid w:val="005F15D8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90D3B"/>
    <w:rsid w:val="00696DFA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0AEE"/>
    <w:rsid w:val="007A2DA3"/>
    <w:rsid w:val="007A5E6C"/>
    <w:rsid w:val="007C434C"/>
    <w:rsid w:val="007D0785"/>
    <w:rsid w:val="007E2D16"/>
    <w:rsid w:val="007F420B"/>
    <w:rsid w:val="0081688A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165E4"/>
    <w:rsid w:val="009203C1"/>
    <w:rsid w:val="00924E58"/>
    <w:rsid w:val="0093508C"/>
    <w:rsid w:val="00936A47"/>
    <w:rsid w:val="00947C4D"/>
    <w:rsid w:val="00967386"/>
    <w:rsid w:val="00970F77"/>
    <w:rsid w:val="00991747"/>
    <w:rsid w:val="00991D68"/>
    <w:rsid w:val="009B35EC"/>
    <w:rsid w:val="009B63F0"/>
    <w:rsid w:val="009C0F88"/>
    <w:rsid w:val="009C5D85"/>
    <w:rsid w:val="009E098F"/>
    <w:rsid w:val="009E4B61"/>
    <w:rsid w:val="009F44A5"/>
    <w:rsid w:val="00A17E56"/>
    <w:rsid w:val="00A239A3"/>
    <w:rsid w:val="00A23EAE"/>
    <w:rsid w:val="00A42398"/>
    <w:rsid w:val="00A51B39"/>
    <w:rsid w:val="00A52B45"/>
    <w:rsid w:val="00A5608E"/>
    <w:rsid w:val="00A80C9B"/>
    <w:rsid w:val="00A841C4"/>
    <w:rsid w:val="00AA0CFC"/>
    <w:rsid w:val="00AA19F7"/>
    <w:rsid w:val="00AA2021"/>
    <w:rsid w:val="00AB2AE2"/>
    <w:rsid w:val="00AB6314"/>
    <w:rsid w:val="00AC3DF6"/>
    <w:rsid w:val="00AE145C"/>
    <w:rsid w:val="00B04DC5"/>
    <w:rsid w:val="00B05B6B"/>
    <w:rsid w:val="00B108A4"/>
    <w:rsid w:val="00B11A30"/>
    <w:rsid w:val="00B24B93"/>
    <w:rsid w:val="00B55CA6"/>
    <w:rsid w:val="00B601B6"/>
    <w:rsid w:val="00B62443"/>
    <w:rsid w:val="00B9291A"/>
    <w:rsid w:val="00BB3B78"/>
    <w:rsid w:val="00BC3FFD"/>
    <w:rsid w:val="00BE1502"/>
    <w:rsid w:val="00BF4C1B"/>
    <w:rsid w:val="00BF7971"/>
    <w:rsid w:val="00C007B3"/>
    <w:rsid w:val="00C01361"/>
    <w:rsid w:val="00C0190D"/>
    <w:rsid w:val="00C27422"/>
    <w:rsid w:val="00C3147D"/>
    <w:rsid w:val="00C33656"/>
    <w:rsid w:val="00C6084F"/>
    <w:rsid w:val="00C60D2E"/>
    <w:rsid w:val="00C73084"/>
    <w:rsid w:val="00C73566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2CF5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4ACE"/>
    <w:rsid w:val="00DA7245"/>
    <w:rsid w:val="00DB67E4"/>
    <w:rsid w:val="00DD0E5A"/>
    <w:rsid w:val="00DD71F5"/>
    <w:rsid w:val="00DE2CCB"/>
    <w:rsid w:val="00DE5FCD"/>
    <w:rsid w:val="00DF5E37"/>
    <w:rsid w:val="00E0368C"/>
    <w:rsid w:val="00E129B7"/>
    <w:rsid w:val="00E1376F"/>
    <w:rsid w:val="00E16543"/>
    <w:rsid w:val="00E620B0"/>
    <w:rsid w:val="00E624CB"/>
    <w:rsid w:val="00E634D1"/>
    <w:rsid w:val="00E66743"/>
    <w:rsid w:val="00E8206B"/>
    <w:rsid w:val="00E8418F"/>
    <w:rsid w:val="00EA304B"/>
    <w:rsid w:val="00EA5ABD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64E53"/>
    <w:rsid w:val="00F73F9D"/>
    <w:rsid w:val="00F75DC8"/>
    <w:rsid w:val="00F77485"/>
    <w:rsid w:val="00F77D7D"/>
    <w:rsid w:val="00F830A1"/>
    <w:rsid w:val="00F84564"/>
    <w:rsid w:val="00F869C3"/>
    <w:rsid w:val="00F91808"/>
    <w:rsid w:val="00FA027A"/>
    <w:rsid w:val="00FA269C"/>
    <w:rsid w:val="00FA2C5F"/>
    <w:rsid w:val="00FA4B3F"/>
    <w:rsid w:val="00FB3287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uiPriority w:val="99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uiPriority w:val="22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  <w:style w:type="paragraph" w:styleId="24">
    <w:name w:val="Body Text 2"/>
    <w:basedOn w:val="a"/>
    <w:link w:val="25"/>
    <w:rsid w:val="00D4022C"/>
    <w:rPr>
      <w:rFonts w:ascii="宋体" w:eastAsia="仿宋_GB2312" w:hAnsi="Times New Roman" w:cs="Times New Roman"/>
      <w:color w:val="FF0000"/>
      <w:sz w:val="72"/>
      <w:szCs w:val="20"/>
    </w:rPr>
  </w:style>
  <w:style w:type="character" w:customStyle="1" w:styleId="25">
    <w:name w:val="正文文本 2 字符"/>
    <w:basedOn w:val="a0"/>
    <w:link w:val="24"/>
    <w:rsid w:val="00D4022C"/>
    <w:rPr>
      <w:rFonts w:ascii="宋体" w:eastAsia="仿宋_GB2312" w:hAnsi="Times New Roman" w:cs="Times New Roman"/>
      <w:color w:val="FF0000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2019-03-23T09:34:00Z</dcterms:created>
  <dcterms:modified xsi:type="dcterms:W3CDTF">2019-03-23T09:34:00Z</dcterms:modified>
</cp:coreProperties>
</file>