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51" w:rsidRPr="00F82E90" w:rsidRDefault="00A65E51" w:rsidP="00F82E90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编号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</w:t>
      </w:r>
    </w:p>
    <w:p w:rsidR="00A65E51" w:rsidRPr="002D7A23" w:rsidRDefault="00A65E51" w:rsidP="00A65E51">
      <w:pPr>
        <w:pStyle w:val="af"/>
      </w:pPr>
      <w:bookmarkStart w:id="0" w:name="_GoBack"/>
      <w:r w:rsidRPr="002D7A23">
        <w:rPr>
          <w:rFonts w:hint="eastAsia"/>
        </w:rPr>
        <w:t>广东省生鲜牛奶购销合同</w:t>
      </w:r>
    </w:p>
    <w:bookmarkEnd w:id="0"/>
    <w:p w:rsidR="00A65E51" w:rsidRPr="002D7A23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32"/>
        </w:rPr>
      </w:pPr>
    </w:p>
    <w:p w:rsidR="00A65E51" w:rsidRPr="002D7A23" w:rsidRDefault="00A65E51" w:rsidP="00F82E90">
      <w:pPr>
        <w:wordWrap w:val="0"/>
        <w:adjustRightInd w:val="0"/>
        <w:snapToGrid w:val="0"/>
        <w:spacing w:line="360" w:lineRule="auto"/>
        <w:jc w:val="center"/>
        <w:rPr>
          <w:rFonts w:ascii="宋体" w:eastAsia="宋体" w:hAnsi="宋体"/>
          <w:b/>
          <w:bCs/>
          <w:sz w:val="32"/>
        </w:rPr>
      </w:pPr>
      <w:r w:rsidRPr="002D7A23">
        <w:rPr>
          <w:rFonts w:ascii="宋体" w:eastAsia="宋体" w:hAnsi="宋体" w:hint="eastAsia"/>
          <w:b/>
          <w:bCs/>
          <w:sz w:val="32"/>
        </w:rPr>
        <w:t>示 范 文 本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jc w:val="center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pacing w:val="50"/>
          <w:sz w:val="24"/>
        </w:rPr>
        <w:t>（2008版</w:t>
      </w:r>
      <w:r w:rsidRPr="005344C0">
        <w:rPr>
          <w:rFonts w:ascii="宋体" w:eastAsia="宋体" w:hAnsi="宋体" w:hint="eastAsia"/>
          <w:b/>
          <w:bCs/>
          <w:sz w:val="24"/>
        </w:rPr>
        <w:t>）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Default="00A65E51" w:rsidP="002D7A23">
      <w:pPr>
        <w:spacing w:line="360" w:lineRule="auto"/>
        <w:jc w:val="center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广东省物价局</w:t>
      </w:r>
    </w:p>
    <w:p w:rsidR="00A65E51" w:rsidRPr="005344C0" w:rsidRDefault="00A65E51" w:rsidP="002D7A23">
      <w:pPr>
        <w:wordWrap w:val="0"/>
        <w:spacing w:line="360" w:lineRule="auto"/>
        <w:ind w:leftChars="602" w:left="1264"/>
        <w:jc w:val="center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广东省畜牧兽医局        制定</w:t>
      </w:r>
    </w:p>
    <w:p w:rsidR="00A65E51" w:rsidRPr="005344C0" w:rsidRDefault="00A65E51" w:rsidP="002D7A23">
      <w:pPr>
        <w:wordWrap w:val="0"/>
        <w:spacing w:line="360" w:lineRule="auto"/>
        <w:jc w:val="center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广东省工商行政管理局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right="354"/>
        <w:jc w:val="right"/>
        <w:rPr>
          <w:rFonts w:ascii="宋体" w:eastAsia="宋体" w:hAnsi="宋体"/>
          <w:bCs/>
          <w:sz w:val="24"/>
          <w:u w:val="single"/>
        </w:rPr>
      </w:pPr>
      <w:r w:rsidRPr="005344C0">
        <w:rPr>
          <w:rFonts w:ascii="宋体" w:eastAsia="宋体" w:hAnsi="宋体"/>
          <w:b/>
          <w:bCs/>
          <w:sz w:val="24"/>
        </w:rPr>
        <w:br w:type="page"/>
      </w:r>
      <w:r w:rsidRPr="005344C0">
        <w:rPr>
          <w:rFonts w:ascii="宋体" w:eastAsia="宋体" w:hAnsi="宋体" w:hint="eastAsia"/>
          <w:bCs/>
          <w:sz w:val="24"/>
        </w:rPr>
        <w:lastRenderedPageBreak/>
        <w:t>合同编号</w:t>
      </w:r>
      <w:r>
        <w:rPr>
          <w:rFonts w:ascii="宋体" w:eastAsia="宋体" w:hAnsi="宋体" w:hint="eastAsia"/>
          <w:bCs/>
          <w:sz w:val="24"/>
        </w:rPr>
        <w:t>：</w:t>
      </w:r>
      <w:r>
        <w:rPr>
          <w:rFonts w:ascii="宋体" w:eastAsia="宋体" w:hAnsi="宋体" w:hint="eastAsia"/>
          <w:bCs/>
          <w:sz w:val="24"/>
          <w:u w:val="single"/>
        </w:rPr>
        <w:t xml:space="preserve">         </w:t>
      </w:r>
      <w:r w:rsidRPr="005344C0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5344C0">
        <w:rPr>
          <w:rFonts w:ascii="宋体" w:eastAsia="宋体" w:hAnsi="宋体" w:hint="eastAsia"/>
          <w:b/>
          <w:sz w:val="32"/>
          <w:szCs w:val="32"/>
        </w:rPr>
        <w:t>广东省生鲜牛奶购销合同</w:t>
      </w:r>
    </w:p>
    <w:p w:rsidR="00A65E51" w:rsidRPr="005344C0" w:rsidRDefault="00A65E51" w:rsidP="00F82E90">
      <w:pPr>
        <w:wordWrap w:val="0"/>
        <w:adjustRightInd w:val="0"/>
        <w:snapToGrid w:val="0"/>
        <w:spacing w:afterLines="100" w:after="312" w:line="360" w:lineRule="auto"/>
        <w:jc w:val="center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（2008版）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收购方（甲方）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销售方（乙方）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根据《中华人民共和国民法典》及相关法律、法规的规定，甲乙双方在平等、自愿、公平、诚实信用的基础上，经协商一致，达成如下协议：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7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第一条  购销时间与数量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1、购销时间为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</w:t>
      </w:r>
      <w:r w:rsidRPr="005344C0">
        <w:rPr>
          <w:rFonts w:ascii="宋体" w:eastAsia="宋体" w:hAnsi="宋体" w:hint="eastAsia"/>
          <w:sz w:val="24"/>
        </w:rPr>
        <w:t>年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月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日至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</w:t>
      </w:r>
      <w:r w:rsidRPr="005344C0">
        <w:rPr>
          <w:rFonts w:ascii="宋体" w:eastAsia="宋体" w:hAnsi="宋体" w:hint="eastAsia"/>
          <w:sz w:val="24"/>
        </w:rPr>
        <w:t>年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月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日。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2、甲方负责收购乙方生产的合格生鲜牛奶，收购量</w:t>
      </w:r>
      <w:r w:rsidRPr="005344C0">
        <w:rPr>
          <w:rFonts w:ascii="宋体" w:eastAsia="宋体" w:hAnsi="宋体" w:hint="eastAsia"/>
          <w:sz w:val="24"/>
          <w:u w:val="single"/>
        </w:rPr>
        <w:t xml:space="preserve">    </w:t>
      </w:r>
      <w:r w:rsidRPr="005344C0">
        <w:rPr>
          <w:rFonts w:ascii="宋体" w:eastAsia="宋体" w:hAnsi="宋体" w:hint="eastAsia"/>
          <w:sz w:val="24"/>
        </w:rPr>
        <w:t>吨/天。根据季节和生产情况变化，每天允许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％的浮动。如因扩大生产规模等而增产的合格生鲜牛奶，乙方应提前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天通知甲方，双方通过友好协商予以收购。</w:t>
      </w:r>
    </w:p>
    <w:p w:rsidR="00A65E51" w:rsidRPr="005344C0" w:rsidRDefault="00A65E51" w:rsidP="00F82E90">
      <w:pPr>
        <w:wordWrap w:val="0"/>
        <w:spacing w:line="360" w:lineRule="auto"/>
        <w:jc w:val="center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购销预算表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3"/>
        <w:gridCol w:w="591"/>
        <w:gridCol w:w="591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85"/>
      </w:tblGrid>
      <w:tr w:rsidR="00A65E51" w:rsidRPr="005344C0" w:rsidTr="00145AFA">
        <w:trPr>
          <w:trHeight w:val="525"/>
        </w:trPr>
        <w:tc>
          <w:tcPr>
            <w:tcW w:w="731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年  份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3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65E51" w:rsidRPr="005344C0" w:rsidTr="00145AFA">
        <w:trPr>
          <w:trHeight w:val="364"/>
        </w:trPr>
        <w:tc>
          <w:tcPr>
            <w:tcW w:w="731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月　份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10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353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12</w:t>
            </w:r>
          </w:p>
        </w:tc>
      </w:tr>
      <w:tr w:rsidR="00A65E51" w:rsidRPr="005344C0" w:rsidTr="00145AFA">
        <w:trPr>
          <w:trHeight w:val="765"/>
        </w:trPr>
        <w:tc>
          <w:tcPr>
            <w:tcW w:w="731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数量</w:t>
            </w:r>
          </w:p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（吨）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3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7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第二条  计价标准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以优质优价为原则，生鲜牛奶价格由基础价和附加价两部分组成。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1、基础价格：以现行国家标准规定的理化指标、感观指标和细菌指标（Ⅰ级）为基础，且不含抗生素，生鲜牛奶</w:t>
      </w:r>
      <w:r w:rsidRPr="005344C0">
        <w:rPr>
          <w:rFonts w:ascii="宋体" w:eastAsia="宋体" w:hAnsi="宋体" w:hint="eastAsia"/>
          <w:sz w:val="24"/>
          <w:u w:val="single"/>
        </w:rPr>
        <w:t xml:space="preserve">    </w:t>
      </w:r>
      <w:r w:rsidRPr="005344C0">
        <w:rPr>
          <w:rFonts w:ascii="宋体" w:eastAsia="宋体" w:hAnsi="宋体" w:hint="eastAsia"/>
          <w:sz w:val="24"/>
        </w:rPr>
        <w:t>元/公斤（以省原料奶价格协调工作领导小组公布价为准）。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2、附加价格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（1）以现行国家标准为基础，脂肪含量每增加0.1个百分点，在基础价格上增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</w:t>
      </w:r>
      <w:r w:rsidRPr="005344C0">
        <w:rPr>
          <w:rFonts w:ascii="宋体" w:eastAsia="宋体" w:hAnsi="宋体" w:hint="eastAsia"/>
          <w:sz w:val="24"/>
        </w:rPr>
        <w:t>元/公斤，最高不超过</w:t>
      </w:r>
      <w:r w:rsidRPr="005344C0">
        <w:rPr>
          <w:rFonts w:ascii="宋体" w:eastAsia="宋体" w:hAnsi="宋体" w:hint="eastAsia"/>
          <w:sz w:val="24"/>
          <w:u w:val="single"/>
        </w:rPr>
        <w:t xml:space="preserve">　　</w:t>
      </w:r>
      <w:r w:rsidRPr="005344C0">
        <w:rPr>
          <w:rFonts w:ascii="宋体" w:eastAsia="宋体" w:hAnsi="宋体" w:hint="eastAsia"/>
          <w:sz w:val="24"/>
        </w:rPr>
        <w:t>元/公斤。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（2）以现行国家标准为基础，蛋白质含量每增加0.1个百分点，在基础价格上增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</w:t>
      </w:r>
      <w:r w:rsidRPr="005344C0">
        <w:rPr>
          <w:rFonts w:ascii="宋体" w:eastAsia="宋体" w:hAnsi="宋体" w:hint="eastAsia"/>
          <w:sz w:val="24"/>
        </w:rPr>
        <w:t>元/公斤，最高不超过</w:t>
      </w:r>
      <w:r w:rsidRPr="005344C0">
        <w:rPr>
          <w:rFonts w:ascii="宋体" w:eastAsia="宋体" w:hAnsi="宋体" w:hint="eastAsia"/>
          <w:sz w:val="24"/>
          <w:u w:val="single"/>
        </w:rPr>
        <w:t xml:space="preserve">　　</w:t>
      </w:r>
      <w:r w:rsidRPr="005344C0">
        <w:rPr>
          <w:rFonts w:ascii="宋体" w:eastAsia="宋体" w:hAnsi="宋体" w:hint="eastAsia"/>
          <w:sz w:val="24"/>
        </w:rPr>
        <w:t>元/公斤。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（3）细菌指标</w:t>
      </w:r>
      <w:r w:rsidRPr="005344C0">
        <w:rPr>
          <w:rFonts w:ascii="宋体" w:eastAsia="宋体" w:hAnsi="宋体" w:cs="Tahoma" w:hint="eastAsia"/>
          <w:sz w:val="24"/>
        </w:rPr>
        <w:t>≤</w:t>
      </w:r>
      <w:r w:rsidRPr="005344C0">
        <w:rPr>
          <w:rFonts w:ascii="宋体" w:eastAsia="宋体" w:hAnsi="宋体" w:hint="eastAsia"/>
          <w:sz w:val="24"/>
        </w:rPr>
        <w:t>20万/ml，在基础价格上增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元/公斤。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lastRenderedPageBreak/>
        <w:t>（4）淡旺季基础价格调整：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    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</w:t>
      </w:r>
      <w:r w:rsidRPr="005344C0">
        <w:rPr>
          <w:rFonts w:ascii="宋体" w:eastAsia="宋体" w:hAnsi="宋体" w:hint="eastAsia"/>
          <w:sz w:val="24"/>
        </w:rPr>
        <w:t>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7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第三条  质量要求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1、生鲜牛奶的质量必须符合国家生鲜牛奶收购标准，包括：《生鲜牛乳收购标准》GB 6914-86、《鲜乳卫生标准》GB19301-2003、《无公害食品 生鲜牛乳》 NY5045-2001。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7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2、</w:t>
      </w:r>
      <w:r w:rsidRPr="005344C0">
        <w:rPr>
          <w:rFonts w:ascii="宋体" w:eastAsia="宋体" w:hAnsi="宋体" w:hint="eastAsia"/>
          <w:sz w:val="24"/>
        </w:rPr>
        <w:t>禁止交售下列生鲜牛奶：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（1）未取得健康证明和未经检疫奶牛生产的奶；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sz w:val="24"/>
        </w:rPr>
        <w:t>（2）产犊7日内的初乳（生产牛初乳产品除外）；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（3）有抗生素类药物残留的奶；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（4）患乳房炎、结核病、布鲁氏杆菌病及其它传染病的奶牛产的奶；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（5）掺杂使假、变质、有异味和被污染的奶；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（6）其它不符合国家卫生安全质量标准的奶。</w:t>
      </w:r>
    </w:p>
    <w:p w:rsidR="00A65E51" w:rsidRPr="005344C0" w:rsidRDefault="00A65E51" w:rsidP="002D7A2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（7）其他：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</w:t>
      </w:r>
      <w:r w:rsidRPr="005344C0">
        <w:rPr>
          <w:rFonts w:ascii="宋体" w:eastAsia="宋体" w:hAnsi="宋体" w:hint="eastAsia"/>
          <w:sz w:val="24"/>
        </w:rPr>
        <w:t>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第四条  交付方式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生鲜牛奶的交付按下列第</w:t>
      </w:r>
      <w:r w:rsidRPr="005344C0">
        <w:rPr>
          <w:rFonts w:ascii="宋体" w:eastAsia="宋体" w:hAnsi="宋体" w:hint="eastAsia"/>
          <w:sz w:val="24"/>
          <w:u w:val="single"/>
        </w:rPr>
        <w:t xml:space="preserve">    </w:t>
      </w:r>
      <w:r w:rsidRPr="005344C0">
        <w:rPr>
          <w:rFonts w:ascii="宋体" w:eastAsia="宋体" w:hAnsi="宋体" w:hint="eastAsia"/>
          <w:sz w:val="24"/>
        </w:rPr>
        <w:t>项执行：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1、乙方到甲方指定地点送交生鲜牛奶，时间为每天</w:t>
      </w:r>
      <w:r w:rsidRPr="005344C0">
        <w:rPr>
          <w:rFonts w:ascii="宋体" w:eastAsia="宋体" w:hAnsi="宋体" w:hint="eastAsia"/>
          <w:sz w:val="24"/>
          <w:u w:val="single"/>
        </w:rPr>
        <w:t xml:space="preserve">    </w:t>
      </w:r>
      <w:r w:rsidRPr="005344C0">
        <w:rPr>
          <w:rFonts w:ascii="宋体" w:eastAsia="宋体" w:hAnsi="宋体" w:hint="eastAsia"/>
          <w:sz w:val="24"/>
        </w:rPr>
        <w:t>时至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时，乙方应按时送交。</w:t>
      </w:r>
    </w:p>
    <w:p w:rsidR="00A65E51" w:rsidRPr="005344C0" w:rsidRDefault="00A65E51" w:rsidP="00F82E90">
      <w:pPr>
        <w:wordWrap w:val="0"/>
        <w:spacing w:line="360" w:lineRule="auto"/>
        <w:ind w:firstLineChars="170" w:firstLine="408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2、甲方到乙方指定地点收购生鲜牛奶，时间为每天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</w:t>
      </w:r>
      <w:r w:rsidRPr="005344C0">
        <w:rPr>
          <w:rFonts w:ascii="宋体" w:eastAsia="宋体" w:hAnsi="宋体" w:hint="eastAsia"/>
          <w:sz w:val="24"/>
        </w:rPr>
        <w:t>时至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时，甲方应按时收购。</w:t>
      </w:r>
    </w:p>
    <w:p w:rsidR="00A65E51" w:rsidRPr="005344C0" w:rsidRDefault="00A65E51" w:rsidP="00F82E9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第五条  检测验收</w:t>
      </w:r>
    </w:p>
    <w:p w:rsidR="00A65E51" w:rsidRPr="005344C0" w:rsidRDefault="00A65E51" w:rsidP="00F82E90">
      <w:pPr>
        <w:wordWrap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1、双方约定由甲方进行检测时，甲方应从抽样时起48小时内出具检测报告，费用由甲方承担。乙方对检测结果有异议的，由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5344C0">
        <w:rPr>
          <w:rFonts w:ascii="宋体" w:eastAsia="宋体" w:hAnsi="宋体" w:hint="eastAsia"/>
          <w:sz w:val="24"/>
        </w:rPr>
        <w:t>负责检测，由此产生的费用及造成的损失，由过错方承担。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2、双方约定由取得相应资质的</w:t>
      </w:r>
      <w:r w:rsidRPr="005344C0">
        <w:rPr>
          <w:rFonts w:ascii="宋体" w:eastAsia="宋体" w:hAnsi="宋体" w:hint="eastAsia"/>
          <w:sz w:val="24"/>
          <w:u w:val="single"/>
        </w:rPr>
        <w:t xml:space="preserve">　　　　　　</w:t>
      </w:r>
      <w:r w:rsidRPr="005344C0">
        <w:rPr>
          <w:rFonts w:ascii="宋体" w:eastAsia="宋体" w:hAnsi="宋体" w:hint="eastAsia"/>
          <w:sz w:val="24"/>
        </w:rPr>
        <w:t>进行检测。双方抽样封存后</w:t>
      </w:r>
      <w:r w:rsidRPr="005344C0">
        <w:rPr>
          <w:rFonts w:ascii="宋体" w:eastAsia="宋体" w:hAnsi="宋体" w:hint="eastAsia"/>
          <w:sz w:val="24"/>
          <w:u w:val="single"/>
        </w:rPr>
        <w:t xml:space="preserve">　　</w:t>
      </w:r>
      <w:r w:rsidRPr="005344C0">
        <w:rPr>
          <w:rFonts w:ascii="宋体" w:eastAsia="宋体" w:hAnsi="宋体" w:hint="eastAsia"/>
          <w:sz w:val="24"/>
        </w:rPr>
        <w:t>小时内由</w:t>
      </w:r>
      <w:r w:rsidRPr="005344C0">
        <w:rPr>
          <w:rFonts w:ascii="宋体" w:eastAsia="宋体" w:hAnsi="宋体" w:hint="eastAsia"/>
          <w:sz w:val="24"/>
          <w:u w:val="single"/>
        </w:rPr>
        <w:t xml:space="preserve">　　</w:t>
      </w:r>
      <w:r w:rsidRPr="005344C0">
        <w:rPr>
          <w:rFonts w:ascii="宋体" w:eastAsia="宋体" w:hAnsi="宋体" w:hint="eastAsia"/>
          <w:sz w:val="24"/>
        </w:rPr>
        <w:t>方负责送检，检测费用甲方承担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%，乙方承担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%。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第六条  结算方式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货款支付按下列第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项执行：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pacing w:val="-6"/>
          <w:sz w:val="24"/>
        </w:rPr>
      </w:pPr>
      <w:r w:rsidRPr="005344C0">
        <w:rPr>
          <w:rFonts w:ascii="宋体" w:eastAsia="宋体" w:hAnsi="宋体" w:hint="eastAsia"/>
          <w:sz w:val="24"/>
        </w:rPr>
        <w:t>1、在生鲜奶检测合格后的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个工作日内，甲方应将货款拨付到乙方指定账</w:t>
      </w:r>
      <w:r w:rsidRPr="005344C0">
        <w:rPr>
          <w:rFonts w:ascii="宋体" w:eastAsia="宋体" w:hAnsi="宋体" w:hint="eastAsia"/>
          <w:sz w:val="24"/>
        </w:rPr>
        <w:lastRenderedPageBreak/>
        <w:t>内；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2、其他付款方式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5344C0">
        <w:rPr>
          <w:rFonts w:ascii="宋体" w:eastAsia="宋体" w:hAnsi="宋体" w:hint="eastAsia"/>
          <w:sz w:val="24"/>
        </w:rPr>
        <w:t>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第七条  合同的变更和解除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1、本合同经甲、乙双方协商一致，可以依法变更或解除。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2、当发生不可抗力情况时，当事方应在事件发生后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天内以书面形式通知对方，经协商一致方可调整购销计划。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第八条  违约责任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1、乙方不按时交奶或交送的生鲜牛奶不符合第三条规定，由此而给甲方造成损失，由乙方按生鲜牛奶价值的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%负责赔偿。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2、甲方不按时收奶或随意提高标准和压低价格，由此给乙方造成的损失，由甲方按生鲜牛奶价值的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%负责赔偿。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3、因违反本合同规定而拖欠奶款，甲方应当从合同约定支付之日起，每日按拖欠奶款的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%支付乙方赔偿金。</w:t>
      </w:r>
    </w:p>
    <w:p w:rsidR="00A65E51" w:rsidRPr="005344C0" w:rsidRDefault="00A65E51" w:rsidP="00F82E90">
      <w:pPr>
        <w:wordWrap w:val="0"/>
        <w:spacing w:line="360" w:lineRule="auto"/>
        <w:ind w:firstLineChars="200" w:firstLine="456"/>
        <w:rPr>
          <w:rFonts w:ascii="宋体" w:eastAsia="宋体" w:hAnsi="宋体"/>
          <w:spacing w:val="-6"/>
          <w:sz w:val="24"/>
        </w:rPr>
      </w:pPr>
      <w:r w:rsidRPr="005344C0">
        <w:rPr>
          <w:rFonts w:ascii="宋体" w:eastAsia="宋体" w:hAnsi="宋体" w:hint="eastAsia"/>
          <w:spacing w:val="-6"/>
          <w:sz w:val="24"/>
        </w:rPr>
        <w:t>4、单方解除合同视为违约，由此而造成的损失由违约方承担。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第九条  争议解决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本合同在履行过程中如有争议，双方应本着友好合作的原则协商解决，协商不成，可依法向人民法院起诉。</w:t>
      </w:r>
    </w:p>
    <w:p w:rsidR="00A65E51" w:rsidRPr="005344C0" w:rsidRDefault="00A65E51" w:rsidP="00F82E90">
      <w:pPr>
        <w:wordWrap w:val="0"/>
        <w:spacing w:line="360" w:lineRule="auto"/>
        <w:ind w:firstLine="630"/>
        <w:rPr>
          <w:rFonts w:ascii="宋体" w:eastAsia="宋体" w:hAnsi="宋体"/>
          <w:b/>
          <w:spacing w:val="-6"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第十条  其他约定事项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1、甲方有权派员到乙方的奶牛养殖场对挤奶、运输等关键环节进行实地调查，但需提前一天通知乙方。</w:t>
      </w:r>
    </w:p>
    <w:p w:rsidR="00A65E51" w:rsidRPr="00F82E90" w:rsidRDefault="00A65E51" w:rsidP="00F82E9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5344C0">
        <w:rPr>
          <w:rFonts w:ascii="宋体" w:eastAsia="宋体" w:hAnsi="宋体" w:hint="eastAsia"/>
          <w:sz w:val="24"/>
        </w:rPr>
        <w:t>2、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  <w:r w:rsidRPr="005344C0">
        <w:rPr>
          <w:rFonts w:ascii="宋体" w:eastAsia="宋体" w:hAnsi="宋体" w:hint="eastAsia"/>
          <w:sz w:val="24"/>
        </w:rPr>
        <w:t>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="629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第十一条  合同效力</w:t>
      </w:r>
    </w:p>
    <w:p w:rsidR="00A65E51" w:rsidRPr="005344C0" w:rsidRDefault="00A65E51" w:rsidP="00F82E90">
      <w:pPr>
        <w:wordWrap w:val="0"/>
        <w:spacing w:afterLines="100" w:after="312" w:line="360" w:lineRule="auto"/>
        <w:ind w:firstLine="629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本合同一式三份，经双方签字并盖章后生效。甲乙双方各执一份，交省原料奶协调价格办公室一份，并具有同等法律效果。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0"/>
        <w:gridCol w:w="4150"/>
      </w:tblGrid>
      <w:tr w:rsidR="00A65E51" w:rsidRPr="002D7A23" w:rsidTr="00145AFA"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afterLines="50" w:after="156"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t xml:space="preserve">甲方（盖章）：                       </w:t>
            </w:r>
          </w:p>
        </w:tc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afterLines="50" w:after="156"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t xml:space="preserve">        乙方（盖章）：               </w:t>
            </w:r>
          </w:p>
        </w:tc>
      </w:tr>
      <w:tr w:rsidR="00A65E51" w:rsidRPr="002D7A23" w:rsidTr="00145AFA"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afterLines="50" w:after="156"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t xml:space="preserve">代理人（签字）：                 </w:t>
            </w:r>
            <w:r w:rsidRPr="002D7A23">
              <w:rPr>
                <w:rFonts w:ascii="宋体" w:eastAsia="宋体" w:hAnsi="宋体" w:hint="eastAsia"/>
                <w:sz w:val="24"/>
              </w:rPr>
              <w:lastRenderedPageBreak/>
              <w:t xml:space="preserve">     </w:t>
            </w:r>
          </w:p>
        </w:tc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afterLines="50" w:after="156"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lastRenderedPageBreak/>
              <w:t xml:space="preserve">        代理人（签字）：          </w:t>
            </w:r>
            <w:r w:rsidRPr="002D7A23">
              <w:rPr>
                <w:rFonts w:ascii="宋体" w:eastAsia="宋体" w:hAnsi="宋体" w:hint="eastAsia"/>
                <w:sz w:val="24"/>
              </w:rPr>
              <w:lastRenderedPageBreak/>
              <w:t xml:space="preserve">   </w:t>
            </w:r>
          </w:p>
        </w:tc>
      </w:tr>
      <w:tr w:rsidR="00A65E51" w:rsidRPr="002D7A23" w:rsidTr="00145AFA"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lastRenderedPageBreak/>
              <w:t xml:space="preserve">          年        月        日</w:t>
            </w:r>
          </w:p>
        </w:tc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t xml:space="preserve">             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2D7A23">
              <w:rPr>
                <w:rFonts w:ascii="宋体" w:eastAsia="宋体" w:hAnsi="宋体" w:hint="eastAsia"/>
                <w:sz w:val="24"/>
              </w:rPr>
              <w:t xml:space="preserve">年 </w:t>
            </w:r>
            <w:r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2D7A23">
              <w:rPr>
                <w:rFonts w:ascii="宋体" w:eastAsia="宋体" w:hAnsi="宋体" w:hint="eastAsia"/>
                <w:sz w:val="24"/>
              </w:rPr>
              <w:t xml:space="preserve">   月 </w:t>
            </w: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  <w:r w:rsidRPr="002D7A23">
              <w:rPr>
                <w:rFonts w:ascii="宋体" w:eastAsia="宋体" w:hAnsi="宋体" w:hint="eastAsia"/>
                <w:sz w:val="24"/>
              </w:rPr>
              <w:t xml:space="preserve">    日</w:t>
            </w:r>
          </w:p>
        </w:tc>
      </w:tr>
    </w:tbl>
    <w:p w:rsidR="00A65E51" w:rsidRPr="005344C0" w:rsidRDefault="00A65E51" w:rsidP="00F82E90">
      <w:pPr>
        <w:wordWrap w:val="0"/>
        <w:spacing w:line="360" w:lineRule="auto"/>
        <w:rPr>
          <w:rFonts w:ascii="宋体" w:eastAsia="宋体" w:hAnsi="宋体"/>
          <w:sz w:val="24"/>
        </w:rPr>
      </w:pPr>
    </w:p>
    <w:sectPr w:rsidR="00A65E51" w:rsidRPr="005344C0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65E51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A65E5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65E51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A65E51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C7117"/>
    <w:rsid w:val="000D5307"/>
    <w:rsid w:val="00150047"/>
    <w:rsid w:val="001A7A62"/>
    <w:rsid w:val="00253279"/>
    <w:rsid w:val="0026692A"/>
    <w:rsid w:val="00334420"/>
    <w:rsid w:val="0039351E"/>
    <w:rsid w:val="003D0255"/>
    <w:rsid w:val="004D1454"/>
    <w:rsid w:val="004F7DD1"/>
    <w:rsid w:val="00553180"/>
    <w:rsid w:val="005735E1"/>
    <w:rsid w:val="005E4EE3"/>
    <w:rsid w:val="00636669"/>
    <w:rsid w:val="00667516"/>
    <w:rsid w:val="00751C24"/>
    <w:rsid w:val="007623F0"/>
    <w:rsid w:val="008A0957"/>
    <w:rsid w:val="009427F6"/>
    <w:rsid w:val="00985410"/>
    <w:rsid w:val="009E1D65"/>
    <w:rsid w:val="00A52D1D"/>
    <w:rsid w:val="00A647AB"/>
    <w:rsid w:val="00A65E51"/>
    <w:rsid w:val="00A7635D"/>
    <w:rsid w:val="00A87E27"/>
    <w:rsid w:val="00B865CD"/>
    <w:rsid w:val="00BC34A0"/>
    <w:rsid w:val="00C23680"/>
    <w:rsid w:val="00CA4693"/>
    <w:rsid w:val="00CF292C"/>
    <w:rsid w:val="00D1123E"/>
    <w:rsid w:val="00D353C5"/>
    <w:rsid w:val="00D65371"/>
    <w:rsid w:val="00F138F8"/>
    <w:rsid w:val="00F34BB9"/>
    <w:rsid w:val="00FA44F1"/>
    <w:rsid w:val="00FB7439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">
    <w:name w:val="Body Text Indent 2"/>
    <w:basedOn w:val="a"/>
    <w:link w:val="20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2019-03-21T01:01:00Z</dcterms:created>
  <dcterms:modified xsi:type="dcterms:W3CDTF">2019-03-21T01:01:00Z</dcterms:modified>
</cp:coreProperties>
</file>