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ind w:firstLine="480" w:firstLineChars="200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wordWrap w:val="0"/>
        <w:spacing w:line="360" w:lineRule="auto"/>
        <w:ind w:firstLine="480" w:firstLineChars="200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签订地点：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wordWrap w:val="0"/>
        <w:spacing w:line="360" w:lineRule="auto"/>
        <w:ind w:firstLine="480" w:firstLineChars="200"/>
        <w:jc w:val="right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签订时间：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</w:p>
    <w:p>
      <w:pPr>
        <w:pStyle w:val="2"/>
      </w:pPr>
      <w:r>
        <w:t>服装定制合同</w:t>
      </w:r>
    </w:p>
    <w:p>
      <w:pPr>
        <w:wordWrap w:val="0"/>
        <w:spacing w:before="312" w:beforeLines="100" w:after="312" w:afterLines="100" w:line="360" w:lineRule="auto"/>
        <w:ind w:right="-58"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甲方（定</w:t>
      </w:r>
      <w:r>
        <w:rPr>
          <w:rFonts w:hint="eastAsia" w:ascii="宋体" w:hAnsi="宋体"/>
          <w:b/>
          <w:sz w:val="24"/>
          <w:szCs w:val="24"/>
        </w:rPr>
        <w:t>做</w:t>
      </w:r>
      <w:r>
        <w:rPr>
          <w:rFonts w:ascii="宋体" w:hAnsi="宋体"/>
          <w:b/>
          <w:sz w:val="24"/>
          <w:szCs w:val="24"/>
        </w:rPr>
        <w:t>方）：</w:t>
      </w:r>
      <w:r>
        <w:rPr>
          <w:rFonts w:ascii="宋体" w:hAnsi="宋体"/>
          <w:sz w:val="24"/>
          <w:szCs w:val="24"/>
          <w:u w:val="single"/>
        </w:rPr>
        <w:t xml:space="preserve">                    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      </w:t>
      </w:r>
      <w:r>
        <w:rPr>
          <w:rFonts w:ascii="宋体" w:hAnsi="宋体"/>
          <w:sz w:val="24"/>
          <w:szCs w:val="24"/>
          <w:u w:val="single"/>
        </w:rPr>
        <w:t xml:space="preserve"> </w:t>
      </w:r>
    </w:p>
    <w:p>
      <w:pPr>
        <w:wordWrap w:val="0"/>
        <w:spacing w:before="312" w:beforeLines="100" w:after="312" w:afterLines="100" w:line="360" w:lineRule="auto"/>
        <w:ind w:right="-58"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b/>
          <w:sz w:val="24"/>
          <w:szCs w:val="24"/>
        </w:rPr>
        <w:t>乙方（承揽方）：</w:t>
      </w:r>
      <w:r>
        <w:rPr>
          <w:rFonts w:ascii="宋体" w:hAnsi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       </w:t>
      </w:r>
      <w:r>
        <w:rPr>
          <w:rFonts w:ascii="宋体" w:hAnsi="宋体"/>
          <w:sz w:val="24"/>
          <w:szCs w:val="24"/>
          <w:u w:val="single"/>
        </w:rPr>
        <w:t xml:space="preserve">      </w:t>
      </w:r>
    </w:p>
    <w:p>
      <w:pPr>
        <w:wordWrap w:val="0"/>
        <w:spacing w:before="312" w:beforeLines="100" w:after="312" w:afterLines="100" w:line="360" w:lineRule="auto"/>
        <w:ind w:right="-58"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根据《中华人民共和国民法典》、《中华人民共和国民法典》及其他有关法律法规之规定，本着平等、自愿、诚信、公平的原则，经友好协商，就甲方委托乙方订制服装的事宜达成如下合同，以资共同遵守。</w:t>
      </w:r>
    </w:p>
    <w:p>
      <w:pPr>
        <w:widowControl/>
        <w:wordWrap w:val="0"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第一条  </w:t>
      </w:r>
      <w:r>
        <w:rPr>
          <w:rFonts w:ascii="宋体" w:hAnsi="宋体"/>
          <w:b/>
          <w:sz w:val="24"/>
          <w:szCs w:val="24"/>
        </w:rPr>
        <w:t>标的、数量及价款</w:t>
      </w:r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933"/>
        <w:gridCol w:w="1269"/>
        <w:gridCol w:w="705"/>
        <w:gridCol w:w="846"/>
        <w:gridCol w:w="846"/>
        <w:gridCol w:w="846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9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品 名</w:t>
            </w:r>
          </w:p>
        </w:tc>
        <w:tc>
          <w:tcPr>
            <w:tcW w:w="126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规 格</w:t>
            </w:r>
          </w:p>
        </w:tc>
        <w:tc>
          <w:tcPr>
            <w:tcW w:w="705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品牌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包 装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846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单价</w:t>
            </w:r>
          </w:p>
        </w:tc>
        <w:tc>
          <w:tcPr>
            <w:tcW w:w="1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以量体工作完成后双方确定的尺寸为准</w:t>
            </w:r>
          </w:p>
        </w:tc>
        <w:tc>
          <w:tcPr>
            <w:tcW w:w="705" w:type="dxa"/>
            <w:vMerge w:val="restart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restart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</w:t>
            </w:r>
          </w:p>
        </w:tc>
        <w:tc>
          <w:tcPr>
            <w:tcW w:w="1933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9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5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  <w:vMerge w:val="continue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6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0" w:type="dxa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8296" w:type="dxa"/>
            <w:gridSpan w:val="8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合计人民币金额（大写）：</w:t>
            </w:r>
            <w:r>
              <w:rPr>
                <w:rFonts w:ascii="宋体" w:hAnsi="宋体"/>
                <w:b/>
                <w:kern w:val="0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元整。（￥</w:t>
            </w:r>
            <w:r>
              <w:rPr>
                <w:rFonts w:ascii="宋体" w:hAnsi="宋体"/>
                <w:b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t>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8"/>
            <w:vAlign w:val="center"/>
          </w:tcPr>
          <w:p>
            <w:pPr>
              <w:widowControl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备注条款：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1. 以上产品单价为含税价； 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乙方应在合同签订后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3</w:t>
            </w:r>
            <w:r>
              <w:rPr>
                <w:rFonts w:hint="eastAsia" w:ascii="宋体" w:hAnsi="宋体"/>
                <w:sz w:val="24"/>
                <w:szCs w:val="24"/>
              </w:rPr>
              <w:t>个工作日内按照甲方要求派员完成量体工作，并以量体确定的数据作为服装制作的尺寸标准；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3. </w:t>
            </w:r>
            <w:r>
              <w:rPr>
                <w:rFonts w:ascii="宋体" w:hAnsi="宋体"/>
                <w:sz w:val="24"/>
                <w:szCs w:val="24"/>
              </w:rPr>
              <w:t>款式及面料</w:t>
            </w:r>
            <w:r>
              <w:rPr>
                <w:rFonts w:hint="eastAsia" w:ascii="宋体" w:hAnsi="宋体"/>
                <w:sz w:val="24"/>
                <w:szCs w:val="24"/>
              </w:rPr>
              <w:t>：</w:t>
            </w:r>
            <w:r>
              <w:rPr>
                <w:rFonts w:ascii="宋体" w:hAnsi="宋体"/>
                <w:sz w:val="24"/>
                <w:szCs w:val="24"/>
              </w:rPr>
              <w:t>以《款式及面料确认单》为准（详见附件</w:t>
            </w: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）</w:t>
            </w:r>
            <w:r>
              <w:rPr>
                <w:rFonts w:hint="eastAsia" w:ascii="宋体" w:hAnsi="宋体"/>
                <w:sz w:val="24"/>
                <w:szCs w:val="24"/>
              </w:rPr>
              <w:t>；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4. </w:t>
            </w:r>
            <w:r>
              <w:rPr>
                <w:rFonts w:ascii="宋体" w:hAnsi="宋体"/>
                <w:sz w:val="24"/>
                <w:szCs w:val="24"/>
              </w:rPr>
              <w:t>合同总价包括布料价款、量体、制作加工、包装、运输</w:t>
            </w:r>
            <w:r>
              <w:rPr>
                <w:rFonts w:hint="eastAsia" w:ascii="宋体" w:hAnsi="宋体"/>
                <w:sz w:val="24"/>
                <w:szCs w:val="24"/>
              </w:rPr>
              <w:t>及</w:t>
            </w:r>
            <w:r>
              <w:rPr>
                <w:rFonts w:ascii="宋体" w:hAnsi="宋体"/>
                <w:sz w:val="24"/>
                <w:szCs w:val="24"/>
              </w:rPr>
              <w:t>售后服务</w:t>
            </w:r>
            <w:r>
              <w:rPr>
                <w:rFonts w:hint="eastAsia" w:ascii="宋体" w:hAnsi="宋体"/>
                <w:sz w:val="24"/>
                <w:szCs w:val="24"/>
              </w:rPr>
              <w:t>等全部费用。</w:t>
            </w:r>
          </w:p>
        </w:tc>
      </w:tr>
    </w:tbl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第二条  产品质量</w:t>
      </w:r>
      <w:r>
        <w:rPr>
          <w:rFonts w:hint="eastAsia" w:ascii="宋体" w:hAnsi="宋体"/>
          <w:b/>
          <w:kern w:val="0"/>
          <w:sz w:val="24"/>
          <w:szCs w:val="24"/>
        </w:rPr>
        <w:t>和技术标准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乙方交付给甲方的产品质量和技术标准按下列第</w:t>
      </w:r>
      <w:r>
        <w:rPr>
          <w:rFonts w:ascii="宋体" w:hAnsi="宋体"/>
          <w:sz w:val="24"/>
          <w:szCs w:val="24"/>
          <w:u w:val="single"/>
        </w:rPr>
        <w:t xml:space="preserve">     </w:t>
      </w:r>
      <w:r>
        <w:rPr>
          <w:rFonts w:ascii="宋体" w:hAnsi="宋体"/>
          <w:sz w:val="24"/>
          <w:szCs w:val="24"/>
        </w:rPr>
        <w:t>项执行：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A．国家标准；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B．行业标准；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C．制造商企业标准；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/>
          <w:sz w:val="24"/>
          <w:szCs w:val="24"/>
        </w:rPr>
        <w:t>D．双方约定的质量和技术标准：</w:t>
      </w:r>
      <w:r>
        <w:rPr>
          <w:rFonts w:ascii="宋体" w:hAnsi="宋体"/>
          <w:sz w:val="24"/>
          <w:szCs w:val="24"/>
          <w:u w:val="single"/>
        </w:rPr>
        <w:t xml:space="preserve">                       </w:t>
      </w:r>
      <w:r>
        <w:rPr>
          <w:rFonts w:ascii="宋体" w:hAnsi="宋体"/>
          <w:sz w:val="24"/>
          <w:szCs w:val="24"/>
        </w:rPr>
        <w:t>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第三条  包装</w:t>
      </w:r>
    </w:p>
    <w:p>
      <w:pPr>
        <w:widowControl/>
        <w:autoSpaceDN w:val="0"/>
        <w:spacing w:line="360" w:lineRule="auto"/>
        <w:ind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sz w:val="24"/>
          <w:szCs w:val="24"/>
        </w:rPr>
        <w:t>乙方提供</w:t>
      </w:r>
      <w:r>
        <w:rPr>
          <w:rFonts w:hint="eastAsia" w:ascii="宋体" w:hAnsi="宋体"/>
          <w:sz w:val="24"/>
          <w:szCs w:val="24"/>
        </w:rPr>
        <w:t>的服装</w:t>
      </w:r>
      <w:r>
        <w:rPr>
          <w:rFonts w:ascii="宋体" w:hAnsi="宋体"/>
          <w:sz w:val="24"/>
          <w:szCs w:val="24"/>
        </w:rPr>
        <w:t>包装</w:t>
      </w:r>
      <w:r>
        <w:rPr>
          <w:rFonts w:hint="eastAsia" w:ascii="宋体" w:hAnsi="宋体"/>
          <w:sz w:val="24"/>
          <w:szCs w:val="24"/>
        </w:rPr>
        <w:t>必须</w:t>
      </w:r>
      <w:r>
        <w:rPr>
          <w:rFonts w:ascii="宋体" w:hAnsi="宋体"/>
          <w:sz w:val="24"/>
          <w:szCs w:val="24"/>
        </w:rPr>
        <w:t>完整、密封完好，包装材料应使用环保材料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包装应保证货物在运输过程中不受</w:t>
      </w:r>
      <w:r>
        <w:rPr>
          <w:rFonts w:hint="eastAsia" w:ascii="宋体" w:hAnsi="宋体"/>
          <w:sz w:val="24"/>
          <w:szCs w:val="24"/>
        </w:rPr>
        <w:t>污损。</w:t>
      </w:r>
      <w:r>
        <w:rPr>
          <w:rFonts w:ascii="宋体" w:hAnsi="宋体"/>
          <w:sz w:val="24"/>
          <w:szCs w:val="24"/>
        </w:rPr>
        <w:t>由于包装不当造成</w:t>
      </w:r>
      <w:r>
        <w:rPr>
          <w:rFonts w:hint="eastAsia" w:ascii="宋体" w:hAnsi="宋体"/>
          <w:sz w:val="24"/>
          <w:szCs w:val="24"/>
        </w:rPr>
        <w:t>服装</w:t>
      </w:r>
      <w:r>
        <w:rPr>
          <w:rFonts w:ascii="宋体" w:hAnsi="宋体"/>
          <w:sz w:val="24"/>
          <w:szCs w:val="24"/>
        </w:rPr>
        <w:t>在运输过程中有任何损坏，由乙方负责。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第四条  交付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交付方式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 xml:space="preserve">乙方送货。 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交货地点：</w:t>
      </w:r>
      <w:r>
        <w:rPr>
          <w:rFonts w:ascii="宋体" w:hAnsi="宋体"/>
          <w:sz w:val="24"/>
          <w:szCs w:val="24"/>
          <w:u w:val="single"/>
        </w:rPr>
        <w:t xml:space="preserve">                </w:t>
      </w:r>
      <w:r>
        <w:rPr>
          <w:rFonts w:ascii="宋体" w:hAnsi="宋体"/>
          <w:sz w:val="24"/>
          <w:szCs w:val="24"/>
        </w:rPr>
        <w:t xml:space="preserve">。 </w:t>
      </w:r>
    </w:p>
    <w:p>
      <w:pPr>
        <w:widowControl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4.3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交货时间：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  </w:t>
      </w:r>
      <w:r>
        <w:rPr>
          <w:rFonts w:ascii="宋体" w:hAnsi="宋体"/>
          <w:kern w:val="0"/>
          <w:sz w:val="24"/>
          <w:szCs w:val="24"/>
        </w:rPr>
        <w:t>年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</w:t>
      </w:r>
      <w:r>
        <w:rPr>
          <w:rFonts w:ascii="宋体" w:hAnsi="宋体"/>
          <w:kern w:val="0"/>
          <w:sz w:val="24"/>
          <w:szCs w:val="24"/>
        </w:rPr>
        <w:t>月</w:t>
      </w:r>
      <w:r>
        <w:rPr>
          <w:rFonts w:hint="eastAsia" w:ascii="宋体" w:hAnsi="宋体"/>
          <w:kern w:val="0"/>
          <w:sz w:val="24"/>
          <w:szCs w:val="24"/>
          <w:u w:val="single"/>
        </w:rPr>
        <w:t xml:space="preserve">    </w:t>
      </w:r>
      <w:r>
        <w:rPr>
          <w:rFonts w:ascii="宋体" w:hAnsi="宋体"/>
          <w:kern w:val="0"/>
          <w:sz w:val="24"/>
          <w:szCs w:val="24"/>
        </w:rPr>
        <w:t>日前交付完毕</w:t>
      </w:r>
      <w:r>
        <w:rPr>
          <w:rFonts w:hint="eastAsia" w:ascii="宋体" w:hAnsi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firstLine="480" w:firstLineChars="200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hint="eastAsia" w:ascii="宋体" w:hAnsi="宋体"/>
          <w:sz w:val="24"/>
          <w:szCs w:val="24"/>
        </w:rPr>
        <w:t xml:space="preserve">4 </w:t>
      </w:r>
      <w:r>
        <w:rPr>
          <w:rFonts w:ascii="宋体" w:hAnsi="宋体"/>
          <w:kern w:val="0"/>
          <w:sz w:val="24"/>
          <w:szCs w:val="24"/>
        </w:rPr>
        <w:t>商品的合格证、检验报告、质保卡、供货清单一同交付甲方。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第五条  验收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5.1 验收标准：与合同约定的规格</w:t>
      </w:r>
      <w:r>
        <w:rPr>
          <w:rFonts w:hint="eastAsia" w:ascii="宋体" w:hAnsi="宋体"/>
          <w:sz w:val="24"/>
          <w:szCs w:val="24"/>
        </w:rPr>
        <w:t>、款式面料</w:t>
      </w:r>
      <w:r>
        <w:rPr>
          <w:rFonts w:ascii="宋体" w:hAnsi="宋体"/>
          <w:sz w:val="24"/>
          <w:szCs w:val="24"/>
        </w:rPr>
        <w:t>等相一致。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5.2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甲方验收代表：</w:t>
      </w:r>
      <w:r>
        <w:rPr>
          <w:rFonts w:ascii="宋体" w:hAnsi="宋体"/>
          <w:sz w:val="24"/>
          <w:szCs w:val="24"/>
          <w:u w:val="single"/>
        </w:rPr>
        <w:t xml:space="preserve">          </w:t>
      </w:r>
      <w:r>
        <w:rPr>
          <w:rFonts w:ascii="宋体" w:hAnsi="宋体"/>
          <w:sz w:val="24"/>
          <w:szCs w:val="24"/>
        </w:rPr>
        <w:t>。</w:t>
      </w:r>
    </w:p>
    <w:p>
      <w:pPr>
        <w:spacing w:line="360" w:lineRule="auto"/>
        <w:ind w:right="-57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5.3验收：甲方验收代表现场就</w:t>
      </w:r>
      <w:r>
        <w:rPr>
          <w:rFonts w:hint="eastAsia" w:ascii="宋体" w:hAnsi="宋体"/>
          <w:sz w:val="24"/>
          <w:szCs w:val="24"/>
        </w:rPr>
        <w:t>服装规格</w:t>
      </w:r>
      <w:r>
        <w:rPr>
          <w:rFonts w:ascii="宋体" w:hAnsi="宋体"/>
          <w:sz w:val="24"/>
          <w:szCs w:val="24"/>
        </w:rPr>
        <w:t>、数量、</w:t>
      </w:r>
      <w:r>
        <w:rPr>
          <w:rFonts w:hint="eastAsia" w:ascii="宋体" w:hAnsi="宋体"/>
          <w:sz w:val="24"/>
          <w:szCs w:val="24"/>
        </w:rPr>
        <w:t>款式面料</w:t>
      </w:r>
      <w:r>
        <w:rPr>
          <w:rFonts w:ascii="宋体" w:hAnsi="宋体"/>
          <w:sz w:val="24"/>
          <w:szCs w:val="24"/>
        </w:rPr>
        <w:t>等进行检验，检验合格并签字确认后作为付款之依据；如检验结果与合同约定不符，甲方有权拒收或要求更换。</w:t>
      </w:r>
    </w:p>
    <w:p>
      <w:pPr>
        <w:pStyle w:val="3"/>
        <w:widowControl/>
        <w:spacing w:line="360" w:lineRule="auto"/>
        <w:ind w:firstLine="480" w:firstLineChars="200"/>
        <w:jc w:val="both"/>
        <w:rPr>
          <w:rFonts w:ascii="宋体" w:hAnsi="宋体"/>
          <w:spacing w:val="-4"/>
          <w:sz w:val="24"/>
          <w:szCs w:val="24"/>
        </w:rPr>
      </w:pPr>
      <w:r>
        <w:rPr>
          <w:rFonts w:ascii="宋体" w:hAnsi="宋体"/>
          <w:sz w:val="24"/>
          <w:szCs w:val="24"/>
        </w:rPr>
        <w:t>5.</w:t>
      </w:r>
      <w:r>
        <w:rPr>
          <w:rFonts w:hint="eastAsia" w:ascii="宋体" w:hAnsi="宋体"/>
          <w:sz w:val="24"/>
          <w:szCs w:val="24"/>
        </w:rPr>
        <w:t xml:space="preserve">4 </w:t>
      </w:r>
      <w:r>
        <w:rPr>
          <w:rFonts w:ascii="宋体" w:hAnsi="宋体"/>
          <w:spacing w:val="-4"/>
          <w:sz w:val="24"/>
          <w:szCs w:val="24"/>
        </w:rPr>
        <w:t>甲方收货后，保留对货物进一步检验的权利。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>第六条  付款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sz w:val="24"/>
          <w:szCs w:val="24"/>
        </w:rPr>
        <w:t>6.1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付款时间及比例：</w:t>
      </w:r>
    </w:p>
    <w:tbl>
      <w:tblPr>
        <w:tblStyle w:val="10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608"/>
        <w:gridCol w:w="1692"/>
        <w:gridCol w:w="38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付款次序</w:t>
            </w:r>
          </w:p>
        </w:tc>
        <w:tc>
          <w:tcPr>
            <w:tcW w:w="160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付款比例（%）</w:t>
            </w:r>
          </w:p>
        </w:tc>
        <w:tc>
          <w:tcPr>
            <w:tcW w:w="1692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付款金额（元）</w:t>
            </w:r>
          </w:p>
        </w:tc>
        <w:tc>
          <w:tcPr>
            <w:tcW w:w="3868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第一次</w:t>
            </w:r>
          </w:p>
        </w:tc>
        <w:tc>
          <w:tcPr>
            <w:tcW w:w="160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2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合同签订后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第二次</w:t>
            </w:r>
          </w:p>
        </w:tc>
        <w:tc>
          <w:tcPr>
            <w:tcW w:w="160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2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货到检验合格后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第三次</w:t>
            </w:r>
          </w:p>
        </w:tc>
        <w:tc>
          <w:tcPr>
            <w:tcW w:w="160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2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868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质保期满后</w:t>
            </w:r>
            <w:r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备注：乙方提供正规税务发票作为甲方付款的前提条件</w:t>
            </w:r>
          </w:p>
        </w:tc>
      </w:tr>
    </w:tbl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第七条  </w:t>
      </w:r>
      <w:r>
        <w:rPr>
          <w:rFonts w:hint="eastAsia" w:ascii="宋体" w:hAnsi="宋体"/>
          <w:b/>
          <w:kern w:val="0"/>
          <w:sz w:val="24"/>
          <w:szCs w:val="24"/>
        </w:rPr>
        <w:t>质量保证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7.1 面料在正常穿着、洗涤、晾晒下，不掉色、不起球，产品在交付甲方后一个月内出现掉色、起球以及影响正常穿着使用的，乙方应无条件予以更换。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7.2 在正常穿着情况下，一年内可享受下列保修服务：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A. 服装在穿着过程中出现粘合衬起泡或变形等相关情况，可免费返修。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B. 服装在穿着过程中出现脱线、掉扣、拉链损坏可免费返修。</w:t>
      </w:r>
    </w:p>
    <w:p>
      <w:pPr>
        <w:widowControl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7.3 在正常穿着情况下，两年内因穿着洗涤不当而造成损坏，在允许的情况下按成本收取维修费。</w:t>
      </w:r>
    </w:p>
    <w:p>
      <w:pPr>
        <w:widowControl/>
        <w:spacing w:line="360" w:lineRule="auto"/>
        <w:ind w:firstLine="480" w:firstLineChars="200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/>
          <w:b/>
          <w:kern w:val="0"/>
          <w:sz w:val="24"/>
          <w:szCs w:val="24"/>
        </w:rPr>
        <w:t xml:space="preserve">第八条  </w:t>
      </w:r>
      <w:bookmarkStart w:id="0" w:name="_GoBack"/>
      <w:r>
        <w:rPr>
          <w:rFonts w:ascii="宋体" w:hAnsi="宋体"/>
          <w:b/>
          <w:kern w:val="0"/>
          <w:sz w:val="24"/>
          <w:szCs w:val="24"/>
        </w:rPr>
        <w:t>违约责任</w:t>
      </w:r>
    </w:p>
    <w:bookmarkEnd w:id="0"/>
    <w:p>
      <w:pPr>
        <w:spacing w:line="360" w:lineRule="auto"/>
        <w:ind w:right="-58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.1甲方应按照合同约定的时间和比例向乙方支付货款。甲方逾期付款的，应按照逾期未支付货款金额的同期银行贷款利率向乙方支付违约金。</w:t>
      </w:r>
    </w:p>
    <w:p>
      <w:pPr>
        <w:spacing w:line="360" w:lineRule="auto"/>
        <w:ind w:right="-58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.2</w:t>
      </w:r>
      <w:r>
        <w:rPr>
          <w:rFonts w:ascii="宋体" w:hAnsi="宋体"/>
          <w:kern w:val="0"/>
          <w:sz w:val="24"/>
          <w:szCs w:val="24"/>
        </w:rPr>
        <w:t>未经甲方同意，乙方擅自委托任何第三方代为加工甲方</w:t>
      </w:r>
      <w:r>
        <w:rPr>
          <w:rFonts w:hint="eastAsia" w:ascii="宋体" w:hAnsi="宋体"/>
          <w:kern w:val="0"/>
          <w:sz w:val="24"/>
          <w:szCs w:val="24"/>
        </w:rPr>
        <w:t>定做的</w:t>
      </w:r>
      <w:r>
        <w:rPr>
          <w:rFonts w:ascii="宋体" w:hAnsi="宋体"/>
          <w:kern w:val="0"/>
          <w:sz w:val="24"/>
          <w:szCs w:val="24"/>
        </w:rPr>
        <w:t>产品，甲方有权</w:t>
      </w:r>
      <w:r>
        <w:rPr>
          <w:rFonts w:ascii="宋体" w:hAnsi="宋体"/>
          <w:sz w:val="24"/>
          <w:szCs w:val="24"/>
        </w:rPr>
        <w:t>解除合同，并要求乙方按照合同总价款的</w:t>
      </w:r>
      <w:r>
        <w:rPr>
          <w:rFonts w:ascii="宋体" w:hAnsi="宋体"/>
          <w:sz w:val="24"/>
          <w:szCs w:val="24"/>
          <w:u w:val="single"/>
        </w:rPr>
        <w:t xml:space="preserve"> 20 </w:t>
      </w:r>
      <w:r>
        <w:rPr>
          <w:rFonts w:ascii="宋体" w:hAnsi="宋体"/>
          <w:sz w:val="24"/>
          <w:szCs w:val="24"/>
        </w:rPr>
        <w:t>%支付违约金。由此给甲方造成损失的，乙方还应当赔偿损失。</w:t>
      </w:r>
    </w:p>
    <w:p>
      <w:pPr>
        <w:spacing w:line="360" w:lineRule="auto"/>
        <w:ind w:right="-58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8.3 </w:t>
      </w:r>
      <w:r>
        <w:rPr>
          <w:rFonts w:ascii="宋体" w:hAnsi="宋体"/>
          <w:sz w:val="24"/>
          <w:szCs w:val="24"/>
        </w:rPr>
        <w:t>乙方交付的产品不符合约定的，甲方有权拒收或退货并解除合同，并要求乙方按照合同总价款的</w:t>
      </w:r>
      <w:r>
        <w:rPr>
          <w:rFonts w:ascii="宋体" w:hAnsi="宋体"/>
          <w:sz w:val="24"/>
          <w:szCs w:val="24"/>
          <w:u w:val="single"/>
        </w:rPr>
        <w:t xml:space="preserve"> 20 </w:t>
      </w:r>
      <w:r>
        <w:rPr>
          <w:rFonts w:ascii="宋体" w:hAnsi="宋体"/>
          <w:sz w:val="24"/>
          <w:szCs w:val="24"/>
        </w:rPr>
        <w:t>%支付违约金。由此给甲方造成损失的，乙方还应当赔偿损失。</w:t>
      </w:r>
    </w:p>
    <w:p>
      <w:pPr>
        <w:spacing w:line="360" w:lineRule="auto"/>
        <w:ind w:right="-58"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4 </w:t>
      </w:r>
      <w:r>
        <w:rPr>
          <w:rFonts w:ascii="宋体" w:hAnsi="宋体"/>
          <w:sz w:val="24"/>
          <w:szCs w:val="24"/>
        </w:rPr>
        <w:t>乙方逾期交付货物的，每逾期一日按合同总价款的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>1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%向甲方支付违约金。逾期达</w:t>
      </w:r>
      <w:r>
        <w:rPr>
          <w:rFonts w:ascii="宋体" w:hAnsi="宋体"/>
          <w:sz w:val="24"/>
          <w:szCs w:val="24"/>
          <w:u w:val="single"/>
        </w:rPr>
        <w:t xml:space="preserve"> 5</w:t>
      </w:r>
      <w:r>
        <w:rPr>
          <w:rFonts w:ascii="宋体" w:hAnsi="宋体"/>
          <w:sz w:val="24"/>
          <w:szCs w:val="24"/>
        </w:rPr>
        <w:t>日，甲方有权解除合同，并要求乙方按照合同总价款的</w:t>
      </w:r>
      <w:r>
        <w:rPr>
          <w:rFonts w:ascii="宋体" w:hAnsi="宋体"/>
          <w:sz w:val="24"/>
          <w:szCs w:val="24"/>
          <w:u w:val="single"/>
        </w:rPr>
        <w:t xml:space="preserve"> 20 </w:t>
      </w:r>
      <w:r>
        <w:rPr>
          <w:rFonts w:ascii="宋体" w:hAnsi="宋体"/>
          <w:sz w:val="24"/>
          <w:szCs w:val="24"/>
        </w:rPr>
        <w:t>%支付违约金。由此给甲方造成损失的，乙方还应当赔偿损失。</w:t>
      </w:r>
    </w:p>
    <w:p>
      <w:pPr>
        <w:spacing w:line="360" w:lineRule="auto"/>
        <w:ind w:right="-58"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第</w:t>
      </w:r>
      <w:r>
        <w:rPr>
          <w:rFonts w:hint="eastAsia" w:ascii="宋体" w:hAnsi="宋体"/>
          <w:b/>
          <w:sz w:val="24"/>
          <w:szCs w:val="24"/>
        </w:rPr>
        <w:t>九</w:t>
      </w:r>
      <w:r>
        <w:rPr>
          <w:rFonts w:ascii="宋体" w:hAnsi="宋体"/>
          <w:b/>
          <w:sz w:val="24"/>
          <w:szCs w:val="24"/>
        </w:rPr>
        <w:t>条  不可抗力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双方按照事件对履行合同影响的程度协商决定</w:t>
      </w:r>
      <w:r>
        <w:rPr>
          <w:rFonts w:ascii="宋体" w:hAnsi="宋体"/>
          <w:sz w:val="24"/>
          <w:szCs w:val="24"/>
        </w:rPr>
        <w:t>是否</w:t>
      </w:r>
      <w:r>
        <w:rPr>
          <w:rFonts w:hint="eastAsia" w:ascii="宋体" w:hAnsi="宋体"/>
          <w:sz w:val="24"/>
          <w:szCs w:val="24"/>
        </w:rPr>
        <w:t>变更或</w:t>
      </w:r>
      <w:r>
        <w:rPr>
          <w:rFonts w:ascii="宋体" w:hAnsi="宋体"/>
          <w:sz w:val="24"/>
          <w:szCs w:val="24"/>
        </w:rPr>
        <w:t>解除合同</w:t>
      </w:r>
      <w:r>
        <w:rPr>
          <w:rFonts w:hint="eastAsia" w:ascii="宋体" w:hAnsi="宋体"/>
          <w:sz w:val="24"/>
          <w:szCs w:val="24"/>
        </w:rPr>
        <w:t>。遭受不可抗力的乙方未履行上述义务的，不能免除其违约责任。</w:t>
      </w:r>
    </w:p>
    <w:p>
      <w:pPr>
        <w:spacing w:line="360" w:lineRule="auto"/>
        <w:ind w:right="-58"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第十条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争议解决方式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甲乙</w:t>
      </w:r>
      <w:r>
        <w:rPr>
          <w:rFonts w:ascii="宋体" w:hAnsi="宋体"/>
          <w:sz w:val="24"/>
          <w:szCs w:val="24"/>
        </w:rPr>
        <w:t>双方如因本合同产生纠纷，可由双方协商解决，协商未果，按以下第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种方式解决：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hint="eastAsia" w:ascii="宋体" w:hAnsi="宋体"/>
          <w:sz w:val="24"/>
          <w:szCs w:val="24"/>
        </w:rPr>
        <w:t>. 提交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        </w:t>
      </w:r>
      <w:r>
        <w:rPr>
          <w:rFonts w:ascii="宋体" w:hAnsi="宋体"/>
          <w:sz w:val="24"/>
          <w:szCs w:val="24"/>
        </w:rPr>
        <w:t>人民法院管辖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B. 提交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        </w:t>
      </w:r>
      <w:r>
        <w:rPr>
          <w:rFonts w:ascii="宋体" w:hAnsi="宋体"/>
          <w:sz w:val="24"/>
          <w:szCs w:val="24"/>
        </w:rPr>
        <w:t>仲裁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right="-58" w:firstLine="480" w:firstLineChars="200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第十一条 </w:t>
      </w:r>
      <w:r>
        <w:rPr>
          <w:rFonts w:hint="eastAsia"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>合同效力及其他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11.1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11.2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本合同经甲、乙双方签字盖章后生效，合同一式</w:t>
      </w:r>
      <w:r>
        <w:rPr>
          <w:rFonts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</w:rPr>
        <w:t>份，双方各执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</w:rPr>
        <w:t>份。</w:t>
      </w:r>
    </w:p>
    <w:tbl>
      <w:tblPr>
        <w:tblStyle w:val="10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4261" w:type="dxa"/>
            <w:vAlign w:val="center"/>
          </w:tcPr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4261" w:type="dxa"/>
            <w:vAlign w:val="center"/>
          </w:tcPr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4261" w:type="dxa"/>
          </w:tcPr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</w:t>
            </w:r>
          </w:p>
        </w:tc>
        <w:tc>
          <w:tcPr>
            <w:tcW w:w="4261" w:type="dxa"/>
          </w:tcPr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日期：</w:t>
            </w:r>
          </w:p>
        </w:tc>
      </w:tr>
    </w:tbl>
    <w:p>
      <w:pPr>
        <w:wordWrap w:val="0"/>
        <w:spacing w:before="100" w:beforeAutospacing="1" w:after="100" w:afterAutospacing="1"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附件1：</w:t>
      </w:r>
    </w:p>
    <w:p>
      <w:pPr>
        <w:wordWrap w:val="0"/>
        <w:spacing w:before="100" w:beforeAutospacing="1" w:after="100" w:afterAutospacing="1"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款式及面料确认单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             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1256"/>
        <w:gridCol w:w="1243"/>
        <w:gridCol w:w="1666"/>
        <w:gridCol w:w="1528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服装品名</w:t>
            </w: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面料货号/成份</w:t>
            </w: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面料小样</w:t>
            </w: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定做款式说明</w:t>
            </w: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特殊要求</w:t>
            </w: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495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5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66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2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08" w:type="dxa"/>
            <w:vAlign w:val="center"/>
          </w:tcPr>
          <w:p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wordWrap w:val="0"/>
        <w:spacing w:before="100" w:beforeAutospacing="1" w:after="100" w:afterAutospacing="1" w:line="360" w:lineRule="auto"/>
        <w:ind w:firstLine="480" w:firstLineChars="200"/>
        <w:rPr>
          <w:rFonts w:ascii="宋体" w:hAnsi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0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6F1B"/>
    <w:rsid w:val="003F7245"/>
    <w:rsid w:val="004018AB"/>
    <w:rsid w:val="00407180"/>
    <w:rsid w:val="00416229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14C41"/>
    <w:rsid w:val="00E237FE"/>
    <w:rsid w:val="00E34406"/>
    <w:rsid w:val="00E45A61"/>
    <w:rsid w:val="00E540B9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  <w:rsid w:val="7EF1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uiPriority w:val="0"/>
    <w:pPr>
      <w:jc w:val="left"/>
    </w:pPr>
  </w:style>
  <w:style w:type="paragraph" w:styleId="4">
    <w:name w:val="Plain Text"/>
    <w:basedOn w:val="1"/>
    <w:link w:val="19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23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9">
    <w:name w:val="Title"/>
    <w:basedOn w:val="1"/>
    <w:next w:val="1"/>
    <w:link w:val="21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脚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普通 (Web)"/>
    <w:basedOn w:val="1"/>
    <w:link w:val="1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 Char"/>
    <w:link w:val="17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纯文本 字符"/>
    <w:basedOn w:val="12"/>
    <w:link w:val="4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字符"/>
    <w:basedOn w:val="12"/>
    <w:link w:val="9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正文文本缩进 2 字符"/>
    <w:basedOn w:val="12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批注文字 字符1"/>
    <w:link w:val="3"/>
    <w:uiPriority w:val="99"/>
  </w:style>
  <w:style w:type="character" w:customStyle="1" w:styleId="25">
    <w:name w:val="批注文字 字符"/>
    <w:basedOn w:val="1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363</Words>
  <Characters>2070</Characters>
  <Lines>17</Lines>
  <Paragraphs>4</Paragraphs>
  <TotalTime>0</TotalTime>
  <ScaleCrop>false</ScaleCrop>
  <LinksUpToDate>false</LinksUpToDate>
  <CharactersWithSpaces>2429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2019-03-16T14:29:00Z</dcterms:created>
  <dc:creator>雯 张</dc:creator>
  <cp:lastModifiedBy>雯 张</cp:lastModifiedBy>
  <dcterms:modified xsi:type="dcterms:W3CDTF">2020-05-25T14:18:51Z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