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FAE" w:rsidRPr="00A60EA2" w:rsidRDefault="00256FAE" w:rsidP="00256FAE">
      <w:pPr>
        <w:pStyle w:val="3"/>
      </w:pPr>
      <w:bookmarkStart w:id="0" w:name="_GoBack"/>
      <w:r w:rsidRPr="00A60EA2">
        <w:t>长沙市商品房买卖合同</w:t>
      </w:r>
    </w:p>
    <w:bookmarkEnd w:id="0"/>
    <w:p w:rsidR="00256FAE" w:rsidRPr="00A60EA2" w:rsidRDefault="00256FAE" w:rsidP="001A3054">
      <w:pPr>
        <w:wordWrap w:val="0"/>
        <w:spacing w:afterLines="100" w:after="312" w:line="360" w:lineRule="auto"/>
        <w:ind w:firstLineChars="200" w:firstLine="420"/>
        <w:rPr>
          <w:rFonts w:asciiTheme="minorEastAsia" w:hAnsiTheme="minorEastAsia"/>
          <w:szCs w:val="24"/>
        </w:rPr>
      </w:pPr>
      <w:r w:rsidRPr="00A60EA2">
        <w:rPr>
          <w:rFonts w:asciiTheme="minorEastAsia" w:hAnsiTheme="minorEastAsia"/>
          <w:szCs w:val="24"/>
        </w:rPr>
        <w:t>合同双方当事人：</w:t>
      </w:r>
    </w:p>
    <w:p w:rsidR="00256FAE" w:rsidRPr="00A60EA2" w:rsidRDefault="00256FAE" w:rsidP="00A60EA2">
      <w:pPr>
        <w:wordWrap w:val="0"/>
        <w:spacing w:line="360" w:lineRule="auto"/>
        <w:ind w:firstLineChars="200" w:firstLine="420"/>
        <w:rPr>
          <w:rFonts w:asciiTheme="minorEastAsia" w:hAnsiTheme="minorEastAsia"/>
          <w:b/>
          <w:szCs w:val="24"/>
        </w:rPr>
      </w:pPr>
      <w:r w:rsidRPr="00A60EA2">
        <w:rPr>
          <w:rFonts w:asciiTheme="minorEastAsia" w:hAnsiTheme="minorEastAsia"/>
          <w:b/>
          <w:szCs w:val="24"/>
        </w:rPr>
        <w:t>出卖人：</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统一社会信用代码</w:t>
      </w:r>
      <w:r w:rsidRPr="00A60EA2">
        <w:rPr>
          <w:rFonts w:asciiTheme="minorEastAsia" w:hAnsiTheme="minorEastAsia"/>
          <w:szCs w:val="24"/>
        </w:rPr>
        <w:t>：</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注册地址：</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法定代表人：</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委托</w:t>
      </w:r>
      <w:r w:rsidRPr="00A60EA2">
        <w:rPr>
          <w:rFonts w:asciiTheme="minorEastAsia" w:hAnsiTheme="minorEastAsia"/>
          <w:szCs w:val="24"/>
        </w:rPr>
        <w:t>代理人：</w:t>
      </w:r>
      <w:r w:rsidRPr="00A0742B">
        <w:rPr>
          <w:rFonts w:ascii="宋体" w:hAnsi="宋体" w:cs="宋体" w:hint="eastAsia"/>
          <w:color w:val="000000"/>
          <w:u w:val="single"/>
        </w:rPr>
        <w:t xml:space="preserve">               </w:t>
      </w:r>
    </w:p>
    <w:p w:rsidR="00256FAE" w:rsidRPr="00A60EA2" w:rsidRDefault="00256FAE" w:rsidP="00A75292">
      <w:pPr>
        <w:wordWrap w:val="0"/>
        <w:spacing w:afterLines="100" w:after="312" w:line="360" w:lineRule="auto"/>
        <w:ind w:firstLineChars="200" w:firstLine="420"/>
        <w:rPr>
          <w:rFonts w:asciiTheme="minorEastAsia" w:hAnsiTheme="minorEastAsia"/>
          <w:szCs w:val="24"/>
        </w:rPr>
      </w:pPr>
      <w:r w:rsidRPr="00A60EA2">
        <w:rPr>
          <w:rFonts w:asciiTheme="minorEastAsia" w:hAnsiTheme="minorEastAsia"/>
          <w:szCs w:val="24"/>
        </w:rPr>
        <w:t>联系电话：</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p w:rsidR="00256FAE" w:rsidRPr="00C34CC6" w:rsidRDefault="00256FAE" w:rsidP="00A60EA2">
      <w:pPr>
        <w:wordWrap w:val="0"/>
        <w:spacing w:line="360" w:lineRule="auto"/>
        <w:ind w:firstLineChars="200" w:firstLine="420"/>
        <w:rPr>
          <w:rFonts w:asciiTheme="minorEastAsia" w:hAnsiTheme="minorEastAsia"/>
          <w:b/>
          <w:szCs w:val="24"/>
        </w:rPr>
      </w:pPr>
      <w:r w:rsidRPr="00C34CC6">
        <w:rPr>
          <w:rFonts w:asciiTheme="minorEastAsia" w:hAnsiTheme="minorEastAsia"/>
          <w:b/>
          <w:szCs w:val="24"/>
        </w:rPr>
        <w:t>买受人：</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证件类型及号码：</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联系电话：</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联系地址</w:t>
      </w:r>
      <w:r>
        <w:rPr>
          <w:rFonts w:asciiTheme="minorEastAsia" w:hAnsiTheme="minorEastAsia" w:hint="eastAsia"/>
          <w:szCs w:val="24"/>
        </w:rPr>
        <w:t>：</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委托代理人（法定代表人）联系电话：</w:t>
      </w:r>
      <w:r w:rsidRPr="00A0742B">
        <w:rPr>
          <w:rFonts w:ascii="宋体" w:hAnsi="宋体" w:cs="宋体" w:hint="eastAsia"/>
          <w:color w:val="000000"/>
          <w:u w:val="single"/>
        </w:rPr>
        <w:t xml:space="preserve">               </w:t>
      </w:r>
    </w:p>
    <w:p w:rsidR="00256FAE" w:rsidRPr="00A60EA2" w:rsidRDefault="00256FAE" w:rsidP="00A75292">
      <w:pPr>
        <w:wordWrap w:val="0"/>
        <w:spacing w:afterLines="100" w:after="312" w:line="360" w:lineRule="auto"/>
        <w:ind w:firstLineChars="200" w:firstLine="420"/>
        <w:rPr>
          <w:rFonts w:asciiTheme="minorEastAsia" w:hAnsiTheme="minorEastAsia"/>
          <w:szCs w:val="24"/>
        </w:rPr>
      </w:pPr>
      <w:r w:rsidRPr="00A60EA2">
        <w:rPr>
          <w:rFonts w:asciiTheme="minorEastAsia" w:hAnsiTheme="minorEastAsia"/>
          <w:szCs w:val="24"/>
        </w:rPr>
        <w:t>证件类型及号码：</w:t>
      </w:r>
      <w:r w:rsidRPr="00A0742B">
        <w:rPr>
          <w:rFonts w:ascii="宋体" w:hAnsi="宋体" w:cs="宋体" w:hint="eastAsia"/>
          <w:color w:val="000000"/>
          <w:u w:val="single"/>
        </w:rPr>
        <w:t xml:space="preserve">               </w:t>
      </w:r>
    </w:p>
    <w:p w:rsidR="00256FAE" w:rsidRPr="00C34CC6" w:rsidRDefault="00256FAE" w:rsidP="00A60EA2">
      <w:pPr>
        <w:wordWrap w:val="0"/>
        <w:spacing w:line="360" w:lineRule="auto"/>
        <w:ind w:firstLineChars="200" w:firstLine="420"/>
        <w:rPr>
          <w:rFonts w:asciiTheme="minorEastAsia" w:hAnsiTheme="minorEastAsia"/>
          <w:b/>
          <w:szCs w:val="24"/>
        </w:rPr>
      </w:pPr>
      <w:r w:rsidRPr="00C34CC6">
        <w:rPr>
          <w:rFonts w:asciiTheme="minorEastAsia" w:hAnsiTheme="minorEastAsia"/>
          <w:b/>
          <w:szCs w:val="24"/>
        </w:rPr>
        <w:t>共有人：</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证件类型及号码：</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联系电话：</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联系地址：</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委托代理人（法定代理人）联系电话：</w:t>
      </w:r>
      <w:r w:rsidRPr="00A0742B">
        <w:rPr>
          <w:rFonts w:ascii="宋体" w:hAnsi="宋体" w:cs="宋体" w:hint="eastAsia"/>
          <w:color w:val="000000"/>
          <w:u w:val="single"/>
        </w:rPr>
        <w:t xml:space="preserve">               </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证件类型及号码：</w:t>
      </w:r>
      <w:r w:rsidRPr="00A0742B">
        <w:rPr>
          <w:rFonts w:ascii="宋体" w:hAnsi="宋体" w:cs="宋体" w:hint="eastAsia"/>
          <w:color w:val="000000"/>
          <w:u w:val="single"/>
        </w:rPr>
        <w:t xml:space="preserve">               </w:t>
      </w:r>
    </w:p>
    <w:p w:rsidR="00256FAE" w:rsidRPr="00A60EA2" w:rsidRDefault="00256FAE" w:rsidP="00A75292">
      <w:pPr>
        <w:wordWrap w:val="0"/>
        <w:spacing w:afterLines="100" w:after="312" w:line="360" w:lineRule="auto"/>
        <w:ind w:firstLineChars="200" w:firstLine="420"/>
        <w:rPr>
          <w:rFonts w:asciiTheme="minorEastAsia" w:hAnsiTheme="minorEastAsia"/>
          <w:szCs w:val="24"/>
        </w:rPr>
      </w:pPr>
      <w:r w:rsidRPr="00A60EA2">
        <w:rPr>
          <w:rFonts w:asciiTheme="minorEastAsia" w:hAnsiTheme="minorEastAsia"/>
          <w:szCs w:val="24"/>
        </w:rPr>
        <w:t>共有情况：</w:t>
      </w:r>
      <w:r w:rsidRPr="00A0742B">
        <w:rPr>
          <w:rFonts w:ascii="宋体" w:hAnsi="宋体" w:cs="宋体" w:hint="eastAsia"/>
          <w:color w:val="000000"/>
          <w:u w:val="single"/>
        </w:rPr>
        <w:t xml:space="preserve">               </w:t>
      </w:r>
    </w:p>
    <w:p w:rsidR="00256FAE" w:rsidRPr="00A60EA2" w:rsidRDefault="00256FAE" w:rsidP="00A75292">
      <w:pPr>
        <w:wordWrap w:val="0"/>
        <w:spacing w:beforeLines="100" w:before="312" w:afterLines="100" w:after="312" w:line="360" w:lineRule="auto"/>
        <w:ind w:firstLineChars="200" w:firstLine="420"/>
        <w:rPr>
          <w:rFonts w:asciiTheme="minorEastAsia" w:hAnsiTheme="minorEastAsia"/>
          <w:szCs w:val="24"/>
        </w:rPr>
      </w:pPr>
      <w:r w:rsidRPr="00A60EA2">
        <w:rPr>
          <w:rFonts w:asciiTheme="minorEastAsia" w:hAnsiTheme="minorEastAsia"/>
          <w:szCs w:val="24"/>
        </w:rPr>
        <w:t>根据《中华人民共和国民法典》《中华人民共和国民法典》、《中华人民共和国城市房地产管理法》及其他有关法律、法规之规定，出卖人和买受人在平等、自愿、诚实信用的基础上，就买卖商品房达成如下协议：</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第一条</w:t>
      </w:r>
      <w:r>
        <w:rPr>
          <w:rFonts w:asciiTheme="minorEastAsia" w:hAnsiTheme="minorEastAsia"/>
          <w:szCs w:val="24"/>
        </w:rPr>
        <w:t xml:space="preserve"> </w:t>
      </w:r>
      <w:r w:rsidRPr="00A75292">
        <w:rPr>
          <w:rFonts w:asciiTheme="minorEastAsia" w:hAnsiTheme="minorEastAsia"/>
          <w:b/>
          <w:szCs w:val="24"/>
        </w:rPr>
        <w:t>项目基本情况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出卖人以</w:t>
      </w:r>
      <w:r w:rsidRPr="00A75292">
        <w:rPr>
          <w:rFonts w:asciiTheme="minorEastAsia" w:hAnsiTheme="minorEastAsia"/>
          <w:szCs w:val="24"/>
          <w:u w:val="single"/>
        </w:rPr>
        <w:t>        </w:t>
      </w:r>
      <w:r w:rsidRPr="00A60EA2">
        <w:rPr>
          <w:rFonts w:asciiTheme="minorEastAsia" w:hAnsiTheme="minorEastAsia"/>
          <w:szCs w:val="24"/>
        </w:rPr>
        <w:t>方式取得位于</w:t>
      </w:r>
      <w:r w:rsidRPr="00A75292">
        <w:rPr>
          <w:rFonts w:asciiTheme="minorEastAsia" w:hAnsiTheme="minorEastAsia"/>
          <w:szCs w:val="24"/>
          <w:u w:val="single"/>
        </w:rPr>
        <w:t>                     </w:t>
      </w:r>
      <w:r w:rsidRPr="00A60EA2">
        <w:rPr>
          <w:rFonts w:asciiTheme="minorEastAsia" w:hAnsiTheme="minorEastAsia"/>
          <w:szCs w:val="24"/>
        </w:rPr>
        <w:t>编号为</w:t>
      </w:r>
      <w:r w:rsidRPr="00A75292">
        <w:rPr>
          <w:rFonts w:asciiTheme="minorEastAsia" w:hAnsiTheme="minorEastAsia"/>
          <w:szCs w:val="24"/>
          <w:u w:val="single"/>
        </w:rPr>
        <w:t>                     </w:t>
      </w:r>
      <w:r w:rsidRPr="00A60EA2">
        <w:rPr>
          <w:rFonts w:asciiTheme="minorEastAsia" w:hAnsiTheme="minorEastAsia"/>
          <w:szCs w:val="24"/>
        </w:rPr>
        <w:t>土地使用权证，土地使用权面积为</w:t>
      </w:r>
      <w:r w:rsidRPr="00A75292">
        <w:rPr>
          <w:rFonts w:asciiTheme="minorEastAsia" w:hAnsiTheme="minorEastAsia"/>
          <w:szCs w:val="24"/>
          <w:u w:val="single"/>
        </w:rPr>
        <w:t>         </w:t>
      </w:r>
      <w:r w:rsidRPr="00A60EA2">
        <w:rPr>
          <w:rFonts w:asciiTheme="minorEastAsia" w:hAnsiTheme="minorEastAsia"/>
          <w:szCs w:val="24"/>
        </w:rPr>
        <w:t>㎡，土地规划用途为</w:t>
      </w:r>
      <w:r w:rsidRPr="00A75292">
        <w:rPr>
          <w:rFonts w:asciiTheme="minorEastAsia" w:hAnsiTheme="minorEastAsia"/>
          <w:szCs w:val="24"/>
          <w:u w:val="single"/>
        </w:rPr>
        <w:t>                     </w:t>
      </w:r>
      <w:r w:rsidRPr="00A60EA2">
        <w:rPr>
          <w:rFonts w:asciiTheme="minorEastAsia" w:hAnsiTheme="minorEastAsia"/>
          <w:szCs w:val="24"/>
        </w:rPr>
        <w:t>，土地使用权起始日期为</w:t>
      </w:r>
      <w:r w:rsidRPr="00A75292">
        <w:rPr>
          <w:rFonts w:asciiTheme="minorEastAsia" w:hAnsiTheme="minorEastAsia"/>
          <w:szCs w:val="24"/>
          <w:u w:val="single"/>
        </w:rPr>
        <w:t>         </w:t>
      </w:r>
      <w:r w:rsidRPr="00A60EA2">
        <w:rPr>
          <w:rFonts w:asciiTheme="minorEastAsia" w:hAnsiTheme="minorEastAsia"/>
          <w:szCs w:val="24"/>
        </w:rPr>
        <w:t>，其中住宅用地终止日期为</w:t>
      </w:r>
      <w:r w:rsidRPr="00A75292">
        <w:rPr>
          <w:rFonts w:asciiTheme="minorEastAsia" w:hAnsiTheme="minorEastAsia"/>
          <w:szCs w:val="24"/>
          <w:u w:val="single"/>
        </w:rPr>
        <w:t>         </w:t>
      </w:r>
      <w:r w:rsidRPr="00A60EA2">
        <w:rPr>
          <w:rFonts w:asciiTheme="minorEastAsia" w:hAnsiTheme="minorEastAsia"/>
          <w:szCs w:val="24"/>
        </w:rPr>
        <w:t>，其他用地终止日期为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F84AFA">
      <w:pPr>
        <w:spacing w:line="360" w:lineRule="auto"/>
        <w:ind w:firstLineChars="200" w:firstLine="420"/>
        <w:rPr>
          <w:rFonts w:asciiTheme="minorEastAsia" w:hAnsiTheme="minorEastAsia"/>
          <w:szCs w:val="24"/>
        </w:rPr>
      </w:pPr>
      <w:r w:rsidRPr="00A60EA2">
        <w:rPr>
          <w:rFonts w:asciiTheme="minorEastAsia" w:hAnsiTheme="minorEastAsia"/>
          <w:szCs w:val="24"/>
        </w:rPr>
        <w:t>出卖人经批准，在上述地块上建设商品房，项目名称为</w:t>
      </w:r>
      <w:r w:rsidRPr="00A75292">
        <w:rPr>
          <w:rFonts w:asciiTheme="minorEastAsia" w:hAnsiTheme="minorEastAsia"/>
          <w:szCs w:val="24"/>
          <w:u w:val="single"/>
        </w:rPr>
        <w:t>           </w:t>
      </w:r>
      <w:r w:rsidRPr="00A60EA2">
        <w:rPr>
          <w:rFonts w:asciiTheme="minorEastAsia" w:hAnsiTheme="minorEastAsia"/>
          <w:szCs w:val="24"/>
        </w:rPr>
        <w:t>，规划用途为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所购商品房所在楼栋主体建筑结构为</w:t>
      </w:r>
      <w:r w:rsidRPr="00A75292">
        <w:rPr>
          <w:rFonts w:asciiTheme="minorEastAsia" w:hAnsiTheme="minorEastAsia"/>
          <w:szCs w:val="24"/>
          <w:u w:val="single"/>
        </w:rPr>
        <w:t>                     </w:t>
      </w:r>
      <w:r w:rsidRPr="00A60EA2">
        <w:rPr>
          <w:rFonts w:asciiTheme="minorEastAsia" w:hAnsiTheme="minorEastAsia"/>
          <w:szCs w:val="24"/>
        </w:rPr>
        <w:t>，建筑层数</w:t>
      </w:r>
      <w:r w:rsidRPr="00A75292">
        <w:rPr>
          <w:rFonts w:asciiTheme="minorEastAsia" w:hAnsiTheme="minorEastAsia"/>
          <w:szCs w:val="24"/>
          <w:u w:val="single"/>
        </w:rPr>
        <w:t>         </w:t>
      </w:r>
      <w:r w:rsidRPr="00A60EA2">
        <w:rPr>
          <w:rFonts w:asciiTheme="minorEastAsia" w:hAnsiTheme="minorEastAsia"/>
          <w:szCs w:val="24"/>
        </w:rPr>
        <w:t>层，其中地上</w:t>
      </w:r>
      <w:r w:rsidRPr="00A75292">
        <w:rPr>
          <w:rFonts w:asciiTheme="minorEastAsia" w:hAnsiTheme="minorEastAsia"/>
          <w:szCs w:val="24"/>
          <w:u w:val="single"/>
        </w:rPr>
        <w:t>         </w:t>
      </w:r>
      <w:r w:rsidRPr="00A60EA2">
        <w:rPr>
          <w:rFonts w:asciiTheme="minorEastAsia" w:hAnsiTheme="minorEastAsia"/>
          <w:szCs w:val="24"/>
        </w:rPr>
        <w:t>层，地下</w:t>
      </w:r>
      <w:r w:rsidRPr="00A75292">
        <w:rPr>
          <w:rFonts w:asciiTheme="minorEastAsia" w:hAnsiTheme="minorEastAsia"/>
          <w:szCs w:val="24"/>
          <w:u w:val="single"/>
        </w:rPr>
        <w:t>         </w:t>
      </w:r>
      <w:r w:rsidRPr="00A60EA2">
        <w:rPr>
          <w:rFonts w:asciiTheme="minorEastAsia" w:hAnsiTheme="minorEastAsia"/>
          <w:szCs w:val="24"/>
        </w:rPr>
        <w:t>层。</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第二条 买受人所购商品房的基本情况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买受人购买的商品房（以下简称该商品房）为</w:t>
      </w:r>
      <w:r w:rsidRPr="00A75292">
        <w:rPr>
          <w:rFonts w:asciiTheme="minorEastAsia" w:hAnsiTheme="minorEastAsia"/>
          <w:szCs w:val="24"/>
          <w:u w:val="single"/>
        </w:rPr>
        <w:t>         </w:t>
      </w:r>
      <w:r w:rsidRPr="00A60EA2">
        <w:rPr>
          <w:rFonts w:asciiTheme="minorEastAsia" w:hAnsiTheme="minorEastAsia"/>
          <w:szCs w:val="24"/>
        </w:rPr>
        <w:t>（1、预售</w:t>
      </w:r>
      <w:r>
        <w:rPr>
          <w:rFonts w:asciiTheme="minorEastAsia" w:hAnsiTheme="minorEastAsia"/>
          <w:szCs w:val="24"/>
        </w:rPr>
        <w:t>/</w:t>
      </w:r>
      <w:r w:rsidRPr="00A60EA2">
        <w:rPr>
          <w:rFonts w:asciiTheme="minorEastAsia" w:hAnsiTheme="minorEastAsia"/>
          <w:szCs w:val="24"/>
        </w:rPr>
        <w:t>2、现售）商品房，预售许可证号/不动产权证号为</w:t>
      </w:r>
      <w:r w:rsidRPr="00A75292">
        <w:rPr>
          <w:rFonts w:asciiTheme="minorEastAsia" w:hAnsiTheme="minorEastAsia"/>
          <w:szCs w:val="24"/>
          <w:u w:val="single"/>
        </w:rPr>
        <w:t>                     </w:t>
      </w:r>
      <w:r w:rsidRPr="00A60EA2">
        <w:rPr>
          <w:rFonts w:asciiTheme="minorEastAsia" w:hAnsiTheme="minorEastAsia"/>
          <w:szCs w:val="24"/>
        </w:rPr>
        <w:t>，规划用途为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该商品房为第一条规定</w:t>
      </w:r>
      <w:r w:rsidRPr="00A75292">
        <w:rPr>
          <w:rFonts w:asciiTheme="minorEastAsia" w:hAnsiTheme="minorEastAsia"/>
          <w:szCs w:val="24"/>
          <w:u w:val="single"/>
        </w:rPr>
        <w:t>                     </w:t>
      </w:r>
      <w:r w:rsidRPr="00A60EA2">
        <w:rPr>
          <w:rFonts w:asciiTheme="minorEastAsia" w:hAnsiTheme="minorEastAsia"/>
          <w:szCs w:val="24"/>
        </w:rPr>
        <w:t>项目中第</w:t>
      </w:r>
      <w:r w:rsidRPr="00A75292">
        <w:rPr>
          <w:rFonts w:asciiTheme="minorEastAsia" w:hAnsiTheme="minorEastAsia"/>
          <w:szCs w:val="24"/>
          <w:u w:val="single"/>
        </w:rPr>
        <w:t>         </w:t>
      </w:r>
      <w:r w:rsidRPr="00A60EA2">
        <w:rPr>
          <w:rFonts w:asciiTheme="minorEastAsia" w:hAnsiTheme="minorEastAsia"/>
          <w:szCs w:val="24"/>
        </w:rPr>
        <w:t>[幢][座]</w:t>
      </w:r>
      <w:r w:rsidRPr="00A75292">
        <w:rPr>
          <w:rFonts w:asciiTheme="minorEastAsia" w:hAnsiTheme="minorEastAsia"/>
          <w:szCs w:val="24"/>
          <w:u w:val="single"/>
        </w:rPr>
        <w:t>         </w:t>
      </w:r>
      <w:r w:rsidRPr="00A60EA2">
        <w:rPr>
          <w:rFonts w:asciiTheme="minorEastAsia" w:hAnsiTheme="minorEastAsia"/>
          <w:szCs w:val="24"/>
        </w:rPr>
        <w:t>[单元]</w:t>
      </w:r>
      <w:r w:rsidRPr="00A75292">
        <w:rPr>
          <w:rFonts w:asciiTheme="minorEastAsia" w:hAnsiTheme="minorEastAsia"/>
          <w:szCs w:val="24"/>
          <w:u w:val="single"/>
        </w:rPr>
        <w:t xml:space="preserve">         </w:t>
      </w:r>
      <w:r w:rsidRPr="00A60EA2">
        <w:rPr>
          <w:rFonts w:asciiTheme="minorEastAsia" w:hAnsiTheme="minorEastAsia"/>
          <w:szCs w:val="24"/>
        </w:rPr>
        <w:t>[层]</w:t>
      </w:r>
      <w:r w:rsidRPr="00A75292">
        <w:rPr>
          <w:rFonts w:asciiTheme="minorEastAsia" w:hAnsiTheme="minorEastAsia"/>
          <w:szCs w:val="24"/>
          <w:u w:val="single"/>
        </w:rPr>
        <w:t>         </w:t>
      </w:r>
      <w:r w:rsidRPr="00A60EA2">
        <w:rPr>
          <w:rFonts w:asciiTheme="minorEastAsia" w:hAnsiTheme="minorEastAsia"/>
          <w:szCs w:val="24"/>
        </w:rPr>
        <w:t>号房屋（地址最终以不动产权属证书记载的地址为准，房屋平面图及位置图见附件一）。房屋竣工后，如房号发生变化，不影响该商品房特定位置。</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该商品房的房产测绘机构为</w:t>
      </w:r>
      <w:r w:rsidRPr="00A75292">
        <w:rPr>
          <w:rFonts w:asciiTheme="minorEastAsia" w:hAnsiTheme="minorEastAsia"/>
          <w:szCs w:val="24"/>
          <w:u w:val="single"/>
        </w:rPr>
        <w:t>       </w:t>
      </w:r>
      <w:r w:rsidRPr="00A60EA2">
        <w:rPr>
          <w:rFonts w:asciiTheme="minorEastAsia" w:hAnsiTheme="minorEastAsia"/>
          <w:szCs w:val="24"/>
        </w:rPr>
        <w:t>，其</w:t>
      </w:r>
      <w:r w:rsidRPr="00A75292">
        <w:rPr>
          <w:rFonts w:asciiTheme="minorEastAsia" w:hAnsiTheme="minorEastAsia"/>
          <w:szCs w:val="24"/>
          <w:u w:val="single"/>
        </w:rPr>
        <w:t>         </w:t>
      </w:r>
      <w:r w:rsidRPr="00A60EA2">
        <w:rPr>
          <w:rFonts w:asciiTheme="minorEastAsia" w:hAnsiTheme="minorEastAsia"/>
          <w:szCs w:val="24"/>
        </w:rPr>
        <w:t>（1、预测，2、实测）建筑面积共</w:t>
      </w:r>
      <w:r w:rsidRPr="00A75292">
        <w:rPr>
          <w:rFonts w:asciiTheme="minorEastAsia" w:hAnsiTheme="minorEastAsia"/>
          <w:szCs w:val="24"/>
          <w:u w:val="single"/>
        </w:rPr>
        <w:t>_         </w:t>
      </w:r>
      <w:r w:rsidRPr="00A60EA2">
        <w:rPr>
          <w:rFonts w:asciiTheme="minorEastAsia" w:hAnsiTheme="minorEastAsia"/>
          <w:szCs w:val="24"/>
        </w:rPr>
        <w:t>㎡，其中套内建筑面积</w:t>
      </w:r>
      <w:r w:rsidRPr="00A75292">
        <w:rPr>
          <w:rFonts w:asciiTheme="minorEastAsia" w:hAnsiTheme="minorEastAsia"/>
          <w:szCs w:val="24"/>
          <w:u w:val="single"/>
        </w:rPr>
        <w:t>         </w:t>
      </w:r>
      <w:r w:rsidRPr="00A60EA2">
        <w:rPr>
          <w:rFonts w:asciiTheme="minorEastAsia" w:hAnsiTheme="minorEastAsia"/>
          <w:szCs w:val="24"/>
        </w:rPr>
        <w:t>㎡，分摊共用建筑面积</w:t>
      </w:r>
      <w:r w:rsidRPr="00A75292">
        <w:rPr>
          <w:rFonts w:asciiTheme="minorEastAsia" w:hAnsiTheme="minorEastAsia"/>
          <w:szCs w:val="24"/>
          <w:u w:val="single"/>
        </w:rPr>
        <w:t>         </w:t>
      </w:r>
      <w:r w:rsidRPr="00A60EA2">
        <w:rPr>
          <w:rFonts w:asciiTheme="minorEastAsia" w:hAnsiTheme="minorEastAsia"/>
          <w:szCs w:val="24"/>
        </w:rPr>
        <w:t>㎡，该商品房共用部位见附件二。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该商品房层高为</w:t>
      </w:r>
      <w:r w:rsidRPr="00A75292">
        <w:rPr>
          <w:rFonts w:asciiTheme="minorEastAsia" w:hAnsiTheme="minorEastAsia"/>
          <w:szCs w:val="24"/>
          <w:u w:val="single"/>
        </w:rPr>
        <w:t>         </w:t>
      </w:r>
      <w:r w:rsidRPr="00A60EA2">
        <w:rPr>
          <w:rFonts w:asciiTheme="minorEastAsia" w:hAnsiTheme="minorEastAsia"/>
          <w:szCs w:val="24"/>
        </w:rPr>
        <w:t>米。有</w:t>
      </w:r>
      <w:r w:rsidRPr="00A75292">
        <w:rPr>
          <w:rFonts w:asciiTheme="minorEastAsia" w:hAnsiTheme="minorEastAsia"/>
          <w:szCs w:val="24"/>
          <w:u w:val="single"/>
        </w:rPr>
        <w:t>         </w:t>
      </w:r>
      <w:proofErr w:type="gramStart"/>
      <w:r w:rsidRPr="00A60EA2">
        <w:rPr>
          <w:rFonts w:asciiTheme="minorEastAsia" w:hAnsiTheme="minorEastAsia"/>
          <w:szCs w:val="24"/>
        </w:rPr>
        <w:t>个</w:t>
      </w:r>
      <w:proofErr w:type="gramEnd"/>
      <w:r w:rsidRPr="00A60EA2">
        <w:rPr>
          <w:rFonts w:asciiTheme="minorEastAsia" w:hAnsiTheme="minorEastAsia"/>
          <w:szCs w:val="24"/>
        </w:rPr>
        <w:t>阳台，其中</w:t>
      </w:r>
      <w:r w:rsidRPr="00A75292">
        <w:rPr>
          <w:rFonts w:asciiTheme="minorEastAsia" w:hAnsiTheme="minorEastAsia"/>
          <w:szCs w:val="24"/>
          <w:u w:val="single"/>
        </w:rPr>
        <w:t>         </w:t>
      </w:r>
      <w:r w:rsidRPr="00A60EA2">
        <w:rPr>
          <w:rFonts w:asciiTheme="minorEastAsia" w:hAnsiTheme="minorEastAsia"/>
          <w:szCs w:val="24"/>
        </w:rPr>
        <w:t>阳台为封闭式，</w:t>
      </w:r>
      <w:r w:rsidRPr="00A75292">
        <w:rPr>
          <w:rFonts w:asciiTheme="minorEastAsia" w:hAnsiTheme="minorEastAsia"/>
          <w:szCs w:val="24"/>
          <w:u w:val="single"/>
        </w:rPr>
        <w:t>         </w:t>
      </w:r>
      <w:r w:rsidRPr="00A60EA2">
        <w:rPr>
          <w:rFonts w:asciiTheme="minorEastAsia" w:hAnsiTheme="minorEastAsia"/>
          <w:szCs w:val="24"/>
        </w:rPr>
        <w:t>阳台为非封闭式。阳台是否封闭以规划设计文件为准。</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第三条 抵押情况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与该商品房有关的抵押情况为：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1、该商品房未设定抵押。</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2、该商品房已经设定抵押，抵押权人为</w:t>
      </w:r>
      <w:r w:rsidRPr="00A75292">
        <w:rPr>
          <w:rFonts w:asciiTheme="minorEastAsia" w:hAnsiTheme="minorEastAsia"/>
          <w:szCs w:val="24"/>
          <w:u w:val="single"/>
        </w:rPr>
        <w:t>                     </w:t>
      </w:r>
      <w:r w:rsidRPr="00A60EA2">
        <w:rPr>
          <w:rFonts w:asciiTheme="minorEastAsia" w:hAnsiTheme="minorEastAsia"/>
          <w:szCs w:val="24"/>
        </w:rPr>
        <w:t>，抵押权登记日期为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出卖人保证：该商品房销售已经抵押权人同意；申请不动产登记时，抵押权人办理已购商品房的上述抵押权注销登记。</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第四条 预售款的监管</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买受人应当按本合同约定及时足额将预购商品房的购房款缴入下列预售款监管账户。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该商品房的预售款监管机构</w:t>
      </w:r>
      <w:r w:rsidRPr="00A75292">
        <w:rPr>
          <w:rFonts w:asciiTheme="minorEastAsia" w:hAnsiTheme="minorEastAsia"/>
          <w:szCs w:val="24"/>
          <w:u w:val="single"/>
        </w:rPr>
        <w:t>                     </w:t>
      </w:r>
      <w:r w:rsidRPr="00A60EA2">
        <w:rPr>
          <w:rFonts w:asciiTheme="minorEastAsia" w:hAnsiTheme="minorEastAsia"/>
          <w:szCs w:val="24"/>
        </w:rPr>
        <w:t>，预售款监管账户名称为</w:t>
      </w:r>
      <w:r w:rsidRPr="00A75292">
        <w:rPr>
          <w:rFonts w:asciiTheme="minorEastAsia" w:hAnsiTheme="minorEastAsia"/>
          <w:szCs w:val="24"/>
          <w:u w:val="single"/>
        </w:rPr>
        <w:t>                     </w:t>
      </w:r>
      <w:r w:rsidRPr="00A60EA2">
        <w:rPr>
          <w:rFonts w:asciiTheme="minorEastAsia" w:hAnsiTheme="minorEastAsia"/>
          <w:szCs w:val="24"/>
        </w:rPr>
        <w:t>，账号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预售款应按法律法规的有关规定监管和使用。</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第五条 计价方式及价款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出卖人与买受人约定按下述第</w:t>
      </w:r>
      <w:r w:rsidRPr="00A75292">
        <w:rPr>
          <w:rFonts w:asciiTheme="minorEastAsia" w:hAnsiTheme="minorEastAsia"/>
          <w:szCs w:val="24"/>
          <w:u w:val="single"/>
        </w:rPr>
        <w:t>         </w:t>
      </w:r>
      <w:r w:rsidRPr="00A60EA2">
        <w:rPr>
          <w:rFonts w:asciiTheme="minorEastAsia" w:hAnsiTheme="minorEastAsia"/>
          <w:szCs w:val="24"/>
        </w:rPr>
        <w:t>种方式计算该商品房价款：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1、按建筑面积计算，该商品房单价为（人民币）</w:t>
      </w:r>
      <w:r w:rsidRPr="00A75292">
        <w:rPr>
          <w:rFonts w:asciiTheme="minorEastAsia" w:hAnsiTheme="minorEastAsia"/>
          <w:szCs w:val="24"/>
          <w:u w:val="single"/>
        </w:rPr>
        <w:t>         </w:t>
      </w:r>
      <w:r w:rsidRPr="00A60EA2">
        <w:rPr>
          <w:rFonts w:asciiTheme="minorEastAsia" w:hAnsiTheme="minorEastAsia"/>
          <w:szCs w:val="24"/>
        </w:rPr>
        <w:t>元/㎡，总房价</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元）。</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2、按套内建筑面积计算，该商品房单价为（人民币）</w:t>
      </w:r>
      <w:r w:rsidRPr="00A75292">
        <w:rPr>
          <w:rFonts w:asciiTheme="minorEastAsia" w:hAnsiTheme="minorEastAsia"/>
          <w:szCs w:val="24"/>
          <w:u w:val="single"/>
        </w:rPr>
        <w:t>         </w:t>
      </w:r>
      <w:r w:rsidRPr="00A60EA2">
        <w:rPr>
          <w:rFonts w:asciiTheme="minorEastAsia" w:hAnsiTheme="minorEastAsia"/>
          <w:szCs w:val="24"/>
        </w:rPr>
        <w:t>元/㎡，总房价</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元）。</w:t>
      </w:r>
    </w:p>
    <w:p w:rsidR="00256FAE" w:rsidRPr="00A60EA2" w:rsidRDefault="00256FAE" w:rsidP="00F84AFA">
      <w:pPr>
        <w:spacing w:line="360" w:lineRule="auto"/>
        <w:ind w:firstLineChars="200" w:firstLine="420"/>
        <w:rPr>
          <w:rFonts w:asciiTheme="minorEastAsia" w:hAnsiTheme="minorEastAsia"/>
          <w:szCs w:val="24"/>
        </w:rPr>
      </w:pPr>
      <w:r w:rsidRPr="00A60EA2">
        <w:rPr>
          <w:rFonts w:asciiTheme="minorEastAsia" w:hAnsiTheme="minorEastAsia"/>
          <w:szCs w:val="24"/>
        </w:rPr>
        <w:t>3、按套（单元）计算，该商品房总价款为（人民币）</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元）。</w:t>
      </w:r>
    </w:p>
    <w:p w:rsidR="00256FAE" w:rsidRPr="00C72EFA" w:rsidRDefault="00256FAE" w:rsidP="00A60EA2">
      <w:pPr>
        <w:wordWrap w:val="0"/>
        <w:spacing w:line="360" w:lineRule="auto"/>
        <w:ind w:firstLineChars="200" w:firstLine="420"/>
        <w:rPr>
          <w:rFonts w:asciiTheme="minorEastAsia" w:hAnsiTheme="minorEastAsia"/>
          <w:b/>
          <w:szCs w:val="24"/>
        </w:rPr>
      </w:pPr>
      <w:r w:rsidRPr="00C72EFA">
        <w:rPr>
          <w:rFonts w:asciiTheme="minorEastAsia" w:hAnsiTheme="minorEastAsia"/>
          <w:b/>
          <w:szCs w:val="24"/>
        </w:rPr>
        <w:t>第六条 付款方式及期限</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买受人按下列第</w:t>
      </w:r>
      <w:r w:rsidRPr="00A75292">
        <w:rPr>
          <w:rFonts w:asciiTheme="minorEastAsia" w:hAnsiTheme="minorEastAsia"/>
          <w:szCs w:val="24"/>
          <w:u w:val="single"/>
        </w:rPr>
        <w:t>         </w:t>
      </w:r>
      <w:r w:rsidRPr="00A60EA2">
        <w:rPr>
          <w:rFonts w:asciiTheme="minorEastAsia" w:hAnsiTheme="minorEastAsia"/>
          <w:szCs w:val="24"/>
        </w:rPr>
        <w:t>种方式按期付款：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1、一次性付款：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首付款（含定金）</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）于本合同签订之日支付，剩余房款</w:t>
      </w:r>
      <w:r w:rsidRPr="00A75292">
        <w:rPr>
          <w:rFonts w:asciiTheme="minorEastAsia" w:hAnsiTheme="minorEastAsia"/>
          <w:szCs w:val="24"/>
          <w:u w:val="single"/>
        </w:rPr>
        <w:t xml:space="preserve">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）于</w:t>
      </w:r>
      <w:r w:rsidRPr="00A75292">
        <w:rPr>
          <w:rFonts w:asciiTheme="minorEastAsia" w:hAnsiTheme="minorEastAsia"/>
          <w:szCs w:val="24"/>
          <w:u w:val="single"/>
        </w:rPr>
        <w:t>         </w:t>
      </w:r>
      <w:r w:rsidRPr="00A60EA2">
        <w:rPr>
          <w:rFonts w:asciiTheme="minorEastAsia" w:hAnsiTheme="minorEastAsia"/>
          <w:szCs w:val="24"/>
        </w:rPr>
        <w:t>支付。</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2、贷款方式付款：【公积金贷款】【商业贷款】【</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买受人以</w:t>
      </w:r>
      <w:r w:rsidRPr="00A75292">
        <w:rPr>
          <w:rFonts w:asciiTheme="minorEastAsia" w:hAnsiTheme="minorEastAsia"/>
          <w:szCs w:val="24"/>
          <w:u w:val="single"/>
        </w:rPr>
        <w:t xml:space="preserve">            </w:t>
      </w:r>
      <w:r w:rsidRPr="00A60EA2">
        <w:rPr>
          <w:rFonts w:asciiTheme="minorEastAsia" w:hAnsiTheme="minorEastAsia"/>
          <w:szCs w:val="24"/>
        </w:rPr>
        <w:t>方式贷款的，应于</w:t>
      </w:r>
      <w:r w:rsidRPr="00A75292">
        <w:rPr>
          <w:rFonts w:asciiTheme="minorEastAsia" w:hAnsiTheme="minorEastAsia"/>
          <w:szCs w:val="24"/>
          <w:u w:val="single"/>
        </w:rPr>
        <w:t>         </w:t>
      </w:r>
      <w:r w:rsidRPr="00A60EA2">
        <w:rPr>
          <w:rFonts w:asciiTheme="minorEastAsia" w:hAnsiTheme="minorEastAsia"/>
          <w:szCs w:val="24"/>
        </w:rPr>
        <w:t>向出卖人交付首期房款（含定金）计</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），剩余房款</w:t>
      </w:r>
      <w:r w:rsidRPr="00A75292">
        <w:rPr>
          <w:rFonts w:asciiTheme="minorEastAsia" w:hAnsiTheme="minorEastAsia"/>
          <w:szCs w:val="24"/>
          <w:u w:val="single"/>
        </w:rPr>
        <w:t>                     </w:t>
      </w:r>
      <w:r w:rsidRPr="00A60EA2">
        <w:rPr>
          <w:rFonts w:asciiTheme="minorEastAsia" w:hAnsiTheme="minorEastAsia"/>
          <w:szCs w:val="24"/>
        </w:rPr>
        <w:t>元（￥</w:t>
      </w:r>
      <w:r w:rsidRPr="00A75292">
        <w:rPr>
          <w:rFonts w:asciiTheme="minorEastAsia" w:hAnsiTheme="minorEastAsia"/>
          <w:szCs w:val="24"/>
          <w:u w:val="single"/>
        </w:rPr>
        <w:t>         </w:t>
      </w:r>
      <w:r w:rsidRPr="00A60EA2">
        <w:rPr>
          <w:rFonts w:asciiTheme="minorEastAsia" w:hAnsiTheme="minorEastAsia"/>
          <w:szCs w:val="24"/>
        </w:rPr>
        <w:t>）向</w:t>
      </w:r>
      <w:r w:rsidRPr="00A75292">
        <w:rPr>
          <w:rFonts w:asciiTheme="minorEastAsia" w:hAnsiTheme="minorEastAsia"/>
          <w:szCs w:val="24"/>
          <w:u w:val="single"/>
        </w:rPr>
        <w:t>                     </w:t>
      </w:r>
      <w:r w:rsidRPr="00A60EA2">
        <w:rPr>
          <w:rFonts w:asciiTheme="minorEastAsia" w:hAnsiTheme="minorEastAsia"/>
          <w:szCs w:val="24"/>
        </w:rPr>
        <w:t>申请贷款，出卖人应协助办理。买受人应在接到出卖人通知之日起</w:t>
      </w:r>
      <w:r w:rsidRPr="00A75292">
        <w:rPr>
          <w:rFonts w:asciiTheme="minorEastAsia" w:hAnsiTheme="minorEastAsia"/>
          <w:szCs w:val="24"/>
          <w:u w:val="single"/>
        </w:rPr>
        <w:t>         </w:t>
      </w:r>
      <w:r w:rsidRPr="00A60EA2">
        <w:rPr>
          <w:rFonts w:asciiTheme="minorEastAsia" w:hAnsiTheme="minorEastAsia"/>
          <w:szCs w:val="24"/>
        </w:rPr>
        <w:t>日内，将申请办理贷款所需的全部资料提交，在接到出卖人或贷款人通知后</w:t>
      </w:r>
      <w:r w:rsidRPr="00A75292">
        <w:rPr>
          <w:rFonts w:asciiTheme="minorEastAsia" w:hAnsiTheme="minorEastAsia"/>
          <w:szCs w:val="24"/>
          <w:u w:val="single"/>
        </w:rPr>
        <w:t>         </w:t>
      </w:r>
      <w:r w:rsidRPr="00A60EA2">
        <w:rPr>
          <w:rFonts w:asciiTheme="minorEastAsia" w:hAnsiTheme="minorEastAsia"/>
          <w:szCs w:val="24"/>
        </w:rPr>
        <w:t>日内前往指定地点办理贷款相关手续，并按要求交清相关款项和费用；买受人逾期履行上述义务的，按照本合同第七条处理。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因买受人的原因导致买受人未能获得贷款或获得贷款少于申请贷款数额的，出卖人同意买受人在收到通知之日起</w:t>
      </w:r>
      <w:r w:rsidRPr="00A75292">
        <w:rPr>
          <w:rFonts w:asciiTheme="minorEastAsia" w:hAnsiTheme="minorEastAsia"/>
          <w:szCs w:val="24"/>
          <w:u w:val="single"/>
        </w:rPr>
        <w:t>         </w:t>
      </w:r>
      <w:r w:rsidRPr="00A60EA2">
        <w:rPr>
          <w:rFonts w:asciiTheme="minorEastAsia" w:hAnsiTheme="minorEastAsia"/>
          <w:szCs w:val="24"/>
        </w:rPr>
        <w:t>日内，以自有资金或</w:t>
      </w:r>
      <w:r w:rsidRPr="00A75292">
        <w:rPr>
          <w:rFonts w:asciiTheme="minorEastAsia" w:hAnsiTheme="minorEastAsia"/>
          <w:szCs w:val="24"/>
          <w:u w:val="single"/>
        </w:rPr>
        <w:t>                     </w:t>
      </w:r>
      <w:r w:rsidRPr="00A60EA2">
        <w:rPr>
          <w:rFonts w:asciiTheme="minorEastAsia" w:hAnsiTheme="minorEastAsia"/>
          <w:szCs w:val="24"/>
        </w:rPr>
        <w:t>支付，不承担本合同第七条约定的违约责任；逾期</w:t>
      </w:r>
      <w:r w:rsidRPr="00A75292">
        <w:rPr>
          <w:rFonts w:asciiTheme="minorEastAsia" w:hAnsiTheme="minorEastAsia"/>
          <w:szCs w:val="24"/>
          <w:u w:val="single"/>
        </w:rPr>
        <w:t>         </w:t>
      </w:r>
      <w:r w:rsidRPr="00A60EA2">
        <w:rPr>
          <w:rFonts w:asciiTheme="minorEastAsia" w:hAnsiTheme="minorEastAsia"/>
          <w:szCs w:val="24"/>
        </w:rPr>
        <w:t>日，出卖人有权解除合同，并</w:t>
      </w:r>
      <w:r>
        <w:rPr>
          <w:rFonts w:asciiTheme="minorEastAsia" w:hAnsiTheme="minorEastAsia" w:hint="eastAsia"/>
          <w:szCs w:val="24"/>
        </w:rPr>
        <w:t>于</w:t>
      </w:r>
      <w:r w:rsidRPr="00A75292">
        <w:rPr>
          <w:rFonts w:asciiTheme="minorEastAsia" w:hAnsiTheme="minorEastAsia"/>
          <w:szCs w:val="24"/>
          <w:u w:val="single"/>
        </w:rPr>
        <w:t>         </w:t>
      </w:r>
      <w:r w:rsidRPr="00A60EA2">
        <w:rPr>
          <w:rFonts w:asciiTheme="minorEastAsia" w:hAnsiTheme="minorEastAsia"/>
          <w:szCs w:val="24"/>
        </w:rPr>
        <w:t>日内及时将已付款及同期银行利息退还给买受人。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因出卖人的原因导致买受人未能获得贷款或获得贷款少于申请贷款数额的，买受人可以选择以下第</w:t>
      </w:r>
      <w:r w:rsidRPr="00A75292">
        <w:rPr>
          <w:rFonts w:asciiTheme="minorEastAsia" w:hAnsiTheme="minorEastAsia"/>
          <w:szCs w:val="24"/>
          <w:u w:val="single"/>
        </w:rPr>
        <w:t>         </w:t>
      </w:r>
      <w:r w:rsidRPr="00A60EA2">
        <w:rPr>
          <w:rFonts w:asciiTheme="minorEastAsia" w:hAnsiTheme="minorEastAsia"/>
          <w:szCs w:val="24"/>
        </w:rPr>
        <w:t>种方式：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（1）合同继续履行，具体付款方式和付款期限另行协商，并签订补充协议。</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（2）买受人在</w:t>
      </w:r>
      <w:r w:rsidRPr="00A75292">
        <w:rPr>
          <w:rFonts w:asciiTheme="minorEastAsia" w:hAnsiTheme="minorEastAsia"/>
          <w:szCs w:val="24"/>
          <w:u w:val="single"/>
        </w:rPr>
        <w:t>    </w:t>
      </w:r>
      <w:r w:rsidRPr="00A60EA2">
        <w:rPr>
          <w:rFonts w:asciiTheme="minorEastAsia" w:hAnsiTheme="minorEastAsia"/>
          <w:szCs w:val="24"/>
        </w:rPr>
        <w:t>日内有权解除本合同，合同解除后</w:t>
      </w:r>
      <w:r w:rsidRPr="00A75292">
        <w:rPr>
          <w:rFonts w:asciiTheme="minorEastAsia" w:hAnsiTheme="minorEastAsia"/>
          <w:szCs w:val="24"/>
          <w:u w:val="single"/>
        </w:rPr>
        <w:t>    </w:t>
      </w:r>
      <w:r w:rsidRPr="00A60EA2">
        <w:rPr>
          <w:rFonts w:asciiTheme="minorEastAsia" w:hAnsiTheme="minorEastAsia"/>
          <w:szCs w:val="24"/>
        </w:rPr>
        <w:t>日内出卖人应退还已付款及同期银行利息。</w:t>
      </w:r>
    </w:p>
    <w:p w:rsidR="00256FAE" w:rsidRPr="00A60EA2" w:rsidRDefault="00256FAE" w:rsidP="00A60EA2">
      <w:pPr>
        <w:wordWrap w:val="0"/>
        <w:spacing w:line="360" w:lineRule="auto"/>
        <w:ind w:firstLineChars="200" w:firstLine="420"/>
        <w:rPr>
          <w:rFonts w:asciiTheme="minorEastAsia" w:hAnsiTheme="minorEastAsia"/>
          <w:szCs w:val="24"/>
        </w:rPr>
      </w:pPr>
      <w:proofErr w:type="gramStart"/>
      <w:r w:rsidRPr="00A60EA2">
        <w:rPr>
          <w:rFonts w:asciiTheme="minorEastAsia" w:hAnsiTheme="minorEastAsia"/>
          <w:szCs w:val="24"/>
        </w:rPr>
        <w:t>因非归责</w:t>
      </w:r>
      <w:proofErr w:type="gramEnd"/>
      <w:r w:rsidRPr="00A60EA2">
        <w:rPr>
          <w:rFonts w:asciiTheme="minorEastAsia" w:hAnsiTheme="minorEastAsia"/>
          <w:szCs w:val="24"/>
        </w:rPr>
        <w:t>于双方的原因，导致买受人未能获得贷款或获得贷款少于申请贷款数额的，任何一方均可单方解除合同，且不承担第七条规定的违约责任。合同解除后</w:t>
      </w:r>
      <w:r w:rsidRPr="00A75292">
        <w:rPr>
          <w:rFonts w:asciiTheme="minorEastAsia" w:hAnsiTheme="minorEastAsia"/>
          <w:szCs w:val="24"/>
          <w:u w:val="single"/>
        </w:rPr>
        <w:t>         </w:t>
      </w:r>
      <w:r w:rsidRPr="00A60EA2">
        <w:rPr>
          <w:rFonts w:asciiTheme="minorEastAsia" w:hAnsiTheme="minorEastAsia"/>
          <w:szCs w:val="24"/>
        </w:rPr>
        <w:t>日内，出卖人应将已付款及同期银行利息退还给买受人。买受人也可选择继续履行合同，剩余房款</w:t>
      </w:r>
      <w:r w:rsidRPr="00A60EA2">
        <w:rPr>
          <w:rFonts w:asciiTheme="minorEastAsia" w:hAnsiTheme="minorEastAsia"/>
          <w:szCs w:val="24"/>
        </w:rPr>
        <w:lastRenderedPageBreak/>
        <w:t>在</w:t>
      </w:r>
      <w:r w:rsidRPr="00A75292">
        <w:rPr>
          <w:rFonts w:asciiTheme="minorEastAsia" w:hAnsiTheme="minorEastAsia"/>
          <w:szCs w:val="24"/>
          <w:u w:val="single"/>
        </w:rPr>
        <w:t>         </w:t>
      </w:r>
      <w:r w:rsidRPr="00A60EA2">
        <w:rPr>
          <w:rFonts w:asciiTheme="minorEastAsia" w:hAnsiTheme="minorEastAsia"/>
          <w:szCs w:val="24"/>
        </w:rPr>
        <w:t>日内以自有资金或</w:t>
      </w:r>
      <w:r w:rsidRPr="00A75292">
        <w:rPr>
          <w:rFonts w:asciiTheme="minorEastAsia" w:hAnsiTheme="minorEastAsia"/>
          <w:szCs w:val="24"/>
          <w:u w:val="single"/>
        </w:rPr>
        <w:t>         </w:t>
      </w:r>
      <w:r w:rsidRPr="00A60EA2">
        <w:rPr>
          <w:rFonts w:asciiTheme="minorEastAsia" w:hAnsiTheme="minorEastAsia"/>
          <w:szCs w:val="24"/>
        </w:rPr>
        <w:t>支付，或另行签订付款的补充协议。</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3、其他方式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首付款（含定金）</w:t>
      </w:r>
      <w:r w:rsidRPr="00A75292">
        <w:rPr>
          <w:rFonts w:asciiTheme="minorEastAsia" w:hAnsiTheme="minorEastAsia"/>
          <w:szCs w:val="24"/>
          <w:u w:val="single"/>
        </w:rPr>
        <w:t>     </w:t>
      </w:r>
      <w:r w:rsidRPr="00A60EA2">
        <w:rPr>
          <w:rFonts w:asciiTheme="minorEastAsia" w:hAnsiTheme="minorEastAsia"/>
          <w:szCs w:val="24"/>
        </w:rPr>
        <w:t>元于</w:t>
      </w:r>
      <w:r w:rsidRPr="00A75292">
        <w:rPr>
          <w:rFonts w:asciiTheme="minorEastAsia" w:hAnsiTheme="minorEastAsia"/>
          <w:szCs w:val="24"/>
          <w:u w:val="single"/>
        </w:rPr>
        <w:t>     </w:t>
      </w:r>
      <w:r w:rsidRPr="00A60EA2">
        <w:rPr>
          <w:rFonts w:asciiTheme="minorEastAsia" w:hAnsiTheme="minorEastAsia"/>
          <w:szCs w:val="24"/>
        </w:rPr>
        <w:t>支付。剩余房款</w:t>
      </w:r>
      <w:r w:rsidRPr="00A75292">
        <w:rPr>
          <w:rFonts w:asciiTheme="minorEastAsia" w:hAnsiTheme="minorEastAsia"/>
          <w:szCs w:val="24"/>
          <w:u w:val="single"/>
        </w:rPr>
        <w:t>     </w:t>
      </w:r>
      <w:r w:rsidRPr="00A60EA2">
        <w:rPr>
          <w:rFonts w:asciiTheme="minorEastAsia" w:hAnsiTheme="minorEastAsia"/>
          <w:szCs w:val="24"/>
        </w:rPr>
        <w:t>元</w:t>
      </w:r>
      <w:r>
        <w:rPr>
          <w:rFonts w:asciiTheme="minorEastAsia" w:hAnsiTheme="minorEastAsia" w:hint="eastAsia"/>
          <w:szCs w:val="24"/>
        </w:rPr>
        <w:t>于</w:t>
      </w:r>
      <w:r>
        <w:rPr>
          <w:rFonts w:asciiTheme="minorEastAsia" w:hAnsiTheme="minorEastAsia" w:hint="eastAsia"/>
          <w:szCs w:val="24"/>
          <w:u w:val="single"/>
        </w:rPr>
        <w:t xml:space="preserve"> </w:t>
      </w:r>
      <w:r>
        <w:rPr>
          <w:rFonts w:asciiTheme="minorEastAsia" w:hAnsiTheme="minorEastAsia"/>
          <w:szCs w:val="24"/>
          <w:u w:val="single"/>
        </w:rPr>
        <w:t xml:space="preserve">     </w:t>
      </w:r>
      <w:r>
        <w:rPr>
          <w:rFonts w:asciiTheme="minorEastAsia" w:hAnsiTheme="minorEastAsia" w:hint="eastAsia"/>
          <w:szCs w:val="24"/>
        </w:rPr>
        <w:t>支付</w:t>
      </w:r>
      <w:r w:rsidRPr="00A60EA2">
        <w:rPr>
          <w:rFonts w:asciiTheme="minorEastAsia" w:hAnsiTheme="minorEastAsia"/>
          <w:szCs w:val="24"/>
        </w:rPr>
        <w:t>。</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第七条 买受人逾期付款的违约责任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买受人未按本合同的约定时间付款，双方同意按下列第</w:t>
      </w:r>
      <w:r w:rsidRPr="00A75292">
        <w:rPr>
          <w:rFonts w:asciiTheme="minorEastAsia" w:hAnsiTheme="minorEastAsia"/>
          <w:szCs w:val="24"/>
          <w:u w:val="single"/>
        </w:rPr>
        <w:t>         </w:t>
      </w:r>
      <w:r w:rsidRPr="00A60EA2">
        <w:rPr>
          <w:rFonts w:asciiTheme="minorEastAsia" w:hAnsiTheme="minorEastAsia"/>
          <w:szCs w:val="24"/>
        </w:rPr>
        <w:t>种方式处理：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1、按逾期时间，分别处理（不作累加）</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（1）逾期未超过</w:t>
      </w:r>
      <w:r w:rsidRPr="00A75292">
        <w:rPr>
          <w:rFonts w:asciiTheme="minorEastAsia" w:hAnsiTheme="minorEastAsia"/>
          <w:szCs w:val="24"/>
          <w:u w:val="single"/>
        </w:rPr>
        <w:t>         </w:t>
      </w:r>
      <w:r w:rsidRPr="00A60EA2">
        <w:rPr>
          <w:rFonts w:asciiTheme="minorEastAsia" w:hAnsiTheme="minorEastAsia"/>
          <w:szCs w:val="24"/>
        </w:rPr>
        <w:t>日，自本合同规定的应付款期限之次日起至实际全额支付应付款之日止，买受人按日向出卖人支付逾期应付款</w:t>
      </w:r>
      <w:r w:rsidRPr="00A75292">
        <w:rPr>
          <w:rFonts w:asciiTheme="minorEastAsia" w:hAnsiTheme="minorEastAsia"/>
          <w:szCs w:val="24"/>
          <w:u w:val="single"/>
        </w:rPr>
        <w:t>         </w:t>
      </w:r>
      <w:r w:rsidRPr="00A60EA2">
        <w:rPr>
          <w:rFonts w:asciiTheme="minorEastAsia" w:hAnsiTheme="minorEastAsia"/>
          <w:szCs w:val="24"/>
        </w:rPr>
        <w:t>的违约金，合同继续履行；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（2）逾期超过</w:t>
      </w:r>
      <w:r w:rsidRPr="00A75292">
        <w:rPr>
          <w:rFonts w:asciiTheme="minorEastAsia" w:hAnsiTheme="minorEastAsia"/>
          <w:szCs w:val="24"/>
          <w:u w:val="single"/>
        </w:rPr>
        <w:t>         </w:t>
      </w:r>
      <w:r w:rsidRPr="00A60EA2">
        <w:rPr>
          <w:rFonts w:asciiTheme="minorEastAsia" w:hAnsiTheme="minorEastAsia"/>
          <w:szCs w:val="24"/>
        </w:rPr>
        <w:t>日，出卖人有权解除合同。出卖人解除合同的，买受人按应付款的</w:t>
      </w:r>
      <w:r w:rsidRPr="00A75292">
        <w:rPr>
          <w:rFonts w:asciiTheme="minorEastAsia" w:hAnsiTheme="minorEastAsia"/>
          <w:szCs w:val="24"/>
          <w:u w:val="single"/>
        </w:rPr>
        <w:t>         </w:t>
      </w:r>
      <w:r w:rsidRPr="00A60EA2">
        <w:rPr>
          <w:rFonts w:asciiTheme="minorEastAsia" w:hAnsiTheme="minorEastAsia"/>
          <w:szCs w:val="24"/>
        </w:rPr>
        <w:t>％向出卖人支付违约金，同时，出卖人退还买受人已付全部房款（含已付贷款部分）。出卖人不解除合同的，自本合同规定的应付款期限之次日起至实际全额支付应付款之日止，买受人按日向出卖人支付逾期应付款</w:t>
      </w:r>
      <w:r w:rsidRPr="00A75292">
        <w:rPr>
          <w:rFonts w:asciiTheme="minorEastAsia" w:hAnsiTheme="minorEastAsia"/>
          <w:szCs w:val="24"/>
          <w:u w:val="single"/>
        </w:rPr>
        <w:t>         </w:t>
      </w:r>
      <w:r w:rsidRPr="00A60EA2">
        <w:rPr>
          <w:rFonts w:asciiTheme="minorEastAsia" w:hAnsiTheme="minorEastAsia"/>
          <w:szCs w:val="24"/>
        </w:rPr>
        <w:t>的违约金。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本条中的逾期应付款依照本合同第六条约定的到期应付款与该期实际已付款的差额确定；采取分期付款的，按照相应的分期应付款与该期的实际已付款的差额确定。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w:t>
      </w:r>
      <w:r w:rsidRPr="00A75292">
        <w:rPr>
          <w:rFonts w:asciiTheme="minorEastAsia" w:hAnsiTheme="minorEastAsia"/>
          <w:szCs w:val="24"/>
          <w:u w:val="single"/>
        </w:rPr>
        <w:t xml:space="preserve">           </w:t>
      </w:r>
      <w:r>
        <w:rPr>
          <w:rFonts w:asciiTheme="minorEastAsia" w:hAnsiTheme="minorEastAsia"/>
          <w:szCs w:val="24"/>
          <w:u w:val="single"/>
        </w:rPr>
        <w:t>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第八条 商品房交付条件</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该商品房交付时应当符合下列第</w:t>
      </w:r>
      <w:r>
        <w:rPr>
          <w:rFonts w:asciiTheme="minorEastAsia" w:hAnsiTheme="minorEastAsia" w:hint="eastAsia"/>
          <w:szCs w:val="24"/>
          <w:u w:val="single"/>
        </w:rPr>
        <w:t xml:space="preserve">      </w:t>
      </w:r>
      <w:r w:rsidRPr="00A60EA2">
        <w:rPr>
          <w:rFonts w:asciiTheme="minorEastAsia" w:hAnsiTheme="minorEastAsia"/>
          <w:szCs w:val="24"/>
        </w:rPr>
        <w:t>、</w:t>
      </w:r>
      <w:r>
        <w:rPr>
          <w:rFonts w:asciiTheme="minorEastAsia" w:hAnsiTheme="minorEastAsia"/>
          <w:szCs w:val="24"/>
          <w:u w:val="single"/>
        </w:rPr>
        <w:t xml:space="preserve">    </w:t>
      </w:r>
      <w:r w:rsidRPr="00A60EA2">
        <w:rPr>
          <w:rFonts w:asciiTheme="minorEastAsia" w:hAnsiTheme="minorEastAsia"/>
          <w:szCs w:val="24"/>
        </w:rPr>
        <w:t>项所列条件：</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1、已取得长沙市住房建设行政主管部门出具的建设工程竣工验收备案证明；</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2、已经长沙市住房建设行政主管部门备案的《房地产勘测报告书》；</w:t>
      </w:r>
    </w:p>
    <w:p w:rsidR="00256FAE"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2A325A"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4、</w:t>
      </w:r>
      <w:r>
        <w:rPr>
          <w:rFonts w:asciiTheme="minorEastAsia" w:hAnsiTheme="minorEastAsia" w:hint="eastAsia"/>
          <w:szCs w:val="24"/>
          <w:u w:val="single"/>
        </w:rPr>
        <w:t xml:space="preserve"> </w:t>
      </w:r>
      <w:r>
        <w:rPr>
          <w:rFonts w:asciiTheme="minorEastAsia" w:hAnsiTheme="minorEastAsia"/>
          <w:szCs w:val="24"/>
          <w:u w:val="single"/>
        </w:rPr>
        <w:t xml:space="preserve">                                                            </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该商品房为住宅的，出卖人还应当提供《住宅质量保证书》和《住宅使用说明书》。</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第九条 商品房相关设施、设备的交付条件</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（一）城市基础设施</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1、供水、排水：交付时供水、排水配套设施齐全，并与城市公共供水、排水管网连接。使用自建设施供水的，供水的水质符合国家规定的饮用水卫生标准；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2、供电：交付时纳入城市供电网络并正式供电；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3、燃气：交付时完成室内燃气管道的敷设，并与城市燃气管网连接，保证燃气供应；</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4、电话通信：交付时线路敷设到户；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5、有线电视：交付时线路敷设到户；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6、宽带网络：交付时线路敷设到户。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以上第1、2项由出卖人负责办理开通手续并承担相关费用；第3、4、5、6项需要买受人自行办理开通使用手续。</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如果在约定期限内未达到交付使用条件，双方同意按照下列第</w:t>
      </w:r>
      <w:r>
        <w:rPr>
          <w:rFonts w:asciiTheme="minorEastAsia" w:hAnsiTheme="minorEastAsia"/>
          <w:szCs w:val="24"/>
          <w:u w:val="single"/>
        </w:rPr>
        <w:t xml:space="preserve">      </w:t>
      </w:r>
      <w:r w:rsidRPr="00A60EA2">
        <w:rPr>
          <w:rFonts w:asciiTheme="minorEastAsia" w:hAnsiTheme="minorEastAsia"/>
          <w:szCs w:val="24"/>
        </w:rPr>
        <w:t>种方式处理：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（1）以上设施中第1、2、3项在约定期限内未达到交付条件的，出卖人按本合同约定承担逾期交付的违约责任；第4项未按时达到交付条件的，出卖人按日向买受人支付</w:t>
      </w:r>
      <w:r w:rsidRPr="00A75292">
        <w:rPr>
          <w:rFonts w:asciiTheme="minorEastAsia" w:hAnsiTheme="minorEastAsia"/>
          <w:szCs w:val="24"/>
          <w:u w:val="single"/>
        </w:rPr>
        <w:t xml:space="preserve">    </w:t>
      </w:r>
      <w:r w:rsidRPr="00A60EA2">
        <w:rPr>
          <w:rFonts w:asciiTheme="minorEastAsia" w:hAnsiTheme="minorEastAsia"/>
          <w:szCs w:val="24"/>
        </w:rPr>
        <w:t>元的违约金；第5项未按时达到交付条件的，出卖人按日向买受人支付</w:t>
      </w:r>
      <w:r w:rsidRPr="00A75292">
        <w:rPr>
          <w:rFonts w:asciiTheme="minorEastAsia" w:hAnsiTheme="minorEastAsia"/>
          <w:szCs w:val="24"/>
          <w:u w:val="single"/>
        </w:rPr>
        <w:t> </w:t>
      </w:r>
      <w:r>
        <w:rPr>
          <w:rFonts w:asciiTheme="minorEastAsia" w:hAnsiTheme="minorEastAsia"/>
          <w:szCs w:val="24"/>
          <w:u w:val="single"/>
        </w:rPr>
        <w:t xml:space="preserve">  </w:t>
      </w:r>
      <w:r w:rsidRPr="00A60EA2">
        <w:rPr>
          <w:rFonts w:asciiTheme="minorEastAsia" w:hAnsiTheme="minorEastAsia"/>
          <w:szCs w:val="24"/>
        </w:rPr>
        <w:t>元的违约金；第6项未按时达到交付条件的，出卖人按日向买受人支付</w:t>
      </w:r>
      <w:r w:rsidRPr="00A75292">
        <w:rPr>
          <w:rFonts w:asciiTheme="minorEastAsia" w:hAnsiTheme="minorEastAsia"/>
          <w:szCs w:val="24"/>
          <w:u w:val="single"/>
        </w:rPr>
        <w:t xml:space="preserve">      </w:t>
      </w:r>
      <w:r w:rsidRPr="00A60EA2">
        <w:rPr>
          <w:rFonts w:asciiTheme="minorEastAsia" w:hAnsiTheme="minorEastAsia"/>
          <w:szCs w:val="24"/>
        </w:rPr>
        <w:t>元的违约金。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（2）出卖人向买受人一次性支付相当于房屋总价款</w:t>
      </w:r>
      <w:r w:rsidRPr="00A75292">
        <w:rPr>
          <w:rFonts w:asciiTheme="minorEastAsia" w:hAnsiTheme="minorEastAsia"/>
          <w:szCs w:val="24"/>
          <w:u w:val="single"/>
        </w:rPr>
        <w:t>         </w:t>
      </w:r>
      <w:r w:rsidRPr="00A60EA2">
        <w:rPr>
          <w:rFonts w:asciiTheme="minorEastAsia" w:hAnsiTheme="minorEastAsia"/>
          <w:szCs w:val="24"/>
        </w:rPr>
        <w:t>％的违约金，并采取措施保证相关设施于</w:t>
      </w:r>
      <w:r w:rsidRPr="00A75292">
        <w:rPr>
          <w:rFonts w:asciiTheme="minorEastAsia" w:hAnsiTheme="minorEastAsia"/>
          <w:szCs w:val="24"/>
          <w:u w:val="single"/>
        </w:rPr>
        <w:t>         </w:t>
      </w:r>
      <w:r w:rsidRPr="00A60EA2">
        <w:rPr>
          <w:rFonts w:asciiTheme="minorEastAsia" w:hAnsiTheme="minorEastAsia"/>
          <w:szCs w:val="24"/>
        </w:rPr>
        <w:t>日之内达到交付条件。届时仍不能达到交付条件的，买受人有权要求退房和给予赔偿，出卖人赔偿金额为</w:t>
      </w:r>
      <w:r>
        <w:rPr>
          <w:rFonts w:asciiTheme="minorEastAsia" w:hAnsiTheme="minorEastAsia"/>
          <w:szCs w:val="24"/>
          <w:u w:val="single"/>
        </w:rPr>
        <w:t xml:space="preserve">    </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（二）公共服务及其他配套设施（以建设工程规划许可为准）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1、小区内绿地率：</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2、小区内非市政道路：</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3、规划的车位、车库：</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4、物业服务用房：</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5、医疗卫生机构：</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Pr>
          <w:rFonts w:asciiTheme="minorEastAsia" w:hAnsiTheme="minorEastAsia"/>
          <w:szCs w:val="24"/>
          <w:u w:val="single"/>
        </w:rPr>
        <w:t xml:space="preserve">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6、幼儿园：</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7、学校：</w:t>
      </w:r>
      <w:r w:rsidRPr="00A75292">
        <w:rPr>
          <w:rFonts w:asciiTheme="minorEastAsia" w:hAnsiTheme="minorEastAsia"/>
          <w:szCs w:val="24"/>
          <w:u w:val="single"/>
        </w:rPr>
        <w:t>   </w:t>
      </w:r>
      <w:r>
        <w:rPr>
          <w:rFonts w:asciiTheme="minorEastAsia" w:hAnsiTheme="minorEastAsia"/>
          <w:szCs w:val="24"/>
          <w:u w:val="single"/>
        </w:rPr>
        <w:t xml:space="preserve">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日达到</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8、</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以上设施未达到上述条件的，双方同意按照以下方式处理：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1、小区内绿地率未达到上述约定条件的，</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2、小区内非市政道路未达到上述约定条件的，</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3、规划的车位、车库未达到上述约定条件的，</w:t>
      </w:r>
      <w:r w:rsidRPr="00A75292">
        <w:rPr>
          <w:rFonts w:asciiTheme="minorEastAsia" w:hAnsiTheme="minorEastAsia"/>
          <w:szCs w:val="24"/>
          <w:u w:val="single"/>
        </w:rPr>
        <w:t>            </w:t>
      </w:r>
      <w:r w:rsidRPr="00A60EA2">
        <w:rPr>
          <w:rFonts w:asciiTheme="minorEastAsia" w:hAnsiTheme="minorEastAsia"/>
          <w:szCs w:val="24"/>
        </w:rPr>
        <w:t>；</w:t>
      </w:r>
    </w:p>
    <w:p w:rsidR="00256FAE"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4、物业服务用房未达到上述约定条件的，</w:t>
      </w:r>
      <w:r w:rsidRPr="00A75292">
        <w:rPr>
          <w:rFonts w:asciiTheme="minorEastAsia" w:hAnsiTheme="minorEastAsia"/>
          <w:szCs w:val="24"/>
          <w:u w:val="single"/>
        </w:rPr>
        <w:t>    </w:t>
      </w:r>
      <w:r>
        <w:rPr>
          <w:rFonts w:asciiTheme="minorEastAsia" w:hAnsiTheme="minorEastAsia"/>
          <w:szCs w:val="24"/>
          <w:u w:val="single"/>
        </w:rPr>
        <w:t xml:space="preserve">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2A325A"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5、医疗卫生机构未达到上述约定条件的，</w:t>
      </w:r>
      <w:r>
        <w:rPr>
          <w:rFonts w:asciiTheme="minorEastAsia" w:hAnsiTheme="minorEastAsia" w:hint="eastAsia"/>
          <w:szCs w:val="24"/>
          <w:u w:val="single"/>
        </w:rPr>
        <w:t xml:space="preserve"> </w:t>
      </w:r>
      <w:r>
        <w:rPr>
          <w:rFonts w:asciiTheme="minorEastAsia" w:hAnsiTheme="minorEastAsia"/>
          <w:szCs w:val="24"/>
          <w:u w:val="single"/>
        </w:rPr>
        <w:t xml:space="preserve">                       </w:t>
      </w:r>
      <w:r>
        <w:rPr>
          <w:rFonts w:asciiTheme="minorEastAsia" w:hAnsiTheme="minorEastAsia" w:hint="eastAsia"/>
          <w:szCs w:val="24"/>
        </w:rPr>
        <w:t>；</w:t>
      </w:r>
    </w:p>
    <w:p w:rsidR="00256FAE"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6、幼儿园未达到上述约定条件的，</w:t>
      </w:r>
      <w:r>
        <w:rPr>
          <w:rFonts w:asciiTheme="minorEastAsia" w:hAnsiTheme="minorEastAsia" w:hint="eastAsia"/>
          <w:szCs w:val="24"/>
          <w:u w:val="single"/>
        </w:rPr>
        <w:t xml:space="preserve"> </w:t>
      </w:r>
      <w:r>
        <w:rPr>
          <w:rFonts w:asciiTheme="minorEastAsia" w:hAnsiTheme="minorEastAsia"/>
          <w:szCs w:val="24"/>
          <w:u w:val="single"/>
        </w:rPr>
        <w:t xml:space="preserve">                             </w:t>
      </w:r>
      <w:r>
        <w:rPr>
          <w:rFonts w:asciiTheme="minorEastAsia" w:hAnsiTheme="minorEastAsia" w:hint="eastAsia"/>
          <w:szCs w:val="24"/>
        </w:rPr>
        <w:t>；</w:t>
      </w:r>
    </w:p>
    <w:p w:rsidR="00256FAE" w:rsidRPr="002A325A"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7、学校未达到上述约定条件的，</w:t>
      </w:r>
      <w:r>
        <w:rPr>
          <w:rFonts w:asciiTheme="minorEastAsia" w:hAnsiTheme="minorEastAsia"/>
          <w:szCs w:val="24"/>
          <w:u w:val="single"/>
        </w:rPr>
        <w:t xml:space="preserve">                                </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hint="eastAsia"/>
          <w:szCs w:val="24"/>
        </w:rPr>
        <w:t>8</w:t>
      </w:r>
      <w:r w:rsidRPr="00A60EA2">
        <w:rPr>
          <w:rFonts w:asciiTheme="minorEastAsia" w:hAnsiTheme="minorEastAsia"/>
          <w:szCs w:val="24"/>
        </w:rPr>
        <w:t>、其他设施未达到上述约定条件的，</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关于本项目内相关设施、设备的具体约定见附件三。</w:t>
      </w:r>
    </w:p>
    <w:p w:rsidR="00256FAE" w:rsidRPr="00A75292" w:rsidRDefault="00256FAE" w:rsidP="00A60EA2">
      <w:pPr>
        <w:wordWrap w:val="0"/>
        <w:spacing w:line="360" w:lineRule="auto"/>
        <w:ind w:firstLineChars="200" w:firstLine="420"/>
        <w:rPr>
          <w:rFonts w:asciiTheme="minorEastAsia" w:hAnsiTheme="minorEastAsia"/>
          <w:b/>
          <w:szCs w:val="24"/>
        </w:rPr>
      </w:pPr>
      <w:r w:rsidRPr="00A75292">
        <w:rPr>
          <w:rFonts w:asciiTheme="minorEastAsia" w:hAnsiTheme="minorEastAsia"/>
          <w:b/>
          <w:szCs w:val="24"/>
        </w:rPr>
        <w:t>第十条 交接时间和手续</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（一）出卖人应当在</w:t>
      </w:r>
      <w:r w:rsidRPr="00A75292">
        <w:rPr>
          <w:rFonts w:asciiTheme="minorEastAsia" w:hAnsiTheme="minorEastAsia"/>
          <w:szCs w:val="24"/>
          <w:u w:val="single"/>
        </w:rPr>
        <w:t>     </w:t>
      </w:r>
      <w:r w:rsidRPr="00A60EA2">
        <w:rPr>
          <w:rFonts w:asciiTheme="minorEastAsia" w:hAnsiTheme="minorEastAsia"/>
          <w:szCs w:val="24"/>
        </w:rPr>
        <w:t>年</w:t>
      </w:r>
      <w:r w:rsidRPr="00A75292">
        <w:rPr>
          <w:rFonts w:asciiTheme="minorEastAsia" w:hAnsiTheme="minorEastAsia"/>
          <w:szCs w:val="24"/>
          <w:u w:val="single"/>
        </w:rPr>
        <w:t>   </w:t>
      </w:r>
      <w:r w:rsidRPr="00A60EA2">
        <w:rPr>
          <w:rFonts w:asciiTheme="minorEastAsia" w:hAnsiTheme="minorEastAsia"/>
          <w:szCs w:val="24"/>
        </w:rPr>
        <w:t>月</w:t>
      </w:r>
      <w:r w:rsidRPr="00A75292">
        <w:rPr>
          <w:rFonts w:asciiTheme="minorEastAsia" w:hAnsiTheme="minorEastAsia"/>
          <w:szCs w:val="24"/>
          <w:u w:val="single"/>
        </w:rPr>
        <w:t>   </w:t>
      </w:r>
      <w:r w:rsidRPr="00A60EA2">
        <w:rPr>
          <w:rFonts w:asciiTheme="minorEastAsia" w:hAnsiTheme="minorEastAsia"/>
          <w:szCs w:val="24"/>
        </w:rPr>
        <w:t>日前向买受人交付该商品房。</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（二）该商品房达到第八条、第九条约定的交付条件后，出卖人应当在交付日期届满前</w:t>
      </w:r>
      <w:r w:rsidRPr="00A75292">
        <w:rPr>
          <w:rFonts w:asciiTheme="minorEastAsia" w:hAnsiTheme="minorEastAsia"/>
          <w:szCs w:val="24"/>
          <w:u w:val="single"/>
        </w:rPr>
        <w:t>     </w:t>
      </w:r>
      <w:r w:rsidRPr="00A60EA2">
        <w:rPr>
          <w:rFonts w:asciiTheme="minorEastAsia" w:hAnsiTheme="minorEastAsia"/>
          <w:szCs w:val="24"/>
        </w:rPr>
        <w:t>日（不少于10日）将查验房屋的时间、办理交付手续的时间</w:t>
      </w:r>
      <w:r>
        <w:rPr>
          <w:rFonts w:asciiTheme="minorEastAsia" w:hAnsiTheme="minorEastAsia" w:hint="eastAsia"/>
          <w:szCs w:val="24"/>
        </w:rPr>
        <w:t>、</w:t>
      </w:r>
      <w:r w:rsidRPr="00A60EA2">
        <w:rPr>
          <w:rFonts w:asciiTheme="minorEastAsia" w:hAnsiTheme="minorEastAsia"/>
          <w:szCs w:val="24"/>
        </w:rPr>
        <w:t>地点以及应当携带的证件材料的通知书面送达买受人。买受人未收到交付通知书的，以本合同约定的交付日期届满之日为办理交付手续的时间，以该商品房所在地为办理交付手续的地点。</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交付该商品房时，出卖人应当出示满足第八条约定的证明文件。出卖人不出示证明文件或者出示的证明文件不齐全，不能满足第八条约定条件的，买受人有权拒绝接收，由此产生的逾期交付责任由出卖人承担，并按照第十一条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（三）查验房屋</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1、办理交付手续前，买受人有权对该商品房进行查验，出卖人不得以缴纳相关税费或者签署物业管理文件作为买受人查验和办理交付手续的前提条件。</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2、买受人查验的该商品房存在下列除地基基础和主体结构外的其他质量问题的，由出卖人按照有关工程和产品质量规范、标准自查验次日起</w:t>
      </w:r>
      <w:r w:rsidRPr="00A75292">
        <w:rPr>
          <w:rFonts w:asciiTheme="minorEastAsia" w:hAnsiTheme="minorEastAsia"/>
          <w:szCs w:val="24"/>
          <w:u w:val="single"/>
        </w:rPr>
        <w:t>   </w:t>
      </w:r>
      <w:r w:rsidRPr="00A60EA2">
        <w:rPr>
          <w:rFonts w:asciiTheme="minorEastAsia" w:hAnsiTheme="minorEastAsia"/>
          <w:szCs w:val="24"/>
        </w:rPr>
        <w:t>日内负责修复，并承担修复费用，修复后再行交付。</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（1）屋面、墙面、地面渗漏或开裂等；</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（2）管道堵塞；</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（3）门窗翘裂、五金件损坏；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（4）灯具、电器等电气设备不能正常使用；</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（5）</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（6）</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w:t>
      </w:r>
      <w:r>
        <w:rPr>
          <w:rFonts w:asciiTheme="minorEastAsia" w:hAnsiTheme="minorEastAsia" w:hint="eastAsia"/>
          <w:szCs w:val="24"/>
        </w:rPr>
        <w:t>四</w:t>
      </w:r>
      <w:r w:rsidRPr="00A60EA2">
        <w:rPr>
          <w:rFonts w:asciiTheme="minorEastAsia" w:hAnsiTheme="minorEastAsia"/>
          <w:szCs w:val="24"/>
        </w:rPr>
        <w:t>）查验该商品房后，买受人对出卖人所交付的商品房无异议，双方应当签署商品房交接单。由于买受人原因，未能按期交付的，双方同意按以下方式处理：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75292">
        <w:rPr>
          <w:rFonts w:asciiTheme="minorEastAsia" w:hAnsiTheme="minorEastAsia"/>
          <w:szCs w:val="24"/>
          <w:u w:val="single"/>
        </w:rPr>
        <w:t>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第十一条 逾期交付责任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除不可抗力外，出卖人未按照第十条约定的时间将该商品房交付买受人的，双方同意按照下列第</w:t>
      </w:r>
      <w:r w:rsidRPr="00A75292">
        <w:rPr>
          <w:rFonts w:asciiTheme="minorEastAsia" w:hAnsiTheme="minorEastAsia"/>
          <w:szCs w:val="24"/>
          <w:u w:val="single"/>
        </w:rPr>
        <w:t>         </w:t>
      </w:r>
      <w:r w:rsidRPr="00A60EA2">
        <w:rPr>
          <w:rFonts w:asciiTheme="minorEastAsia" w:hAnsiTheme="minorEastAsia"/>
          <w:szCs w:val="24"/>
        </w:rPr>
        <w:t>种方式处理：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1、按照逾期时间，分别处理(（1）和（2）不作累加)。</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（1）逾期在</w:t>
      </w:r>
      <w:r w:rsidRPr="00A75292">
        <w:rPr>
          <w:rFonts w:asciiTheme="minorEastAsia" w:hAnsiTheme="minorEastAsia"/>
          <w:szCs w:val="24"/>
          <w:u w:val="single"/>
        </w:rPr>
        <w:t>         </w:t>
      </w:r>
      <w:r w:rsidRPr="00A60EA2">
        <w:rPr>
          <w:rFonts w:asciiTheme="minorEastAsia" w:hAnsiTheme="minorEastAsia"/>
          <w:szCs w:val="24"/>
        </w:rPr>
        <w:t>日之内（该期限应当不多于第七条第1（1）项中的期限），自第十</w:t>
      </w:r>
      <w:r w:rsidRPr="00A60EA2">
        <w:rPr>
          <w:rFonts w:asciiTheme="minorEastAsia" w:hAnsiTheme="minorEastAsia"/>
          <w:szCs w:val="24"/>
        </w:rPr>
        <w:lastRenderedPageBreak/>
        <w:t>条约定的交付期限届满之次日起至实际交付之日止，出卖人按日计算向买受人支付全部房价款万分之</w:t>
      </w:r>
      <w:r w:rsidRPr="00A75292">
        <w:rPr>
          <w:rFonts w:asciiTheme="minorEastAsia" w:hAnsiTheme="minorEastAsia"/>
          <w:szCs w:val="24"/>
          <w:u w:val="single"/>
        </w:rPr>
        <w:t>         </w:t>
      </w:r>
      <w:r w:rsidRPr="00A60EA2">
        <w:rPr>
          <w:rFonts w:asciiTheme="minorEastAsia" w:hAnsiTheme="minorEastAsia"/>
          <w:szCs w:val="24"/>
        </w:rPr>
        <w:t>的违约金（该违约金比率应当不低于第七条第1（1）项中的比率）。</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（2）逾期超过</w:t>
      </w:r>
      <w:r w:rsidRPr="00A75292">
        <w:rPr>
          <w:rFonts w:asciiTheme="minorEastAsia" w:hAnsiTheme="minorEastAsia"/>
          <w:szCs w:val="24"/>
          <w:u w:val="single"/>
        </w:rPr>
        <w:t>         </w:t>
      </w:r>
      <w:r w:rsidRPr="00A60EA2">
        <w:rPr>
          <w:rFonts w:asciiTheme="minorEastAsia" w:hAnsiTheme="minorEastAsia"/>
          <w:szCs w:val="24"/>
        </w:rPr>
        <w:t>日（该期限应当与本条第（1）项中的期限相同）后，买受人有权解除合同。买受人解除合同的，应当书面通知出卖人。出卖人应当自解除合同通知送达之日起</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%（不低于中国人民银行公布的同期贷款基准利率）计算给付利息；同时，出卖人按照全部房价款的</w:t>
      </w:r>
      <w:r>
        <w:rPr>
          <w:rFonts w:asciiTheme="minorEastAsia" w:hAnsiTheme="minorEastAsia"/>
          <w:szCs w:val="24"/>
          <w:u w:val="single"/>
        </w:rPr>
        <w:t xml:space="preserve">    </w:t>
      </w:r>
      <w:r w:rsidRPr="00A75292">
        <w:rPr>
          <w:rFonts w:asciiTheme="minorEastAsia" w:hAnsiTheme="minorEastAsia"/>
          <w:szCs w:val="24"/>
          <w:u w:val="single"/>
        </w:rPr>
        <w:t> </w:t>
      </w:r>
      <w:r w:rsidRPr="00A60EA2">
        <w:rPr>
          <w:rFonts w:asciiTheme="minorEastAsia" w:hAnsiTheme="minorEastAsia"/>
          <w:szCs w:val="24"/>
        </w:rPr>
        <w:t>%向买受人支付违约金。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买受人要求继续履行合同的，合同继续履行，出卖人按日计算向买受人支付全部房价款万分之</w:t>
      </w:r>
      <w:r w:rsidRPr="00A75292">
        <w:rPr>
          <w:rFonts w:asciiTheme="minorEastAsia" w:hAnsiTheme="minorEastAsia"/>
          <w:szCs w:val="24"/>
          <w:u w:val="single"/>
        </w:rPr>
        <w:t>         </w:t>
      </w:r>
      <w:r w:rsidRPr="00A60EA2">
        <w:rPr>
          <w:rFonts w:asciiTheme="minorEastAsia" w:hAnsiTheme="minorEastAsia"/>
          <w:szCs w:val="24"/>
        </w:rPr>
        <w:t>（该比率应当不低于本条第1（1）项中的比率）的违约金。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第十二条 面积差异处理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该商品房交付时，出卖人应当向买受人出示房屋测绘报告，并向买受人提供该商品房的面积实测数据（以下简称实测面积）。实测面积与第二条载明的预测面积发生误差的，双方同意按照第</w:t>
      </w:r>
      <w:r w:rsidRPr="00A75292">
        <w:rPr>
          <w:rFonts w:asciiTheme="minorEastAsia" w:hAnsiTheme="minorEastAsia"/>
          <w:szCs w:val="24"/>
          <w:u w:val="single"/>
        </w:rPr>
        <w:t>         </w:t>
      </w:r>
      <w:r w:rsidRPr="00A60EA2">
        <w:rPr>
          <w:rFonts w:asciiTheme="minorEastAsia" w:hAnsiTheme="minorEastAsia"/>
          <w:szCs w:val="24"/>
        </w:rPr>
        <w:t>种方式处理。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1、根据第五条按照套内建筑面积计价的约定，双方同意按照下列原则处理：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（1）套内建筑面积误差比绝对值在3%以内（含3%）的，据实结算房价款；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（2）套内建筑面积误差比绝对值超出3%时，买受人有权解除合同。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买受人解除合同的，应当书面通知出卖人。出卖人应当自解除合同通知送达之日起</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w:t>
      </w:r>
    </w:p>
    <w:p w:rsidR="00256FAE" w:rsidRDefault="00256FAE" w:rsidP="00FB5543">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选择不解除合同的，实测套内建筑面积大于预测套内建筑面积时，套内建筑面积误差比在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rsidR="00256FAE" w:rsidRPr="00652D75" w:rsidRDefault="00256FAE" w:rsidP="00652D75">
      <w:pPr>
        <w:wordWrap w:val="0"/>
        <w:spacing w:line="360" w:lineRule="auto"/>
        <w:ind w:firstLineChars="200" w:firstLine="420"/>
        <w:rPr>
          <w:rFonts w:asciiTheme="minorEastAsia" w:hAnsiTheme="minorEastAsia"/>
          <w:szCs w:val="24"/>
        </w:rPr>
      </w:pPr>
      <w:r w:rsidRPr="00652D75">
        <w:rPr>
          <w:rFonts w:asciiTheme="minorEastAsia" w:hAnsiTheme="minorEastAsia"/>
          <w:szCs w:val="24"/>
        </w:rPr>
        <w:t>面积误差比＝</w:t>
      </w:r>
      <w:r w:rsidRPr="00652D75">
        <w:rPr>
          <w:rFonts w:asciiTheme="minorEastAsia" w:hAnsiTheme="minorEastAsia" w:hint="eastAsia"/>
          <w:szCs w:val="24"/>
        </w:rPr>
        <w:t>（实测套内建筑面积</w:t>
      </w:r>
      <w:r w:rsidRPr="00652D75">
        <w:rPr>
          <w:rFonts w:asciiTheme="minorEastAsia" w:hAnsiTheme="minorEastAsia"/>
          <w:szCs w:val="24"/>
        </w:rPr>
        <w:t>－</w:t>
      </w:r>
      <w:r>
        <w:rPr>
          <w:rFonts w:asciiTheme="minorEastAsia" w:hAnsiTheme="minorEastAsia" w:hint="eastAsia"/>
          <w:szCs w:val="24"/>
        </w:rPr>
        <w:t>预测</w:t>
      </w:r>
      <w:r w:rsidRPr="00652D75">
        <w:rPr>
          <w:rFonts w:asciiTheme="minorEastAsia" w:hAnsiTheme="minorEastAsia" w:hint="eastAsia"/>
          <w:szCs w:val="24"/>
        </w:rPr>
        <w:t>套内建筑</w:t>
      </w:r>
      <w:r w:rsidRPr="00652D75">
        <w:rPr>
          <w:rFonts w:asciiTheme="minorEastAsia" w:hAnsiTheme="minorEastAsia"/>
          <w:szCs w:val="24"/>
        </w:rPr>
        <w:t>面积</w:t>
      </w:r>
      <w:r w:rsidRPr="00652D75">
        <w:rPr>
          <w:rFonts w:asciiTheme="minorEastAsia" w:hAnsiTheme="minorEastAsia" w:hint="eastAsia"/>
          <w:szCs w:val="24"/>
        </w:rPr>
        <w:t>）/</w:t>
      </w:r>
      <w:r>
        <w:rPr>
          <w:rFonts w:asciiTheme="minorEastAsia" w:hAnsiTheme="minorEastAsia" w:hint="eastAsia"/>
          <w:szCs w:val="24"/>
        </w:rPr>
        <w:t>预测</w:t>
      </w:r>
      <w:r w:rsidRPr="00652D75">
        <w:rPr>
          <w:rFonts w:asciiTheme="minorEastAsia" w:hAnsiTheme="minorEastAsia" w:hint="eastAsia"/>
          <w:szCs w:val="24"/>
        </w:rPr>
        <w:t>套内建筑</w:t>
      </w:r>
      <w:r w:rsidRPr="00652D75">
        <w:rPr>
          <w:rFonts w:asciiTheme="minorEastAsia" w:hAnsiTheme="minorEastAsia"/>
          <w:szCs w:val="24"/>
        </w:rPr>
        <w:t>面积×100%</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2、根据第五条按照建筑面积计价的约定，双方同意按照下列原则处理：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（1）建筑面积、套内建筑面积误差比绝对值均在3%以内（含3%）的，根据实测建筑面积结算房价款；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（2）建筑面积、套内建筑面积误差比绝对值其中有一项超出3%时，买受人有权解除合</w:t>
      </w:r>
      <w:r w:rsidRPr="00A60EA2">
        <w:rPr>
          <w:rFonts w:asciiTheme="minorEastAsia" w:hAnsiTheme="minorEastAsia"/>
          <w:szCs w:val="24"/>
        </w:rPr>
        <w:lastRenderedPageBreak/>
        <w:t>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买受人解除合同的，应当书面通知出卖人。出卖人应当自解除合同通知送达之日起</w:t>
      </w:r>
      <w:r w:rsidRPr="00C72EFA">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3%部分的房价款由出卖人双倍返还买受人。</w:t>
      </w:r>
    </w:p>
    <w:p w:rsidR="00256FAE" w:rsidRDefault="00256FAE" w:rsidP="00C72EFA">
      <w:pPr>
        <w:wordWrap w:val="0"/>
        <w:spacing w:line="360" w:lineRule="auto"/>
        <w:ind w:firstLineChars="200" w:firstLine="420"/>
        <w:rPr>
          <w:rFonts w:asciiTheme="minorEastAsia" w:hAnsiTheme="minorEastAsia"/>
          <w:szCs w:val="24"/>
        </w:rPr>
      </w:pPr>
      <w:r>
        <w:rPr>
          <w:rFonts w:asciiTheme="minorEastAsia" w:hAnsiTheme="minorEastAsia" w:hint="eastAsia"/>
          <w:szCs w:val="24"/>
        </w:rPr>
        <w:t>建筑</w:t>
      </w:r>
      <w:r w:rsidRPr="00652D75">
        <w:rPr>
          <w:rFonts w:asciiTheme="minorEastAsia" w:hAnsiTheme="minorEastAsia"/>
          <w:szCs w:val="24"/>
        </w:rPr>
        <w:t>面积误差比＝</w:t>
      </w:r>
      <w:r w:rsidRPr="00652D75">
        <w:rPr>
          <w:rFonts w:asciiTheme="minorEastAsia" w:hAnsiTheme="minorEastAsia" w:hint="eastAsia"/>
          <w:szCs w:val="24"/>
        </w:rPr>
        <w:t>（实测建筑面积</w:t>
      </w:r>
      <w:r w:rsidRPr="00652D75">
        <w:rPr>
          <w:rFonts w:asciiTheme="minorEastAsia" w:hAnsiTheme="minorEastAsia"/>
          <w:szCs w:val="24"/>
        </w:rPr>
        <w:t>－</w:t>
      </w:r>
      <w:r>
        <w:rPr>
          <w:rFonts w:asciiTheme="minorEastAsia" w:hAnsiTheme="minorEastAsia" w:hint="eastAsia"/>
          <w:szCs w:val="24"/>
        </w:rPr>
        <w:t>预测</w:t>
      </w:r>
      <w:r w:rsidRPr="00652D75">
        <w:rPr>
          <w:rFonts w:asciiTheme="minorEastAsia" w:hAnsiTheme="minorEastAsia" w:hint="eastAsia"/>
          <w:szCs w:val="24"/>
        </w:rPr>
        <w:t>建筑</w:t>
      </w:r>
      <w:r w:rsidRPr="00652D75">
        <w:rPr>
          <w:rFonts w:asciiTheme="minorEastAsia" w:hAnsiTheme="minorEastAsia"/>
          <w:szCs w:val="24"/>
        </w:rPr>
        <w:t>面积</w:t>
      </w:r>
      <w:r w:rsidRPr="00652D75">
        <w:rPr>
          <w:rFonts w:asciiTheme="minorEastAsia" w:hAnsiTheme="minorEastAsia" w:hint="eastAsia"/>
          <w:szCs w:val="24"/>
        </w:rPr>
        <w:t>）/</w:t>
      </w:r>
      <w:r>
        <w:rPr>
          <w:rFonts w:asciiTheme="minorEastAsia" w:hAnsiTheme="minorEastAsia" w:hint="eastAsia"/>
          <w:szCs w:val="24"/>
        </w:rPr>
        <w:t>预测</w:t>
      </w:r>
      <w:r w:rsidRPr="00652D75">
        <w:rPr>
          <w:rFonts w:asciiTheme="minorEastAsia" w:hAnsiTheme="minorEastAsia" w:hint="eastAsia"/>
          <w:szCs w:val="24"/>
        </w:rPr>
        <w:t>建筑</w:t>
      </w:r>
      <w:r w:rsidRPr="00652D75">
        <w:rPr>
          <w:rFonts w:asciiTheme="minorEastAsia" w:hAnsiTheme="minorEastAsia"/>
          <w:szCs w:val="24"/>
        </w:rPr>
        <w:t>面积×100%</w:t>
      </w:r>
      <w:r>
        <w:rPr>
          <w:rFonts w:asciiTheme="minorEastAsia" w:hAnsiTheme="minorEastAsia" w:hint="eastAsia"/>
          <w:szCs w:val="24"/>
        </w:rPr>
        <w:t>。</w:t>
      </w:r>
    </w:p>
    <w:p w:rsidR="00256FAE" w:rsidRPr="00A60EA2" w:rsidRDefault="00256FAE">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（3）因设计变更造成面积差异，双方不解除合同的，应当签署补充协议。</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3、根据第五条按套</w:t>
      </w:r>
      <w:r>
        <w:rPr>
          <w:rFonts w:asciiTheme="minorEastAsia" w:hAnsiTheme="minorEastAsia" w:hint="eastAsia"/>
          <w:szCs w:val="24"/>
        </w:rPr>
        <w:t>（单元）</w:t>
      </w:r>
      <w:r w:rsidRPr="00A60EA2">
        <w:rPr>
          <w:rFonts w:asciiTheme="minorEastAsia" w:hAnsiTheme="minorEastAsia"/>
          <w:szCs w:val="24"/>
        </w:rPr>
        <w:t>计价的，出卖人承诺在房屋平面图中标明详细尺寸，并约定误差范围。该商品房交付时，套型与设计图纸不一致或者相关尺寸超出约定的误差范围，双方约定如下：</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4、双方自行约定：</w:t>
      </w:r>
      <w:r w:rsidRPr="00A75292">
        <w:rPr>
          <w:rFonts w:asciiTheme="minorEastAsia" w:hAnsiTheme="minorEastAsia"/>
          <w:szCs w:val="24"/>
          <w:u w:val="single"/>
        </w:rPr>
        <w:t>                       </w:t>
      </w:r>
      <w:r>
        <w:rPr>
          <w:rFonts w:asciiTheme="minorEastAsia" w:hAnsiTheme="minorEastAsia"/>
          <w:szCs w:val="24"/>
          <w:u w:val="single"/>
        </w:rPr>
        <w:t xml:space="preserve">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第十三条 规划变更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（一）出卖人应当按照城乡规划主管部门核发的建设工程规划许可证规定的条件建设商品房，不得擅自变更。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双方签订合同后，涉及该商品房规划用途、面积、容积率、绿地率、基础设施、公共服务及其他配套设施等规划许可内容经城乡规划主管部门批准变更的，出卖人应当在变更确立之日起</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日内将书面通知送达买受人。出卖人未在规定期限内通知买受人的，买受人有权解除合同。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（二）买受人应当在通知送达之日起</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日内做出是否解除合同的书面答复。买受人逾期未予以书面答复的，视同接受变更。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（三）买受人解除合同的，应当书面通知出卖人。出卖人应当自解除合同通知送达之日起</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%（不低于中国人民银行公布的同期贷款基准利率）计算给付利息；同时，出卖人按照全部房价款的</w:t>
      </w:r>
      <w:r w:rsidRPr="00A75292">
        <w:rPr>
          <w:rFonts w:asciiTheme="minorEastAsia" w:hAnsiTheme="minorEastAsia"/>
          <w:szCs w:val="24"/>
          <w:u w:val="single"/>
        </w:rPr>
        <w:t>         </w:t>
      </w:r>
      <w:r w:rsidRPr="00A60EA2">
        <w:rPr>
          <w:rFonts w:asciiTheme="minorEastAsia" w:hAnsiTheme="minorEastAsia"/>
          <w:szCs w:val="24"/>
        </w:rPr>
        <w:t>%向买受人支付违约金。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买受人不解除合同的，有权要求出卖人赔偿由此造成的损失，双方约定如下：</w:t>
      </w:r>
    </w:p>
    <w:p w:rsidR="00256FAE" w:rsidRPr="00A60EA2" w:rsidRDefault="00256FAE" w:rsidP="00A60EA2">
      <w:pPr>
        <w:wordWrap w:val="0"/>
        <w:spacing w:line="360" w:lineRule="auto"/>
        <w:ind w:firstLineChars="200" w:firstLine="420"/>
        <w:rPr>
          <w:rFonts w:asciiTheme="minorEastAsia" w:hAnsiTheme="minorEastAsia"/>
          <w:szCs w:val="24"/>
        </w:rPr>
      </w:pPr>
      <w:r w:rsidRPr="00A75292">
        <w:rPr>
          <w:rFonts w:asciiTheme="minorEastAsia" w:hAnsiTheme="minorEastAsia"/>
          <w:szCs w:val="24"/>
          <w:u w:val="single"/>
        </w:rPr>
        <w:t>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第十四条 设计变更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（一）双方签订合同后，出卖人按照法定程序变更建筑工程施工图设计文件，涉及下列可能影响买受人所购商品房质量或使用功能情形的，出卖人应当在变更确立之日起</w:t>
      </w:r>
      <w:r>
        <w:rPr>
          <w:rFonts w:asciiTheme="minorEastAsia" w:hAnsiTheme="minorEastAsia"/>
          <w:szCs w:val="24"/>
          <w:u w:val="single"/>
        </w:rPr>
        <w:t xml:space="preserve">    </w:t>
      </w:r>
      <w:r w:rsidRPr="00A60EA2">
        <w:rPr>
          <w:rFonts w:asciiTheme="minorEastAsia" w:hAnsiTheme="minorEastAsia"/>
          <w:szCs w:val="24"/>
        </w:rPr>
        <w:t>日内将书面通知送达买受人。出卖人未在规定期限内通知买受人的，买受人有权解除合同。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1、该商品房结构形式、户型、空间尺寸、朝向；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Pr>
          <w:rFonts w:asciiTheme="minorEastAsia" w:hAnsiTheme="minorEastAsia"/>
          <w:szCs w:val="24"/>
          <w:u w:val="single"/>
        </w:rPr>
        <w:t xml:space="preserve">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（二）买受人应当在通知送达之日起</w:t>
      </w:r>
      <w:r>
        <w:rPr>
          <w:rFonts w:asciiTheme="minorEastAsia" w:hAnsiTheme="minorEastAsia"/>
          <w:szCs w:val="24"/>
          <w:u w:val="single"/>
        </w:rPr>
        <w:t xml:space="preserve">    </w:t>
      </w:r>
      <w:r w:rsidRPr="00A60EA2">
        <w:rPr>
          <w:rFonts w:asciiTheme="minorEastAsia" w:hAnsiTheme="minorEastAsia"/>
          <w:szCs w:val="24"/>
        </w:rPr>
        <w:t>日内做出是否解除合同的书面答复。买受人逾期未予以书面答复的，视同接受变更。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（三）买受人解除合同的，应当书面通知出卖人。出卖人应当自解除合同通知送达之日起</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%（不低于中国人民银行公布的同期贷款基准利率）计算给付利息；同时，出卖人按照全部房价款的</w:t>
      </w:r>
      <w:r w:rsidRPr="00A75292">
        <w:rPr>
          <w:rFonts w:asciiTheme="minorEastAsia" w:hAnsiTheme="minorEastAsia"/>
          <w:szCs w:val="24"/>
          <w:u w:val="single"/>
        </w:rPr>
        <w:t>         </w:t>
      </w:r>
      <w:r w:rsidRPr="00A60EA2">
        <w:rPr>
          <w:rFonts w:asciiTheme="minorEastAsia" w:hAnsiTheme="minorEastAsia"/>
          <w:szCs w:val="24"/>
        </w:rPr>
        <w:t>%向买受人支付违约金。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买受人不解除合同的，有权要求出卖人赔偿由此造成的损失，双方约定如下：</w:t>
      </w:r>
    </w:p>
    <w:p w:rsidR="00256FAE" w:rsidRPr="00A60EA2" w:rsidRDefault="00256FAE" w:rsidP="00A60EA2">
      <w:pPr>
        <w:wordWrap w:val="0"/>
        <w:spacing w:line="360" w:lineRule="auto"/>
        <w:ind w:firstLineChars="200" w:firstLine="420"/>
        <w:rPr>
          <w:rFonts w:asciiTheme="minorEastAsia" w:hAnsiTheme="minorEastAsia"/>
          <w:szCs w:val="24"/>
        </w:rPr>
      </w:pPr>
      <w:r w:rsidRPr="00A75292">
        <w:rPr>
          <w:rFonts w:asciiTheme="minorEastAsia" w:hAnsiTheme="minorEastAsia"/>
          <w:szCs w:val="24"/>
          <w:u w:val="single"/>
        </w:rPr>
        <w:t>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第十五条 商品房质量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（一）地基基础和主体结构</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出卖人承诺该商品房地基基础和主体结构合格，并符合国家及行业标准。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经检测不合格的，买受人有权解除合同。买受人解除合同的，应当书面通知出卖人。出卖人应当自解除合同通知送达之日起</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%（不低于中国人民银行公布的同期贷款基准利率）计算给付利息。给买受人造成损失的，由出卖人支付【已付房价款一倍】【买受人全部损失】的赔偿金。因此而发生的检测费用由出卖人承担。</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买受人不解除合同的，</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（二）其他质量问题</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该商品房质量应当符合有关工程质量规范、标准和施工图设计文件的要求。发现除地基基础和主体结构外质量问题的，双方按照以下方式处理：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（1）及时更换、修理；如给买受人造成损失的，还应当承担相应赔偿责任。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（2）经过更换、修理，仍然严重影响正常使用的，买受人有权解除合同。买受人解除合同的，应当书面通知出卖人。出卖人应当自解除合同通知送达之日起</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xml:space="preserve">      </w:t>
      </w:r>
      <w:r w:rsidRPr="00A60EA2">
        <w:rPr>
          <w:rFonts w:asciiTheme="minorEastAsia" w:hAnsiTheme="minorEastAsia"/>
          <w:szCs w:val="24"/>
        </w:rPr>
        <w:t>%（不低于中国人民银</w:t>
      </w:r>
      <w:r w:rsidRPr="00A60EA2">
        <w:rPr>
          <w:rFonts w:asciiTheme="minorEastAsia" w:hAnsiTheme="minorEastAsia"/>
          <w:szCs w:val="24"/>
        </w:rPr>
        <w:lastRenderedPageBreak/>
        <w:t>行公布的同期贷款基准利率）计算给付利息。给买受人造成损失的，由出卖人承担相应赔偿责任。因此而发生的检测费用由出卖人承担。</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买受人不解除合同的，</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（三）装饰装修及设备标准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该商品房应当使用合格的建筑材料、构配件和设备，装置、装修、装饰所用材料的产品质量必须符合国家的强制性标准及双方约定的标准。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不符合上述标准的，买受人有权要求出卖人按照下列第</w:t>
      </w:r>
      <w:r w:rsidRPr="00A75292">
        <w:rPr>
          <w:rFonts w:asciiTheme="minorEastAsia" w:hAnsiTheme="minorEastAsia"/>
          <w:szCs w:val="24"/>
          <w:u w:val="single"/>
        </w:rPr>
        <w:t>         </w:t>
      </w:r>
      <w:r w:rsidRPr="00C72EFA">
        <w:rPr>
          <w:rFonts w:asciiTheme="minorEastAsia" w:hAnsiTheme="minorEastAsia" w:hint="eastAsia"/>
          <w:szCs w:val="24"/>
        </w:rPr>
        <w:t>种</w:t>
      </w:r>
      <w:r w:rsidRPr="00A60EA2">
        <w:rPr>
          <w:rFonts w:asciiTheme="minorEastAsia" w:hAnsiTheme="minorEastAsia"/>
          <w:szCs w:val="24"/>
        </w:rPr>
        <w:t>方式处理（可多选）：</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（1）及时更换、修理；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（2）出卖人赔偿双倍的装饰、设备差价；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具体装饰装修及相关设备标准的约定见附件四。</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（四）室内空气质量、建筑隔声和民用建筑节能措施</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1、该商品房室内空气质量符合【国家】【地方】标准，标准名称：</w:t>
      </w:r>
      <w:r w:rsidRPr="00A75292">
        <w:rPr>
          <w:rFonts w:asciiTheme="minorEastAsia" w:hAnsiTheme="minorEastAsia"/>
          <w:szCs w:val="24"/>
          <w:u w:val="single"/>
        </w:rPr>
        <w:t>                     </w:t>
      </w:r>
      <w:r w:rsidRPr="00A60EA2">
        <w:rPr>
          <w:rFonts w:asciiTheme="minorEastAsia" w:hAnsiTheme="minorEastAsia"/>
          <w:szCs w:val="24"/>
        </w:rPr>
        <w:t>，标准文号：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该商品房为住宅的，建筑隔声情况符合【国家】【地方】标准，标准名称：</w:t>
      </w:r>
      <w:r w:rsidRPr="00A75292">
        <w:rPr>
          <w:rFonts w:asciiTheme="minorEastAsia" w:hAnsiTheme="minorEastAsia"/>
          <w:szCs w:val="24"/>
          <w:u w:val="single"/>
        </w:rPr>
        <w:t>                     </w:t>
      </w:r>
      <w:r w:rsidRPr="00A60EA2">
        <w:rPr>
          <w:rFonts w:asciiTheme="minorEastAsia" w:hAnsiTheme="minorEastAsia"/>
          <w:szCs w:val="24"/>
        </w:rPr>
        <w:t>，标准文号：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asciiTheme="minorEastAsia" w:hAnsiTheme="minorEastAsia"/>
          <w:szCs w:val="24"/>
          <w:u w:val="single"/>
        </w:rPr>
        <w:t xml:space="preserve">    </w:t>
      </w:r>
      <w:r w:rsidRPr="00A60EA2">
        <w:rPr>
          <w:rFonts w:asciiTheme="minorEastAsia" w:hAnsiTheme="minorEastAsia"/>
          <w:szCs w:val="24"/>
        </w:rPr>
        <w:t>日内退还买受人已付全部房款（含已付贷款部分），并自买受人付款之日起，按照</w:t>
      </w:r>
      <w:r w:rsidRPr="00A75292">
        <w:rPr>
          <w:rFonts w:asciiTheme="minorEastAsia" w:hAnsiTheme="minorEastAsia"/>
          <w:szCs w:val="24"/>
          <w:u w:val="single"/>
        </w:rPr>
        <w:t>         </w:t>
      </w:r>
      <w:r w:rsidRPr="00A60EA2">
        <w:rPr>
          <w:rFonts w:asciiTheme="minorEastAsia" w:hAnsiTheme="minorEastAsia"/>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2、该商品房应当符合国家有关民用建筑节能强制性标准的要求。</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未达到标准的，出卖人应当按照相应标准要求补做节能措施，并承担全部费用；给买受人造成损失的，出卖人应当承担相应赔偿责任。</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第十六条 保修责任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（一）商品房实行保修制度。该商品房为住宅的，出卖人自该商品房交付之日起，按照《住宅质量保证书》承诺的内容承担相应的保修责任。该商品房为非住宅的，双方应当签订</w:t>
      </w:r>
      <w:r w:rsidRPr="00A60EA2">
        <w:rPr>
          <w:rFonts w:asciiTheme="minorEastAsia" w:hAnsiTheme="minorEastAsia"/>
          <w:szCs w:val="24"/>
        </w:rPr>
        <w:lastRenderedPageBreak/>
        <w:t>补充协议详细约定保修范围、保修期限和保修责任等内容。具体内容见附件五。</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（二）下列情形，出卖人不承担保修责任：</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1、因不可抗力造成的房屋及其附属设施的损害；</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2、因买受人不当使用造成的房屋及其附属设施的损害；</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（三）在保修期内，买受人要求维修的书面通知送达出卖人</w:t>
      </w:r>
      <w:r>
        <w:rPr>
          <w:rFonts w:asciiTheme="minorEastAsia" w:hAnsiTheme="minorEastAsia"/>
          <w:szCs w:val="24"/>
          <w:u w:val="single"/>
        </w:rPr>
        <w:t xml:space="preserve">   </w:t>
      </w:r>
      <w:r w:rsidRPr="00A60EA2">
        <w:rPr>
          <w:rFonts w:asciiTheme="minorEastAsia" w:hAnsiTheme="minorEastAsia"/>
          <w:szCs w:val="24"/>
        </w:rPr>
        <w:t>日内，出卖人既不履行保修义务也不提出书面异议的，买受人可以自行或委托他人进行维修，维修费用及维修期间造成的其他损失由出卖人承担。</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第十七条 合同备案和产权登记的约定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买受人购买的商品房为预售商品房的，自合同签订之日起，出卖人应于</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日内向长沙市房屋交易管理机构办理商品房预售合同登记备案；若设定了在建建筑物抵押权登记，抵押双方应于</w:t>
      </w:r>
      <w:r w:rsidRPr="00A75292">
        <w:rPr>
          <w:rFonts w:asciiTheme="minorEastAsia" w:hAnsiTheme="minorEastAsia"/>
          <w:szCs w:val="24"/>
          <w:u w:val="single"/>
        </w:rPr>
        <w:t>         </w:t>
      </w:r>
      <w:r w:rsidRPr="00A60EA2">
        <w:rPr>
          <w:rFonts w:asciiTheme="minorEastAsia" w:hAnsiTheme="minorEastAsia"/>
          <w:szCs w:val="24"/>
        </w:rPr>
        <w:t>日（不超过预告登记时间）内向不动产登记中心申请办理抵押权注销登记；买卖双方应于</w:t>
      </w:r>
      <w:r w:rsidRPr="00A75292">
        <w:rPr>
          <w:rFonts w:asciiTheme="minorEastAsia" w:hAnsiTheme="minorEastAsia"/>
          <w:szCs w:val="24"/>
          <w:u w:val="single"/>
        </w:rPr>
        <w:t>         </w:t>
      </w:r>
      <w:r w:rsidRPr="00A60EA2">
        <w:rPr>
          <w:rFonts w:asciiTheme="minorEastAsia" w:hAnsiTheme="minorEastAsia"/>
          <w:szCs w:val="24"/>
        </w:rPr>
        <w:t>日内向不动产登记中心申请办理预告登记。出卖人没有按约定申请办理合同备案和不动产登记的，应按本条第五款的约定承担相应责任，且买受人按规定提交申请材料后可单方申请。</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买受人购买的商品房为现售商品房的，自合同签订之日起，出卖人应于</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日内向长沙市房屋交易管理机构办理商品房现售合同登记备案。</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买卖双方应当按照国家的有关规定，</w:t>
      </w:r>
      <w:proofErr w:type="gramStart"/>
      <w:r w:rsidRPr="00A60EA2">
        <w:rPr>
          <w:rFonts w:asciiTheme="minorEastAsia" w:hAnsiTheme="minorEastAsia"/>
          <w:szCs w:val="24"/>
        </w:rPr>
        <w:t>缴纳因</w:t>
      </w:r>
      <w:proofErr w:type="gramEnd"/>
      <w:r w:rsidRPr="00A60EA2">
        <w:rPr>
          <w:rFonts w:asciiTheme="minorEastAsia" w:hAnsiTheme="minorEastAsia"/>
          <w:szCs w:val="24"/>
        </w:rPr>
        <w:t>该商品房买卖发生的税费。</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在商品房交付后</w:t>
      </w:r>
      <w:r>
        <w:rPr>
          <w:rFonts w:asciiTheme="minorEastAsia" w:hAnsiTheme="minorEastAsia"/>
          <w:szCs w:val="24"/>
          <w:u w:val="single"/>
        </w:rPr>
        <w:t xml:space="preserve">   </w:t>
      </w:r>
      <w:r w:rsidRPr="00A60EA2">
        <w:rPr>
          <w:rFonts w:asciiTheme="minorEastAsia" w:hAnsiTheme="minorEastAsia"/>
          <w:szCs w:val="24"/>
        </w:rPr>
        <w:t>日内，出卖人应向不动产登记中心提交办理买受人不动产权证的资料，并在</w:t>
      </w:r>
      <w:r w:rsidRPr="00A75292">
        <w:rPr>
          <w:rFonts w:asciiTheme="minorEastAsia" w:hAnsiTheme="minorEastAsia"/>
          <w:szCs w:val="24"/>
          <w:u w:val="single"/>
        </w:rPr>
        <w:t>         </w:t>
      </w:r>
      <w:r w:rsidRPr="00A60EA2">
        <w:rPr>
          <w:rFonts w:asciiTheme="minorEastAsia" w:hAnsiTheme="minorEastAsia"/>
          <w:szCs w:val="24"/>
        </w:rPr>
        <w:t>日内办妥不动产权证。</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如因出卖人的责任，致使买受人未能在约定期限内办理上述登记，双方同意按下列第</w:t>
      </w:r>
      <w:r w:rsidRPr="00A75292">
        <w:rPr>
          <w:rFonts w:asciiTheme="minorEastAsia" w:hAnsiTheme="minorEastAsia"/>
          <w:szCs w:val="24"/>
          <w:u w:val="single"/>
        </w:rPr>
        <w:t>         </w:t>
      </w:r>
      <w:r w:rsidRPr="00A60EA2">
        <w:rPr>
          <w:rFonts w:asciiTheme="minorEastAsia" w:hAnsiTheme="minorEastAsia"/>
          <w:szCs w:val="24"/>
        </w:rPr>
        <w:t>项处理：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1、买受人解除合同的，出卖人自买受人解除合同通知书送达之日起</w:t>
      </w:r>
      <w:r w:rsidRPr="00A75292">
        <w:rPr>
          <w:rFonts w:asciiTheme="minorEastAsia" w:hAnsiTheme="minorEastAsia"/>
          <w:szCs w:val="24"/>
          <w:u w:val="single"/>
        </w:rPr>
        <w:t>         </w:t>
      </w:r>
      <w:r w:rsidRPr="00A60EA2">
        <w:rPr>
          <w:rFonts w:asciiTheme="minorEastAsia" w:hAnsiTheme="minorEastAsia"/>
          <w:szCs w:val="24"/>
        </w:rPr>
        <w:t>日内，将买受人已付房款（含同期银行利息）退还给买受人，并按已付房价款的</w:t>
      </w:r>
      <w:r w:rsidRPr="00A75292">
        <w:rPr>
          <w:rFonts w:asciiTheme="minorEastAsia" w:hAnsiTheme="minorEastAsia"/>
          <w:szCs w:val="24"/>
          <w:u w:val="single"/>
        </w:rPr>
        <w:t>         </w:t>
      </w:r>
      <w:r w:rsidRPr="00A60EA2">
        <w:rPr>
          <w:rFonts w:asciiTheme="minorEastAsia" w:hAnsiTheme="minorEastAsia"/>
          <w:szCs w:val="24"/>
        </w:rPr>
        <w:t>％支付违约金。</w:t>
      </w:r>
    </w:p>
    <w:p w:rsidR="00256FAE" w:rsidRPr="00A60EA2" w:rsidRDefault="00256FAE">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2、买受人不解除合同，自本合同规定期限的次日起至实际办妥登记之日止，出卖人每日按已付房款的</w:t>
      </w:r>
      <w:r w:rsidRPr="00A75292">
        <w:rPr>
          <w:rFonts w:asciiTheme="minorEastAsia" w:hAnsiTheme="minorEastAsia"/>
          <w:szCs w:val="24"/>
          <w:u w:val="single"/>
        </w:rPr>
        <w:t>         </w:t>
      </w:r>
      <w:r w:rsidRPr="00A60EA2">
        <w:rPr>
          <w:rFonts w:asciiTheme="minorEastAsia" w:hAnsiTheme="minorEastAsia"/>
          <w:szCs w:val="24"/>
        </w:rPr>
        <w:t>‰支付违约金。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如因买受人的原因，致使出卖人不能在规定期限内为买受人办理上述登记，双方同意按下列第</w:t>
      </w:r>
      <w:r w:rsidRPr="00A75292">
        <w:rPr>
          <w:rFonts w:asciiTheme="minorEastAsia" w:hAnsiTheme="minorEastAsia"/>
          <w:szCs w:val="24"/>
          <w:u w:val="single"/>
        </w:rPr>
        <w:t>         </w:t>
      </w:r>
      <w:r w:rsidRPr="00A60EA2">
        <w:rPr>
          <w:rFonts w:asciiTheme="minorEastAsia" w:hAnsiTheme="minorEastAsia"/>
          <w:szCs w:val="24"/>
        </w:rPr>
        <w:t>项处理：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1、出卖人解除合同，自解除合同通知书送达买受人之日起</w:t>
      </w:r>
      <w:r w:rsidRPr="00A75292">
        <w:rPr>
          <w:rFonts w:asciiTheme="minorEastAsia" w:hAnsiTheme="minorEastAsia"/>
          <w:szCs w:val="24"/>
          <w:u w:val="single"/>
        </w:rPr>
        <w:t>         </w:t>
      </w:r>
      <w:r w:rsidRPr="00A60EA2">
        <w:rPr>
          <w:rFonts w:asciiTheme="minorEastAsia" w:hAnsiTheme="minorEastAsia"/>
          <w:szCs w:val="24"/>
        </w:rPr>
        <w:t>日（该时限应当与本</w:t>
      </w:r>
      <w:r w:rsidRPr="00A60EA2">
        <w:rPr>
          <w:rFonts w:asciiTheme="minorEastAsia" w:hAnsiTheme="minorEastAsia"/>
          <w:szCs w:val="24"/>
        </w:rPr>
        <w:lastRenderedPageBreak/>
        <w:t>条第五款（1）项中的时限相同）内将买受人已付房价款（含同期银行利息）退还给买受人，买受人按已付房价款的</w:t>
      </w:r>
      <w:r w:rsidRPr="00A75292">
        <w:rPr>
          <w:rFonts w:asciiTheme="minorEastAsia" w:hAnsiTheme="minorEastAsia"/>
          <w:szCs w:val="24"/>
          <w:u w:val="single"/>
        </w:rPr>
        <w:t>         </w:t>
      </w:r>
      <w:r w:rsidRPr="00A60EA2">
        <w:rPr>
          <w:rFonts w:asciiTheme="minorEastAsia" w:hAnsiTheme="minorEastAsia"/>
          <w:szCs w:val="24"/>
        </w:rPr>
        <w:t>％（该比率应当不大于本条第五款（1）项中的比率）向出卖人支付违约金。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2、出卖人不解除合同，自本合同规定期限的次日起至实际能办理登记之日止，买受人向出卖人每日按已付房款的</w:t>
      </w:r>
      <w:r w:rsidRPr="00A75292">
        <w:rPr>
          <w:rFonts w:asciiTheme="minorEastAsia" w:hAnsiTheme="minorEastAsia"/>
          <w:szCs w:val="24"/>
          <w:u w:val="single"/>
        </w:rPr>
        <w:t>         </w:t>
      </w:r>
      <w:r w:rsidRPr="00A60EA2">
        <w:rPr>
          <w:rFonts w:asciiTheme="minorEastAsia" w:hAnsiTheme="minorEastAsia"/>
          <w:szCs w:val="24"/>
        </w:rPr>
        <w:t>‰支付违约金（该比率应当不大于本条第五款（2）项中的比率）。</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任何一方解除合同，应当在事实发生之日起</w:t>
      </w:r>
      <w:r w:rsidRPr="00A75292">
        <w:rPr>
          <w:rFonts w:asciiTheme="minorEastAsia" w:hAnsiTheme="minorEastAsia"/>
          <w:szCs w:val="24"/>
          <w:u w:val="single"/>
        </w:rPr>
        <w:t>         </w:t>
      </w:r>
      <w:r w:rsidRPr="00A60EA2">
        <w:rPr>
          <w:rFonts w:asciiTheme="minorEastAsia" w:hAnsiTheme="minorEastAsia"/>
          <w:szCs w:val="24"/>
        </w:rPr>
        <w:t>日内，双方到长沙市房屋交易管理机构和不动产登记中心办理相关手续，否则，违约方应当承担</w:t>
      </w:r>
      <w:r w:rsidRPr="00A75292">
        <w:rPr>
          <w:rFonts w:asciiTheme="minorEastAsia" w:hAnsiTheme="minorEastAsia"/>
          <w:szCs w:val="24"/>
          <w:u w:val="single"/>
        </w:rPr>
        <w:t>         </w:t>
      </w:r>
      <w:r w:rsidRPr="00A60EA2">
        <w:rPr>
          <w:rFonts w:asciiTheme="minorEastAsia" w:hAnsiTheme="minorEastAsia"/>
          <w:szCs w:val="24"/>
        </w:rPr>
        <w:t>违约责任。</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第十八条 物业维修资金交存的约定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签订本合同时，出卖人不得向买受人代收物业维修资金。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买受人应当在申请办理合同备案及不动产首次登记前交存物业维修资金。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买受人未按规定交存物业维修资金的，出卖人不得将房屋交付买受人。</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第十九条 物业服务的约定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1、出卖人依法选聘的物业服务企业为</w:t>
      </w:r>
      <w:r w:rsidRPr="00A75292">
        <w:rPr>
          <w:rFonts w:asciiTheme="minorEastAsia" w:hAnsiTheme="minorEastAsia"/>
          <w:szCs w:val="24"/>
          <w:u w:val="single"/>
        </w:rPr>
        <w:t>                     </w:t>
      </w:r>
      <w:r w:rsidRPr="00A60EA2">
        <w:rPr>
          <w:rFonts w:asciiTheme="minorEastAsia" w:hAnsiTheme="minorEastAsia"/>
          <w:szCs w:val="24"/>
        </w:rPr>
        <w:t>，资质证号为</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2、前期物业服务期间，物业服务收费方式为</w:t>
      </w:r>
      <w:r w:rsidRPr="00A75292">
        <w:rPr>
          <w:rFonts w:asciiTheme="minorEastAsia" w:hAnsiTheme="minorEastAsia"/>
          <w:szCs w:val="24"/>
          <w:u w:val="single"/>
        </w:rPr>
        <w:t>               </w:t>
      </w:r>
      <w:r w:rsidRPr="00A60EA2">
        <w:rPr>
          <w:rFonts w:asciiTheme="minorEastAsia" w:hAnsiTheme="minorEastAsia"/>
          <w:szCs w:val="24"/>
        </w:rPr>
        <w:t>。物业服务期限：自</w:t>
      </w:r>
      <w:r w:rsidRPr="00A75292">
        <w:rPr>
          <w:rFonts w:asciiTheme="minorEastAsia" w:hAnsiTheme="minorEastAsia"/>
          <w:szCs w:val="24"/>
          <w:u w:val="single"/>
        </w:rPr>
        <w:t>         </w:t>
      </w:r>
      <w:r w:rsidRPr="00A60EA2">
        <w:rPr>
          <w:rFonts w:asciiTheme="minorEastAsia" w:hAnsiTheme="minorEastAsia"/>
          <w:szCs w:val="24"/>
        </w:rPr>
        <w:t>至</w:t>
      </w:r>
      <w:r w:rsidRPr="00A75292">
        <w:rPr>
          <w:rFonts w:asciiTheme="minorEastAsia" w:hAnsiTheme="minorEastAsia"/>
          <w:szCs w:val="24"/>
          <w:u w:val="single"/>
        </w:rPr>
        <w:t>         </w:t>
      </w:r>
      <w:r w:rsidRPr="00A60EA2">
        <w:rPr>
          <w:rFonts w:asciiTheme="minorEastAsia" w:hAnsiTheme="minorEastAsia"/>
          <w:szCs w:val="24"/>
        </w:rPr>
        <w:t>止，物业服务收费价格为</w:t>
      </w:r>
      <w:r w:rsidRPr="00A75292">
        <w:rPr>
          <w:rFonts w:asciiTheme="minorEastAsia" w:hAnsiTheme="minorEastAsia"/>
          <w:szCs w:val="24"/>
          <w:u w:val="single"/>
        </w:rPr>
        <w:t>         </w:t>
      </w:r>
      <w:r w:rsidRPr="00A60EA2">
        <w:rPr>
          <w:rFonts w:asciiTheme="minorEastAsia" w:hAnsiTheme="minorEastAsia"/>
          <w:szCs w:val="24"/>
        </w:rPr>
        <w:t>元/月·㎡（建筑面积），收费起始时间</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3、买受人同意由出卖人选聘的前期物业服务企业代为查验并承接物业共有共用部位、共用设施设备，出卖人应当将物业共有共用部位、共用设施设备承接查验的备案情况书面告知买受人。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4、买受人已详细阅读前期物业服务合同和临时管理规约，同意由出卖人依法选聘的物业服务企业实施前期物业管理，遵守临时管理规约。业主委员会成立后，由业主大会决定选聘或续聘物业服务企业。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该商品房前期物业服务合同、临时管理规约见附件六。</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第二十条 建筑物区分所有权</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（一）买受人对其建筑物专有部分享有占有、使用、收益和处分的权利。</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（二）以下部位归业主共有：</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1、建筑物的基础、承重结构、外墙、屋顶等基本结构部分，通道、楼梯、大堂等公共通行部分，消防、公共照明等附属设施、设备，避难层、设备层或者设备间等结构部分；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2、该商品房所在建筑区划内的道路（属于城镇公共道路的除外）、绿地（属于城镇公共绿地或者明示属于个人的除外）、占用业主共有的道路或者其他场地用于停放汽车的车位、物业服务用房；</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（三）双方对其他配套设施约定如下：</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1、规划的车位、车库：</w:t>
      </w:r>
      <w:r w:rsidRPr="00A75292">
        <w:rPr>
          <w:rFonts w:asciiTheme="minorEastAsia" w:hAnsiTheme="minorEastAsia"/>
          <w:szCs w:val="24"/>
          <w:u w:val="single"/>
        </w:rPr>
        <w:t>                </w:t>
      </w:r>
      <w:r>
        <w:rPr>
          <w:rFonts w:asciiTheme="minorEastAsia" w:hAnsiTheme="minorEastAsia"/>
          <w:szCs w:val="24"/>
          <w:u w:val="single"/>
        </w:rPr>
        <w:t xml:space="preserve">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2、会所：</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第二十一条 销售和使用承诺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1、出卖人销售承诺：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出卖人对该商品房享有合法权利；该商品房没有出售给除本合同买受人以外的其他人；该商品房没有司法查封或其他限制出售的情况。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商品房销售广告及宣传材料的内容对商品房规划范围内房屋及相关设施所作说明和允诺具体明确、对商品房买卖合同的订立及房屋价格的确定有重大影响的，视为合同内容。</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出卖人不</w:t>
      </w:r>
      <w:r>
        <w:rPr>
          <w:rFonts w:asciiTheme="minorEastAsia" w:hAnsiTheme="minorEastAsia" w:hint="eastAsia"/>
          <w:szCs w:val="24"/>
        </w:rPr>
        <w:t>得</w:t>
      </w:r>
      <w:r w:rsidRPr="00A60EA2">
        <w:rPr>
          <w:rFonts w:asciiTheme="minorEastAsia" w:hAnsiTheme="minorEastAsia"/>
          <w:szCs w:val="24"/>
        </w:rPr>
        <w:t>采取分割拆零销售、返本销售或者变相返本销售的方式销售商品房；不</w:t>
      </w:r>
      <w:r>
        <w:rPr>
          <w:rFonts w:asciiTheme="minorEastAsia" w:hAnsiTheme="minorEastAsia" w:hint="eastAsia"/>
          <w:szCs w:val="24"/>
        </w:rPr>
        <w:t>得</w:t>
      </w:r>
      <w:r w:rsidRPr="00A60EA2">
        <w:rPr>
          <w:rFonts w:asciiTheme="minorEastAsia" w:hAnsiTheme="minorEastAsia"/>
          <w:szCs w:val="24"/>
        </w:rPr>
        <w:t>采取售后包租或者变相售后包租的方式销售未竣工商品房。</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出卖人按照规划用途进行建设和出售，不</w:t>
      </w:r>
      <w:r>
        <w:rPr>
          <w:rFonts w:asciiTheme="minorEastAsia" w:hAnsiTheme="minorEastAsia" w:hint="eastAsia"/>
          <w:szCs w:val="24"/>
        </w:rPr>
        <w:t>得</w:t>
      </w:r>
      <w:r w:rsidRPr="00A60EA2">
        <w:rPr>
          <w:rFonts w:asciiTheme="minorEastAsia" w:hAnsiTheme="minorEastAsia"/>
          <w:szCs w:val="24"/>
        </w:rPr>
        <w:t>擅自改变该商品房使用性质，并按照规划用途办理房屋登记。出卖人不得擅自改变与该商品房有关的共有共用部位和设施的使用性质。</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出卖人对商品房的销售，不</w:t>
      </w:r>
      <w:r>
        <w:rPr>
          <w:rFonts w:asciiTheme="minorEastAsia" w:hAnsiTheme="minorEastAsia" w:hint="eastAsia"/>
          <w:szCs w:val="24"/>
        </w:rPr>
        <w:t>得</w:t>
      </w:r>
      <w:r w:rsidRPr="00A60EA2">
        <w:rPr>
          <w:rFonts w:asciiTheme="minorEastAsia" w:hAnsiTheme="minorEastAsia"/>
          <w:szCs w:val="24"/>
        </w:rPr>
        <w:t>涉及依法或者依规划属于买受人共有的共用部位和设施的处分。</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出卖人承诺已将遮挡或妨碍房屋正常使用的情况告知买受人。具体内容见附件七。</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如因出卖人隐瞒上述情况，导致买受人不能实现合同目的，不能办理合同备案和不动产登记手续或发生权属纠纷或其他纠纷的，买受人有权要求出卖人支付不低于本合同总价款一倍的赔偿金，并有权退房。买受人退房的，应当书面通知出卖人。出卖人应当自退房通知送达之日起</w:t>
      </w:r>
      <w:r>
        <w:rPr>
          <w:rFonts w:asciiTheme="minorEastAsia" w:hAnsiTheme="minorEastAsia" w:hint="eastAsia"/>
          <w:szCs w:val="24"/>
          <w:u w:val="single"/>
        </w:rPr>
        <w:t xml:space="preserve"> </w:t>
      </w:r>
      <w:r>
        <w:rPr>
          <w:rFonts w:asciiTheme="minorEastAsia" w:hAnsiTheme="minorEastAsia"/>
          <w:szCs w:val="24"/>
          <w:u w:val="single"/>
        </w:rPr>
        <w:t xml:space="preserve">   </w:t>
      </w:r>
      <w:r w:rsidRPr="00A60EA2">
        <w:rPr>
          <w:rFonts w:asciiTheme="minorEastAsia" w:hAnsiTheme="minorEastAsia"/>
          <w:szCs w:val="24"/>
        </w:rPr>
        <w:t>日内，将买受人已付房价款及利息（按银行同期贷款利率计算）退还给买受人。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2、买受人使用承诺：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买受人使用该商品房期间，不得擅自改变该商品房的用途、建筑主体结构和承重结构。</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除本合同、补充协议及其附件另有约定外，买受人在使用该商品房期间，有权与其他权利人共同使用与该商品房有关的共用部位和设施，并按照共用部位与共用房屋分摊面积承担义务。</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lastRenderedPageBreak/>
        <w:t>第二十二条 不可抗力</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双方因不可抗力不能按照约定履行本合同的，根据不可抗力的影响，部分或全部免除责任，但因不可抗力不能按照约定履行合同的一方当事人应当及时告知另一方当事人，并自不可抗力事件结束之日起</w:t>
      </w:r>
      <w:r w:rsidRPr="00A75292">
        <w:rPr>
          <w:rFonts w:asciiTheme="minorEastAsia" w:hAnsiTheme="minorEastAsia"/>
          <w:szCs w:val="24"/>
          <w:u w:val="single"/>
        </w:rPr>
        <w:t>         </w:t>
      </w:r>
      <w:r w:rsidRPr="00A60EA2">
        <w:rPr>
          <w:rFonts w:asciiTheme="minorEastAsia" w:hAnsiTheme="minorEastAsia"/>
          <w:szCs w:val="24"/>
        </w:rPr>
        <w:t>日内向另一方当事人提供证明。</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因国家政策调整的原因，导致不能按照约定履行本合同的，双方可解除合同，且都不承担因解除合同而产生的违约责任。自解除合同之日起</w:t>
      </w:r>
      <w:r w:rsidRPr="00A75292">
        <w:rPr>
          <w:rFonts w:asciiTheme="minorEastAsia" w:hAnsiTheme="minorEastAsia"/>
          <w:szCs w:val="24"/>
          <w:u w:val="single"/>
        </w:rPr>
        <w:t>         </w:t>
      </w:r>
      <w:r w:rsidRPr="00A60EA2">
        <w:rPr>
          <w:rFonts w:asciiTheme="minorEastAsia" w:hAnsiTheme="minorEastAsia"/>
          <w:szCs w:val="24"/>
        </w:rPr>
        <w:t>日内，买受人应当配合出卖人办理房屋登记撤销等手续，同时，出卖人应将购房款（含同期银行利息）全部退还给买受人。</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第二十三条 送达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出卖人和买受人保证在本合同中记载的通讯地址、联系电话</w:t>
      </w:r>
      <w:proofErr w:type="gramStart"/>
      <w:r w:rsidRPr="00A60EA2">
        <w:rPr>
          <w:rFonts w:asciiTheme="minorEastAsia" w:hAnsiTheme="minorEastAsia"/>
          <w:szCs w:val="24"/>
        </w:rPr>
        <w:t>均真实</w:t>
      </w:r>
      <w:proofErr w:type="gramEnd"/>
      <w:r w:rsidRPr="00A60EA2">
        <w:rPr>
          <w:rFonts w:asciiTheme="minorEastAsia" w:hAnsiTheme="minorEastAsia"/>
          <w:szCs w:val="24"/>
        </w:rPr>
        <w:t>有效。任何根据本合同发出的文件，均应采用书面形式，以【邮政快递】【邮寄挂号信】【</w:t>
      </w:r>
      <w:r w:rsidRPr="00A75292">
        <w:rPr>
          <w:rFonts w:asciiTheme="minorEastAsia" w:hAnsiTheme="minorEastAsia"/>
          <w:szCs w:val="24"/>
          <w:u w:val="single"/>
        </w:rPr>
        <w:t>                     </w:t>
      </w:r>
      <w:r w:rsidRPr="00A60EA2">
        <w:rPr>
          <w:rFonts w:asciiTheme="minorEastAsia" w:hAnsiTheme="minorEastAsia"/>
          <w:szCs w:val="24"/>
        </w:rPr>
        <w:t>】方式送达对方。任何一方变更通讯地址、联系电话的，应在变更之日起</w:t>
      </w:r>
      <w:r w:rsidRPr="00A75292">
        <w:rPr>
          <w:rFonts w:asciiTheme="minorEastAsia" w:hAnsiTheme="minorEastAsia"/>
          <w:szCs w:val="24"/>
          <w:u w:val="single"/>
        </w:rPr>
        <w:t>         </w:t>
      </w:r>
      <w:r w:rsidRPr="00A60EA2">
        <w:rPr>
          <w:rFonts w:asciiTheme="minorEastAsia" w:hAnsiTheme="minorEastAsia"/>
          <w:szCs w:val="24"/>
        </w:rPr>
        <w:t>日内书面通知对方。变更的一方未履行通知义务导致送达不能的，应承担相应的法律责任。</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第二十四条 买受人信息保护</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出卖人对买受人信息负有保密义务。非因法律、法规规定或国家安全机关、公安机关、检察机关、审判机关、纪检监察部门执行公务的需要，</w:t>
      </w:r>
      <w:proofErr w:type="gramStart"/>
      <w:r w:rsidRPr="00A60EA2">
        <w:rPr>
          <w:rFonts w:asciiTheme="minorEastAsia" w:hAnsiTheme="minorEastAsia"/>
          <w:szCs w:val="24"/>
        </w:rPr>
        <w:t>未经买</w:t>
      </w:r>
      <w:proofErr w:type="gramEnd"/>
      <w:r w:rsidRPr="00A60EA2">
        <w:rPr>
          <w:rFonts w:asciiTheme="minorEastAsia" w:hAnsiTheme="minorEastAsia"/>
          <w:szCs w:val="24"/>
        </w:rPr>
        <w:t>受人书面同意，出卖人及其销售人员和相关工作人员不得对外披露买受人信息，或将买受人信息用于履行本合同之外的其他用途。</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 xml:space="preserve">第二十五条 </w:t>
      </w:r>
      <w:r>
        <w:rPr>
          <w:rFonts w:asciiTheme="minorEastAsia" w:hAnsiTheme="minorEastAsia" w:hint="eastAsia"/>
          <w:b/>
          <w:szCs w:val="24"/>
        </w:rPr>
        <w:t>争</w:t>
      </w:r>
      <w:r w:rsidRPr="00FB5543">
        <w:rPr>
          <w:rFonts w:asciiTheme="minorEastAsia" w:hAnsiTheme="minorEastAsia"/>
          <w:b/>
          <w:szCs w:val="24"/>
        </w:rPr>
        <w:t>议解决方式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本合同在履行过程中发生的争议，由双方当事人协商解决，也可请求消费者协会调解；协商不成的，按照下列第</w:t>
      </w:r>
      <w:r w:rsidRPr="00A75292">
        <w:rPr>
          <w:rFonts w:asciiTheme="minorEastAsia" w:hAnsiTheme="minorEastAsia"/>
          <w:szCs w:val="24"/>
          <w:u w:val="single"/>
        </w:rPr>
        <w:t>         </w:t>
      </w:r>
      <w:r w:rsidRPr="00A60EA2">
        <w:rPr>
          <w:rFonts w:asciiTheme="minorEastAsia" w:hAnsiTheme="minorEastAsia"/>
          <w:szCs w:val="24"/>
        </w:rPr>
        <w:t>种方式解决</w:t>
      </w:r>
      <w:r>
        <w:rPr>
          <w:rFonts w:asciiTheme="minorEastAsia" w:hAnsiTheme="minorEastAsia" w:hint="eastAsia"/>
          <w:szCs w:val="24"/>
        </w:rPr>
        <w:t>（只能选择一种）</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1、依法向房屋所在地人民法院起诉。</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2、提交</w:t>
      </w:r>
      <w:r w:rsidRPr="00A75292">
        <w:rPr>
          <w:rFonts w:asciiTheme="minorEastAsia" w:hAnsiTheme="minorEastAsia"/>
          <w:szCs w:val="24"/>
          <w:u w:val="single"/>
        </w:rPr>
        <w:t>                     </w:t>
      </w:r>
      <w:r w:rsidRPr="00A60EA2">
        <w:rPr>
          <w:rFonts w:asciiTheme="minorEastAsia" w:hAnsiTheme="minorEastAsia"/>
          <w:szCs w:val="24"/>
        </w:rPr>
        <w:t>仲裁委员会仲裁。</w:t>
      </w:r>
    </w:p>
    <w:p w:rsidR="00256FAE" w:rsidRPr="00FB5543" w:rsidRDefault="00256FAE" w:rsidP="00A60EA2">
      <w:pPr>
        <w:wordWrap w:val="0"/>
        <w:spacing w:line="360" w:lineRule="auto"/>
        <w:ind w:firstLineChars="200" w:firstLine="420"/>
        <w:rPr>
          <w:rFonts w:asciiTheme="minorEastAsia" w:hAnsiTheme="minorEastAsia"/>
          <w:b/>
          <w:szCs w:val="24"/>
        </w:rPr>
      </w:pPr>
      <w:r w:rsidRPr="00FB5543">
        <w:rPr>
          <w:rFonts w:asciiTheme="minorEastAsia" w:hAnsiTheme="minorEastAsia"/>
          <w:b/>
          <w:szCs w:val="24"/>
        </w:rPr>
        <w:t>第二十六条</w:t>
      </w:r>
      <w:r w:rsidRPr="00FB5543">
        <w:rPr>
          <w:rFonts w:asciiTheme="minorEastAsia" w:hAnsiTheme="minorEastAsia" w:hint="eastAsia"/>
          <w:b/>
          <w:szCs w:val="24"/>
        </w:rPr>
        <w:t xml:space="preserve"> </w:t>
      </w:r>
      <w:r w:rsidRPr="00FB5543">
        <w:rPr>
          <w:rFonts w:asciiTheme="minorEastAsia" w:hAnsiTheme="minorEastAsia"/>
          <w:b/>
          <w:szCs w:val="24"/>
        </w:rPr>
        <w:t>其他约定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本合同自双方签字（盖章）之日起生效。双方可以根据具体情况对本合同中未约定、约定不明或不适用的内容签订书面补充协议进行变更或补充（补充协议见附件八），但补充协议中含有不合理地减轻或免除本合同中约定应当由出卖人承担的责任或不合理地加重买受人责任、排除买受人主要权利内容的，仍以本合同为准。本合同附件及补充协议与本合同具有同等法律效力。</w:t>
      </w:r>
    </w:p>
    <w:p w:rsidR="00256FAE" w:rsidRPr="00A60EA2" w:rsidRDefault="00256FAE" w:rsidP="00C72EFA">
      <w:pPr>
        <w:wordWrap w:val="0"/>
        <w:spacing w:afterLines="100" w:after="312" w:line="360" w:lineRule="auto"/>
        <w:ind w:firstLineChars="200" w:firstLine="420"/>
        <w:rPr>
          <w:rFonts w:asciiTheme="minorEastAsia" w:hAnsiTheme="minorEastAsia"/>
          <w:szCs w:val="24"/>
        </w:rPr>
      </w:pPr>
      <w:r w:rsidRPr="00A60EA2">
        <w:rPr>
          <w:rFonts w:asciiTheme="minorEastAsia" w:hAnsiTheme="minorEastAsia"/>
          <w:szCs w:val="24"/>
        </w:rPr>
        <w:t>本合同连同附件共</w:t>
      </w:r>
      <w:r w:rsidRPr="00A75292">
        <w:rPr>
          <w:rFonts w:asciiTheme="minorEastAsia" w:hAnsiTheme="minorEastAsia"/>
          <w:szCs w:val="24"/>
          <w:u w:val="single"/>
        </w:rPr>
        <w:t>     </w:t>
      </w:r>
      <w:r w:rsidRPr="00A60EA2">
        <w:rPr>
          <w:rFonts w:asciiTheme="minorEastAsia" w:hAnsiTheme="minorEastAsia"/>
          <w:szCs w:val="24"/>
        </w:rPr>
        <w:t>页，一式</w:t>
      </w:r>
      <w:r w:rsidRPr="00A75292">
        <w:rPr>
          <w:rFonts w:asciiTheme="minorEastAsia" w:hAnsiTheme="minorEastAsia"/>
          <w:szCs w:val="24"/>
          <w:u w:val="single"/>
        </w:rPr>
        <w:t>   </w:t>
      </w:r>
      <w:r w:rsidRPr="00A60EA2">
        <w:rPr>
          <w:rFonts w:asciiTheme="minorEastAsia" w:hAnsiTheme="minorEastAsia"/>
          <w:szCs w:val="24"/>
        </w:rPr>
        <w:t>份，出卖人</w:t>
      </w:r>
      <w:r w:rsidRPr="00A75292">
        <w:rPr>
          <w:rFonts w:asciiTheme="minorEastAsia" w:hAnsiTheme="minorEastAsia"/>
          <w:szCs w:val="24"/>
          <w:u w:val="single"/>
        </w:rPr>
        <w:t xml:space="preserve">  </w:t>
      </w:r>
      <w:r w:rsidRPr="00A60EA2">
        <w:rPr>
          <w:rFonts w:asciiTheme="minorEastAsia" w:hAnsiTheme="minorEastAsia"/>
          <w:szCs w:val="24"/>
        </w:rPr>
        <w:t>份，买受人</w:t>
      </w:r>
      <w:r w:rsidRPr="00A75292">
        <w:rPr>
          <w:rFonts w:asciiTheme="minorEastAsia" w:hAnsiTheme="minorEastAsia"/>
          <w:szCs w:val="24"/>
          <w:u w:val="single"/>
        </w:rPr>
        <w:t>   </w:t>
      </w:r>
      <w:r w:rsidRPr="00A60EA2">
        <w:rPr>
          <w:rFonts w:asciiTheme="minorEastAsia" w:hAnsiTheme="minorEastAsia"/>
          <w:szCs w:val="24"/>
        </w:rPr>
        <w:t>份，按揭银行</w:t>
      </w:r>
      <w:r w:rsidRPr="00A75292">
        <w:rPr>
          <w:rFonts w:asciiTheme="minorEastAsia" w:hAnsiTheme="minorEastAsia"/>
          <w:szCs w:val="24"/>
          <w:u w:val="single"/>
        </w:rPr>
        <w:t>   </w:t>
      </w:r>
      <w:r w:rsidRPr="00A60EA2">
        <w:rPr>
          <w:rFonts w:asciiTheme="minorEastAsia" w:hAnsiTheme="minorEastAsia"/>
          <w:szCs w:val="24"/>
        </w:rPr>
        <w:t>份，公积金中心</w:t>
      </w:r>
      <w:r w:rsidRPr="00A75292">
        <w:rPr>
          <w:rFonts w:asciiTheme="minorEastAsia" w:hAnsiTheme="minorEastAsia"/>
          <w:szCs w:val="24"/>
          <w:u w:val="single"/>
        </w:rPr>
        <w:t>   </w:t>
      </w:r>
      <w:r w:rsidRPr="00A60EA2">
        <w:rPr>
          <w:rFonts w:asciiTheme="minorEastAsia" w:hAnsiTheme="minorEastAsia"/>
          <w:szCs w:val="24"/>
        </w:rPr>
        <w:t>份，长沙市房屋交易管理机构和不动产登记中心各一份</w:t>
      </w:r>
      <w:r>
        <w:rPr>
          <w:rFonts w:asciiTheme="minorEastAsia" w:hAnsiTheme="minorEastAsia" w:hint="eastAsia"/>
          <w:szCs w:val="24"/>
        </w:rPr>
        <w:t>，各份文本具有同等效力</w:t>
      </w:r>
      <w:r w:rsidRPr="00A60EA2">
        <w:rPr>
          <w:rFonts w:asciiTheme="minorEastAsia" w:hAnsiTheme="minorEastAsia"/>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56FAE" w:rsidRPr="00E9727A" w:rsidTr="00C72EFA">
        <w:tc>
          <w:tcPr>
            <w:tcW w:w="8630" w:type="dxa"/>
          </w:tcPr>
          <w:p w:rsidR="00256FAE" w:rsidRPr="00E9727A" w:rsidRDefault="00256FAE" w:rsidP="00E9727A">
            <w:pPr>
              <w:wordWrap w:val="0"/>
              <w:spacing w:line="360" w:lineRule="auto"/>
              <w:rPr>
                <w:rFonts w:asciiTheme="minorEastAsia" w:hAnsiTheme="minorEastAsia"/>
                <w:u w:val="single"/>
              </w:rPr>
            </w:pPr>
            <w:r w:rsidRPr="00E9727A">
              <w:rPr>
                <w:rFonts w:asciiTheme="minorEastAsia" w:hAnsiTheme="minorEastAsia"/>
                <w:b/>
              </w:rPr>
              <w:lastRenderedPageBreak/>
              <w:t>出卖人（签章）：</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u w:val="single"/>
              </w:rPr>
            </w:pPr>
            <w:r w:rsidRPr="00E9727A">
              <w:rPr>
                <w:rFonts w:asciiTheme="minorEastAsia" w:hAnsiTheme="minorEastAsia"/>
              </w:rPr>
              <w:t>【法定代表人】：</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afterLines="100" w:after="312" w:line="360" w:lineRule="auto"/>
              <w:rPr>
                <w:rFonts w:asciiTheme="minorEastAsia" w:hAnsiTheme="minorEastAsia"/>
                <w:u w:val="single"/>
              </w:rPr>
            </w:pPr>
            <w:r w:rsidRPr="00E9727A">
              <w:rPr>
                <w:rFonts w:asciiTheme="minorEastAsia" w:hAnsiTheme="minorEastAsia"/>
              </w:rPr>
              <w:t>【委托代理人】：</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u w:val="single"/>
              </w:rPr>
            </w:pPr>
            <w:r w:rsidRPr="00E9727A">
              <w:rPr>
                <w:rFonts w:asciiTheme="minorEastAsia" w:hAnsiTheme="minorEastAsia"/>
                <w:b/>
              </w:rPr>
              <w:t>买受人（签章）：</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u w:val="single"/>
              </w:rPr>
            </w:pPr>
            <w:r w:rsidRPr="00E9727A">
              <w:rPr>
                <w:rFonts w:asciiTheme="minorEastAsia" w:hAnsiTheme="minorEastAsia"/>
              </w:rPr>
              <w:t>【法定代表人】：</w:t>
            </w:r>
            <w:r w:rsidRPr="00E9727A">
              <w:rPr>
                <w:rFonts w:asciiTheme="minorEastAsia" w:hAnsiTheme="minorEastAsia" w:hint="eastAsia"/>
                <w:u w:val="single"/>
              </w:rPr>
              <w:t xml:space="preserve"> </w:t>
            </w:r>
            <w:r w:rsidRPr="00E9727A">
              <w:rPr>
                <w:rFonts w:asciiTheme="minorEastAsia" w:hAnsiTheme="minorEastAsia"/>
                <w:u w:val="single"/>
              </w:rPr>
              <w:t xml:space="preserve">         </w:t>
            </w:r>
          </w:p>
        </w:tc>
      </w:tr>
      <w:tr w:rsidR="00256FAE" w:rsidRPr="00E9727A" w:rsidTr="00C72EFA">
        <w:tc>
          <w:tcPr>
            <w:tcW w:w="8630" w:type="dxa"/>
          </w:tcPr>
          <w:p w:rsidR="00256FAE" w:rsidRPr="00E9727A" w:rsidRDefault="00256FAE" w:rsidP="00E9727A">
            <w:pPr>
              <w:wordWrap w:val="0"/>
              <w:spacing w:afterLines="100" w:after="312" w:line="360" w:lineRule="auto"/>
              <w:rPr>
                <w:rFonts w:asciiTheme="minorEastAsia" w:hAnsiTheme="minorEastAsia"/>
              </w:rPr>
            </w:pPr>
            <w:r w:rsidRPr="00E9727A">
              <w:rPr>
                <w:rFonts w:asciiTheme="minorEastAsia" w:hAnsiTheme="minorEastAsia"/>
              </w:rPr>
              <w:t>【委托代理人】：</w:t>
            </w:r>
            <w:r w:rsidRPr="00E9727A">
              <w:rPr>
                <w:rFonts w:asciiTheme="minorEastAsia" w:hAnsiTheme="minorEastAsia"/>
                <w:u w:val="single"/>
              </w:rPr>
              <w:t xml:space="preserve">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b/>
                <w:u w:val="single"/>
              </w:rPr>
            </w:pPr>
            <w:r w:rsidRPr="00E9727A">
              <w:rPr>
                <w:rFonts w:asciiTheme="minorEastAsia" w:hAnsiTheme="minorEastAsia"/>
                <w:b/>
              </w:rPr>
              <w:t>共有人（签章）：</w:t>
            </w:r>
            <w:r w:rsidRPr="00E9727A">
              <w:rPr>
                <w:rFonts w:asciiTheme="minorEastAsia" w:hAnsiTheme="minorEastAsia"/>
                <w:b/>
                <w:u w:val="single"/>
              </w:rPr>
              <w:t xml:space="preserve">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rPr>
            </w:pPr>
            <w:r w:rsidRPr="00E9727A">
              <w:rPr>
                <w:rFonts w:asciiTheme="minorEastAsia" w:hAnsiTheme="minorEastAsia"/>
              </w:rPr>
              <w:t>【法定代表人】：</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afterLines="100" w:after="312" w:line="360" w:lineRule="auto"/>
              <w:rPr>
                <w:rFonts w:asciiTheme="minorEastAsia" w:hAnsiTheme="minorEastAsia"/>
              </w:rPr>
            </w:pPr>
            <w:r w:rsidRPr="00E9727A">
              <w:rPr>
                <w:rFonts w:asciiTheme="minorEastAsia" w:hAnsiTheme="minorEastAsia"/>
              </w:rPr>
              <w:t>【委托代理人】：</w:t>
            </w:r>
            <w:r w:rsidRPr="00E9727A">
              <w:rPr>
                <w:rFonts w:asciiTheme="minorEastAsia" w:hAnsiTheme="minorEastAsia"/>
                <w:u w:val="single"/>
              </w:rPr>
              <w:t>     </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rPr>
            </w:pPr>
            <w:r w:rsidRPr="00E9727A">
              <w:rPr>
                <w:rFonts w:asciiTheme="minorEastAsia" w:hAnsiTheme="minorEastAsia"/>
              </w:rPr>
              <w:t>签订时间：</w:t>
            </w:r>
            <w:r w:rsidRPr="00E9727A">
              <w:rPr>
                <w:rFonts w:asciiTheme="minorEastAsia" w:hAnsiTheme="minorEastAsia"/>
                <w:u w:val="single"/>
              </w:rPr>
              <w:t xml:space="preserve">   </w:t>
            </w:r>
            <w:r w:rsidRPr="00E9727A">
              <w:rPr>
                <w:rFonts w:asciiTheme="minorEastAsia" w:hAnsiTheme="minorEastAsia"/>
              </w:rPr>
              <w:t>年</w:t>
            </w:r>
            <w:r w:rsidRPr="00E9727A">
              <w:rPr>
                <w:rFonts w:asciiTheme="minorEastAsia" w:hAnsiTheme="minorEastAsia"/>
                <w:u w:val="single"/>
              </w:rPr>
              <w:t xml:space="preserve">   </w:t>
            </w:r>
            <w:r w:rsidRPr="00E9727A">
              <w:rPr>
                <w:rFonts w:asciiTheme="minorEastAsia" w:hAnsiTheme="minorEastAsia"/>
              </w:rPr>
              <w:t>月</w:t>
            </w:r>
            <w:r w:rsidRPr="00E9727A">
              <w:rPr>
                <w:rFonts w:asciiTheme="minorEastAsia" w:hAnsiTheme="minorEastAsia"/>
                <w:u w:val="single"/>
              </w:rPr>
              <w:t xml:space="preserve">   </w:t>
            </w:r>
            <w:r w:rsidRPr="00E9727A">
              <w:rPr>
                <w:rFonts w:asciiTheme="minorEastAsia" w:hAnsiTheme="minorEastAsia"/>
              </w:rPr>
              <w:t>日</w:t>
            </w:r>
          </w:p>
        </w:tc>
      </w:tr>
      <w:tr w:rsidR="00256FAE" w:rsidRPr="00E9727A" w:rsidTr="00C72EFA">
        <w:tc>
          <w:tcPr>
            <w:tcW w:w="8630" w:type="dxa"/>
          </w:tcPr>
          <w:p w:rsidR="00256FAE" w:rsidRPr="00E9727A" w:rsidRDefault="00256FAE" w:rsidP="00E9727A">
            <w:pPr>
              <w:wordWrap w:val="0"/>
              <w:spacing w:line="360" w:lineRule="auto"/>
              <w:rPr>
                <w:rFonts w:asciiTheme="minorEastAsia" w:hAnsiTheme="minorEastAsia"/>
              </w:rPr>
            </w:pPr>
            <w:r w:rsidRPr="00E9727A">
              <w:rPr>
                <w:rFonts w:asciiTheme="minorEastAsia" w:hAnsiTheme="minorEastAsia"/>
              </w:rPr>
              <w:t>签订地点：</w:t>
            </w:r>
            <w:r w:rsidRPr="00E9727A">
              <w:rPr>
                <w:rFonts w:asciiTheme="minorEastAsia" w:hAnsiTheme="minorEastAsia"/>
                <w:u w:val="single"/>
              </w:rPr>
              <w:t xml:space="preserve">                 </w:t>
            </w:r>
          </w:p>
        </w:tc>
      </w:tr>
    </w:tbl>
    <w:p w:rsidR="00256FAE" w:rsidRPr="00A60EA2" w:rsidRDefault="00256FAE" w:rsidP="00C72EFA">
      <w:pPr>
        <w:wordWrap w:val="0"/>
        <w:spacing w:beforeLines="100" w:before="312" w:line="360" w:lineRule="auto"/>
        <w:ind w:firstLineChars="200" w:firstLine="420"/>
        <w:rPr>
          <w:rFonts w:asciiTheme="minorEastAsia" w:hAnsiTheme="minorEastAsia"/>
          <w:szCs w:val="24"/>
        </w:rPr>
      </w:pPr>
      <w:r w:rsidRPr="00A60EA2">
        <w:rPr>
          <w:rFonts w:asciiTheme="minorEastAsia" w:hAnsiTheme="minorEastAsia"/>
          <w:szCs w:val="24"/>
        </w:rPr>
        <w:t>本合同基本术语释义</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1、建筑面积：房屋外墙（柱）勒脚以上各层的外围水平投影面积，包括阳台、挑廊、地下室、室外楼梯等，且具备有上盖，结构牢固，层高2.20米以上（含2.20米）的永久性建筑。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2、套内建筑面积：由套内房屋的使用面积，套内墙体面积，套内阳台建筑面积三部分组成。</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3、民用建筑节能：是指在保证民用建筑使用功能和室内热环境质量的前提下，降低其使用过程中能源消耗的活动。民用建筑：是指居住建筑、国家机关办公建筑和商业、服务业、教育、卫生等其他公共建筑。</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返本销售：是指房地产开发企业以定期向买受人返还购房款的方式销售商品房的行为。售后包租，是指房地产开发企业以在一定期限内承租或者代为出租买受人所购该企业商品房的方式销售商品房的行为。分割拆零销售，是指房地产开发企业以将成套的商品住宅分</w:t>
      </w:r>
      <w:r w:rsidRPr="00A60EA2">
        <w:rPr>
          <w:rFonts w:asciiTheme="minorEastAsia" w:hAnsiTheme="minorEastAsia"/>
          <w:szCs w:val="24"/>
        </w:rPr>
        <w:lastRenderedPageBreak/>
        <w:t>割为数部分分别出售给买受人的方式销售商品住宅的行为。</w:t>
      </w:r>
    </w:p>
    <w:p w:rsidR="00256FAE" w:rsidRDefault="00256FAE">
      <w:pPr>
        <w:rPr>
          <w:rFonts w:asciiTheme="minorEastAsia" w:hAnsiTheme="minorEastAsia"/>
          <w:b/>
          <w:szCs w:val="24"/>
        </w:rPr>
      </w:pPr>
      <w:r>
        <w:rPr>
          <w:rFonts w:asciiTheme="minorEastAsia" w:hAnsiTheme="minorEastAsia"/>
          <w:b/>
          <w:szCs w:val="24"/>
        </w:rPr>
        <w:br w:type="page"/>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lastRenderedPageBreak/>
        <w:t>附件一</w:t>
      </w:r>
      <w:r>
        <w:rPr>
          <w:rFonts w:asciiTheme="minorEastAsia" w:hAnsiTheme="minorEastAsia" w:hint="eastAsia"/>
          <w:b/>
          <w:szCs w:val="24"/>
        </w:rPr>
        <w:t xml:space="preserve"> </w:t>
      </w:r>
      <w:r w:rsidRPr="00C72EFA">
        <w:rPr>
          <w:rFonts w:asciiTheme="minorEastAsia" w:hAnsiTheme="minorEastAsia"/>
          <w:b/>
          <w:szCs w:val="24"/>
        </w:rPr>
        <w:t>房屋平面图及位置图</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1、房屋平面图（应当标明详细尺寸，并约定误差范围）</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2、该房屋在整个楼栋中的位置图</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3、建设工程设计方案总平面图</w:t>
      </w:r>
      <w:r>
        <w:rPr>
          <w:rFonts w:asciiTheme="minorEastAsia" w:hAnsiTheme="minorEastAsia" w:hint="eastAsia"/>
          <w:szCs w:val="24"/>
        </w:rPr>
        <w:t>。</w:t>
      </w:r>
    </w:p>
    <w:p w:rsidR="00256FAE" w:rsidRPr="00A60EA2" w:rsidRDefault="00256FAE" w:rsidP="00C72EFA">
      <w:pPr>
        <w:wordWrap w:val="0"/>
        <w:spacing w:beforeLines="100" w:before="312" w:line="360" w:lineRule="auto"/>
        <w:ind w:firstLineChars="200" w:firstLine="420"/>
        <w:rPr>
          <w:rFonts w:asciiTheme="minorEastAsia" w:hAnsiTheme="minorEastAsia"/>
          <w:szCs w:val="24"/>
        </w:rPr>
      </w:pPr>
      <w:r w:rsidRPr="00C72EFA">
        <w:rPr>
          <w:rFonts w:asciiTheme="minorEastAsia" w:hAnsiTheme="minorEastAsia"/>
          <w:b/>
          <w:szCs w:val="24"/>
        </w:rPr>
        <w:t>附件二 该商品房共用部位的具体说明</w:t>
      </w:r>
      <w:r w:rsidRPr="00A60EA2">
        <w:rPr>
          <w:rFonts w:asciiTheme="minorEastAsia" w:hAnsiTheme="minorEastAsia"/>
          <w:szCs w:val="24"/>
        </w:rPr>
        <w:t>（</w:t>
      </w:r>
      <w:proofErr w:type="gramStart"/>
      <w:r w:rsidRPr="00A60EA2">
        <w:rPr>
          <w:rFonts w:asciiTheme="minorEastAsia" w:hAnsiTheme="minorEastAsia"/>
          <w:szCs w:val="24"/>
        </w:rPr>
        <w:t>可附图</w:t>
      </w:r>
      <w:proofErr w:type="gramEnd"/>
      <w:r w:rsidRPr="00A60EA2">
        <w:rPr>
          <w:rFonts w:asciiTheme="minorEastAsia" w:hAnsiTheme="minorEastAsia"/>
          <w:szCs w:val="24"/>
        </w:rPr>
        <w:t>说明）</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1、纳入该商品房分摊的共用部位的名称、面积和所在位置</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2、未纳入该商品房分摊的共用部位的名称和所在位置</w:t>
      </w:r>
      <w:r>
        <w:rPr>
          <w:rFonts w:asciiTheme="minorEastAsia" w:hAnsiTheme="minorEastAsia" w:hint="eastAsia"/>
          <w:szCs w:val="24"/>
        </w:rPr>
        <w:t>。</w:t>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t>附件三 关于本项目内相关设施、设备的具体约定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1、相关设施的位置及用途</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2、其他约定</w:t>
      </w:r>
      <w:r>
        <w:rPr>
          <w:rFonts w:asciiTheme="minorEastAsia" w:hAnsiTheme="minorEastAsia" w:hint="eastAsia"/>
          <w:szCs w:val="24"/>
        </w:rPr>
        <w:t>。</w:t>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t>附件四 关于装饰装修及相关设备标准的约定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交付的商品房达不到本附件约定装修标准的，按照本合同第十五条第(三)款约定处理。出卖人未经双方约定增加的装置、装修、装饰，视为无条件赠送给买受人。</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双方就装饰装修主要材料和设备的品牌、产地、规格、数量等内容约定如下：</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1、外墙：【瓷砖】【涂料】【玻璃幕墙】【</w:t>
      </w:r>
      <w:r w:rsidRPr="00A75292">
        <w:rPr>
          <w:rFonts w:asciiTheme="minorEastAsia" w:hAnsiTheme="minorEastAsia"/>
          <w:szCs w:val="24"/>
          <w:u w:val="single"/>
        </w:rPr>
        <w:t>             </w:t>
      </w:r>
      <w:r w:rsidRPr="00A60EA2">
        <w:rPr>
          <w:rFonts w:asciiTheme="minorEastAsia" w:hAnsiTheme="minorEastAsia"/>
          <w:szCs w:val="24"/>
        </w:rPr>
        <w:t>】</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2、起居室：</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（1）内墙：【涂料】【壁纸】【</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（2）顶棚：【石膏板吊顶】【涂料】【</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（3）室内地面：【大理石】【花岗岩】【水泥抹面】【实木地板】【</w:t>
      </w:r>
      <w:r w:rsidRPr="00A75292">
        <w:rPr>
          <w:rFonts w:asciiTheme="minorEastAsia" w:hAnsiTheme="minorEastAsia"/>
          <w:szCs w:val="24"/>
          <w:u w:val="single"/>
        </w:rPr>
        <w:t>               </w:t>
      </w:r>
      <w:r w:rsidRPr="00A60EA2">
        <w:rPr>
          <w:rFonts w:asciiTheme="minorEastAsia" w:hAnsiTheme="minorEastAsia"/>
          <w:szCs w:val="24"/>
        </w:rPr>
        <w:t>】</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3、厨房：</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（1）地面：【水泥抹面】【瓷砖】【</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（2）墙面：【耐水腻子】【瓷砖】【</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（3）顶棚：【水泥抹面】【石膏吊顶】【</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（4）厨具：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4、卫生间：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（1）地面：【水泥抹面】【瓷砖】【</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（2）墙面：【耐水腻子】【瓷砖】【</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（3）顶棚：【水泥抹面】【石膏吊顶】【</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（4）卫生器具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5、阳台：【塑钢封闭】【铝合金封闭】【断桥铝合金封闭】【不封闭】【</w:t>
      </w:r>
      <w:r w:rsidRPr="00A75292">
        <w:rPr>
          <w:rFonts w:asciiTheme="minorEastAsia" w:hAnsiTheme="minorEastAsia"/>
          <w:szCs w:val="24"/>
          <w:u w:val="single"/>
        </w:rPr>
        <w:t>                     </w:t>
      </w:r>
      <w:r w:rsidRPr="00A60EA2">
        <w:rPr>
          <w:rFonts w:asciiTheme="minorEastAsia" w:hAnsiTheme="minorEastAsia"/>
          <w:szCs w:val="24"/>
        </w:rPr>
        <w:t>】</w:t>
      </w:r>
      <w:r>
        <w:rPr>
          <w:rFonts w:asciiTheme="minorEastAsia" w:hAnsiTheme="minorEastAsia" w:hint="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6、电梯：</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（1）品牌：</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（2）型号：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7、管道：</w:t>
      </w:r>
      <w:r w:rsidRPr="00A75292">
        <w:rPr>
          <w:rFonts w:asciiTheme="minorEastAsia" w:hAnsiTheme="minorEastAsia"/>
          <w:szCs w:val="24"/>
          <w:u w:val="single"/>
        </w:rPr>
        <w:t>         </w:t>
      </w:r>
      <w:r>
        <w:rPr>
          <w:rFonts w:asciiTheme="minorEastAsia" w:hAnsiTheme="minorEastAsia"/>
          <w:szCs w:val="24"/>
          <w:u w:val="single"/>
        </w:rPr>
        <w:t xml:space="preserve">         </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8、窗户：</w:t>
      </w:r>
      <w:r w:rsidRPr="00A75292">
        <w:rPr>
          <w:rFonts w:asciiTheme="minorEastAsia" w:hAnsiTheme="minorEastAsia"/>
          <w:szCs w:val="24"/>
          <w:u w:val="single"/>
        </w:rPr>
        <w:t>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9、</w:t>
      </w:r>
      <w:r w:rsidRPr="00A75292">
        <w:rPr>
          <w:rFonts w:asciiTheme="minorEastAsia" w:hAnsiTheme="minorEastAsia"/>
          <w:szCs w:val="24"/>
          <w:u w:val="single"/>
        </w:rPr>
        <w:t xml:space="preserve">                    </w:t>
      </w:r>
      <w:r>
        <w:rPr>
          <w:rFonts w:asciiTheme="minorEastAsia" w:hAnsiTheme="minorEastAsia"/>
          <w:szCs w:val="24"/>
          <w:u w:val="single"/>
        </w:rPr>
        <w:t xml:space="preserve">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t>附件五 保修范围、保修期限和保修责任的约定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该商品房为住宅的，出卖人应当提供《住宅质量保证书》；该商品房为非住宅的，双方可参照《住宅质量保证书》中的内容对保修范围、保修期限和保修责任等进行约定。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该商品房的保修期自房屋交付之日起计算，关于保修期限的约定不应低于《建设工程质量管理条例》第四十条规定的最低保修期限。</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（一）保修项目、期限及责任的约定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1、地基基础和主体结构：</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保修期限为：</w:t>
      </w:r>
      <w:r w:rsidRPr="00A75292">
        <w:rPr>
          <w:rFonts w:asciiTheme="minorEastAsia" w:hAnsiTheme="minorEastAsia"/>
          <w:szCs w:val="24"/>
          <w:u w:val="single"/>
        </w:rPr>
        <w:t>         </w:t>
      </w:r>
      <w:r w:rsidRPr="00A60EA2">
        <w:rPr>
          <w:rFonts w:asciiTheme="minorEastAsia" w:hAnsiTheme="minorEastAsia"/>
          <w:szCs w:val="24"/>
        </w:rPr>
        <w:t>（不得低于设计文件规定的该工程的合理使用年限）；</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2、屋面防水工程、有防水要求的卫生间、房间和外墙面的防渗漏：</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保修期限为：</w:t>
      </w:r>
      <w:r w:rsidRPr="00A75292">
        <w:rPr>
          <w:rFonts w:asciiTheme="minorEastAsia" w:hAnsiTheme="minorEastAsia"/>
          <w:szCs w:val="24"/>
          <w:u w:val="single"/>
        </w:rPr>
        <w:t>         </w:t>
      </w:r>
      <w:r w:rsidRPr="00A60EA2">
        <w:rPr>
          <w:rFonts w:asciiTheme="minorEastAsia" w:hAnsiTheme="minorEastAsia"/>
          <w:szCs w:val="24"/>
        </w:rPr>
        <w:t>（不得低于5年）；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3、外墙保温：</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保修期限为：</w:t>
      </w:r>
      <w:r w:rsidRPr="00A75292">
        <w:rPr>
          <w:rFonts w:asciiTheme="minorEastAsia" w:hAnsiTheme="minorEastAsia"/>
          <w:szCs w:val="24"/>
          <w:u w:val="single"/>
        </w:rPr>
        <w:t>         </w:t>
      </w:r>
      <w:r w:rsidRPr="00A60EA2">
        <w:rPr>
          <w:rFonts w:asciiTheme="minorEastAsia" w:hAnsiTheme="minorEastAsia"/>
          <w:szCs w:val="24"/>
        </w:rPr>
        <w:t>（不得低于5年）；</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4、供热、供冷系统和设备：</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保修期限为：</w:t>
      </w:r>
      <w:r w:rsidRPr="00A75292">
        <w:rPr>
          <w:rFonts w:asciiTheme="minorEastAsia" w:hAnsiTheme="minorEastAsia"/>
          <w:szCs w:val="24"/>
          <w:u w:val="single"/>
        </w:rPr>
        <w:t>         </w:t>
      </w:r>
      <w:r w:rsidRPr="00A60EA2">
        <w:rPr>
          <w:rFonts w:asciiTheme="minorEastAsia" w:hAnsiTheme="minorEastAsia"/>
          <w:szCs w:val="24"/>
        </w:rPr>
        <w:t>（不得低于2个采暖期、供冷期）；</w:t>
      </w:r>
    </w:p>
    <w:p w:rsidR="00256FAE" w:rsidRPr="00A60EA2" w:rsidRDefault="00256FAE">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5、电气管线、给排水管道、设备安装</w:t>
      </w:r>
      <w:r>
        <w:rPr>
          <w:rFonts w:asciiTheme="minorEastAsia" w:hAnsiTheme="minorEastAsia" w:hint="eastAsia"/>
          <w:szCs w:val="24"/>
        </w:rPr>
        <w:t>和</w:t>
      </w:r>
      <w:r w:rsidRPr="00A60EA2">
        <w:rPr>
          <w:rFonts w:asciiTheme="minorEastAsia" w:hAnsiTheme="minorEastAsia"/>
          <w:szCs w:val="24"/>
        </w:rPr>
        <w:t>装修工程：</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保修期限为：</w:t>
      </w:r>
      <w:r w:rsidRPr="00A75292">
        <w:rPr>
          <w:rFonts w:asciiTheme="minorEastAsia" w:hAnsiTheme="minorEastAsia"/>
          <w:szCs w:val="24"/>
          <w:u w:val="single"/>
        </w:rPr>
        <w:t>         </w:t>
      </w:r>
      <w:r w:rsidRPr="00A60EA2">
        <w:rPr>
          <w:rFonts w:asciiTheme="minorEastAsia" w:hAnsiTheme="minorEastAsia"/>
          <w:szCs w:val="24"/>
        </w:rPr>
        <w:t>（不得低于2年）；</w:t>
      </w:r>
    </w:p>
    <w:p w:rsidR="00256FAE" w:rsidRPr="00A60EA2" w:rsidRDefault="00256FAE" w:rsidP="00A60EA2">
      <w:pPr>
        <w:wordWrap w:val="0"/>
        <w:spacing w:line="360" w:lineRule="auto"/>
        <w:ind w:firstLineChars="200" w:firstLine="420"/>
        <w:rPr>
          <w:rFonts w:asciiTheme="minorEastAsia" w:hAnsiTheme="minorEastAsia"/>
          <w:szCs w:val="24"/>
        </w:rPr>
      </w:pPr>
      <w:r>
        <w:rPr>
          <w:rFonts w:asciiTheme="minorEastAsia" w:hAnsiTheme="minorEastAsia"/>
          <w:szCs w:val="24"/>
        </w:rPr>
        <w:t>6</w:t>
      </w:r>
      <w:r w:rsidRPr="00A60EA2">
        <w:rPr>
          <w:rFonts w:asciiTheme="minorEastAsia" w:hAnsiTheme="minorEastAsia"/>
          <w:szCs w:val="24"/>
        </w:rPr>
        <w:t>、</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（二）其他约定</w:t>
      </w:r>
      <w:r w:rsidRPr="00A75292">
        <w:rPr>
          <w:rFonts w:asciiTheme="minorEastAsia" w:hAnsiTheme="minorEastAsia"/>
          <w:szCs w:val="24"/>
          <w:u w:val="single"/>
        </w:rPr>
        <w:t xml:space="preserve">            </w:t>
      </w:r>
      <w:r>
        <w:rPr>
          <w:rFonts w:asciiTheme="minorEastAsia" w:hAnsiTheme="minorEastAsia"/>
          <w:szCs w:val="24"/>
          <w:u w:val="single"/>
        </w:rPr>
        <w:t xml:space="preserve"> </w:t>
      </w:r>
      <w:r w:rsidRPr="00A75292">
        <w:rPr>
          <w:rFonts w:asciiTheme="minorEastAsia" w:hAnsiTheme="minorEastAsia"/>
          <w:szCs w:val="24"/>
          <w:u w:val="single"/>
        </w:rPr>
        <w:t xml:space="preserve">            </w:t>
      </w:r>
      <w:r w:rsidRPr="00A60EA2">
        <w:rPr>
          <w:rFonts w:asciiTheme="minorEastAsia" w:hAnsiTheme="minorEastAsia"/>
          <w:szCs w:val="24"/>
        </w:rPr>
        <w:t>。</w:t>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t>附件六 关于前期物业服务的约定</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一、前期物业服务合同</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lastRenderedPageBreak/>
        <w:t>二、临时管理规约</w:t>
      </w:r>
    </w:p>
    <w:p w:rsidR="00256FAE" w:rsidRPr="00C72EFA" w:rsidRDefault="00256FAE" w:rsidP="00C72EFA">
      <w:pPr>
        <w:wordWrap w:val="0"/>
        <w:spacing w:beforeLines="100" w:before="312" w:line="360" w:lineRule="auto"/>
        <w:ind w:firstLineChars="200" w:firstLine="420"/>
        <w:rPr>
          <w:rFonts w:asciiTheme="minorEastAsia" w:hAnsiTheme="minorEastAsia"/>
          <w:b/>
          <w:szCs w:val="24"/>
        </w:rPr>
      </w:pPr>
      <w:r w:rsidRPr="00C72EFA">
        <w:rPr>
          <w:rFonts w:asciiTheme="minorEastAsia" w:hAnsiTheme="minorEastAsia"/>
          <w:b/>
          <w:szCs w:val="24"/>
        </w:rPr>
        <w:t>附件七 遮挡或妨碍房屋正常使用的情况</w:t>
      </w:r>
    </w:p>
    <w:p w:rsidR="00256FAE" w:rsidRPr="00A60EA2" w:rsidRDefault="00256FAE" w:rsidP="00A60EA2">
      <w:pPr>
        <w:wordWrap w:val="0"/>
        <w:spacing w:line="360" w:lineRule="auto"/>
        <w:ind w:firstLineChars="200" w:firstLine="420"/>
        <w:rPr>
          <w:rFonts w:asciiTheme="minorEastAsia" w:hAnsiTheme="minorEastAsia"/>
          <w:szCs w:val="24"/>
        </w:rPr>
      </w:pPr>
      <w:r w:rsidRPr="00A60EA2">
        <w:rPr>
          <w:rFonts w:asciiTheme="minorEastAsia" w:hAnsiTheme="minorEastAsia"/>
          <w:szCs w:val="24"/>
        </w:rPr>
        <w:t>（如：该商品房公共管道检修口、柱子、变电箱等有遮挡或妨碍房屋正常使用的情况</w:t>
      </w:r>
      <w:r>
        <w:rPr>
          <w:rFonts w:asciiTheme="minorEastAsia" w:hAnsiTheme="minorEastAsia" w:hint="eastAsia"/>
          <w:szCs w:val="24"/>
        </w:rPr>
        <w:t>。</w:t>
      </w:r>
      <w:r w:rsidRPr="00A60EA2">
        <w:rPr>
          <w:rFonts w:asciiTheme="minorEastAsia" w:hAnsiTheme="minorEastAsia"/>
          <w:szCs w:val="24"/>
        </w:rPr>
        <w:t>）</w:t>
      </w:r>
    </w:p>
    <w:p w:rsidR="00256FAE" w:rsidRPr="00A75292" w:rsidRDefault="00256FAE" w:rsidP="00C72EFA">
      <w:pPr>
        <w:wordWrap w:val="0"/>
        <w:spacing w:beforeLines="100" w:before="312" w:line="360" w:lineRule="auto"/>
        <w:ind w:firstLineChars="200" w:firstLine="420"/>
        <w:rPr>
          <w:rFonts w:asciiTheme="minorEastAsia" w:hAnsiTheme="minorEastAsia"/>
          <w:szCs w:val="24"/>
          <w:u w:val="single"/>
        </w:rPr>
      </w:pPr>
      <w:proofErr w:type="gramStart"/>
      <w:r w:rsidRPr="00C72EFA">
        <w:rPr>
          <w:rFonts w:asciiTheme="minorEastAsia" w:hAnsiTheme="minorEastAsia"/>
          <w:b/>
          <w:szCs w:val="24"/>
        </w:rPr>
        <w:t>附件八</w:t>
      </w:r>
      <w:proofErr w:type="gramEnd"/>
      <w:r w:rsidRPr="00C72EFA">
        <w:rPr>
          <w:rFonts w:asciiTheme="minorEastAsia" w:hAnsiTheme="minorEastAsia"/>
          <w:b/>
          <w:szCs w:val="24"/>
        </w:rPr>
        <w:t xml:space="preserve"> 补充协议</w:t>
      </w:r>
    </w:p>
    <w:sectPr w:rsidR="00256FAE" w:rsidRPr="00A75292"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7"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9" w15:restartNumberingAfterBreak="0">
    <w:nsid w:val="5AAA277C"/>
    <w:multiLevelType w:val="singleLevel"/>
    <w:tmpl w:val="5AAA277C"/>
    <w:lvl w:ilvl="0">
      <w:start w:val="1"/>
      <w:numFmt w:val="decimal"/>
      <w:lvlText w:val="%1."/>
      <w:lvlJc w:val="left"/>
      <w:pPr>
        <w:tabs>
          <w:tab w:val="num" w:pos="312"/>
        </w:tabs>
      </w:pPr>
    </w:lvl>
  </w:abstractNum>
  <w:abstractNum w:abstractNumId="10" w15:restartNumberingAfterBreak="0">
    <w:nsid w:val="5AAA2DC4"/>
    <w:multiLevelType w:val="singleLevel"/>
    <w:tmpl w:val="5AAA2DC4"/>
    <w:lvl w:ilvl="0">
      <w:start w:val="1"/>
      <w:numFmt w:val="chineseCounting"/>
      <w:suff w:val="nothing"/>
      <w:lvlText w:val="第%1条　"/>
      <w:lvlJc w:val="left"/>
    </w:lvl>
  </w:abstractNum>
  <w:abstractNum w:abstractNumId="11" w15:restartNumberingAfterBreak="0">
    <w:nsid w:val="5AAA2E13"/>
    <w:multiLevelType w:val="singleLevel"/>
    <w:tmpl w:val="5AAA2E13"/>
    <w:lvl w:ilvl="0">
      <w:start w:val="7"/>
      <w:numFmt w:val="chineseCounting"/>
      <w:suff w:val="nothing"/>
      <w:lvlText w:val="第%1条　"/>
      <w:lvlJc w:val="left"/>
    </w:lvl>
  </w:abstractNum>
  <w:abstractNum w:abstractNumId="12"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2"/>
  </w:num>
  <w:num w:numId="2">
    <w:abstractNumId w:val="13"/>
  </w:num>
  <w:num w:numId="3">
    <w:abstractNumId w:val="3"/>
  </w:num>
  <w:num w:numId="4">
    <w:abstractNumId w:val="14"/>
  </w:num>
  <w:num w:numId="5">
    <w:abstractNumId w:val="2"/>
  </w:num>
  <w:num w:numId="6">
    <w:abstractNumId w:val="5"/>
  </w:num>
  <w:num w:numId="7">
    <w:abstractNumId w:val="1"/>
  </w:num>
  <w:num w:numId="8">
    <w:abstractNumId w:val="0"/>
  </w:num>
  <w:num w:numId="9">
    <w:abstractNumId w:val="4"/>
  </w:num>
  <w:num w:numId="10">
    <w:abstractNumId w:val="9"/>
  </w:num>
  <w:num w:numId="11">
    <w:abstractNumId w:val="8"/>
  </w:num>
  <w:num w:numId="12">
    <w:abstractNumId w:val="10"/>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0C588B"/>
    <w:rsid w:val="00105731"/>
    <w:rsid w:val="00122E16"/>
    <w:rsid w:val="001A5CB3"/>
    <w:rsid w:val="0022769C"/>
    <w:rsid w:val="00256FAE"/>
    <w:rsid w:val="00276DD1"/>
    <w:rsid w:val="002C7C75"/>
    <w:rsid w:val="003032B4"/>
    <w:rsid w:val="00326730"/>
    <w:rsid w:val="003369FF"/>
    <w:rsid w:val="003773EA"/>
    <w:rsid w:val="003A3FC6"/>
    <w:rsid w:val="003C5724"/>
    <w:rsid w:val="003D3A25"/>
    <w:rsid w:val="004566BA"/>
    <w:rsid w:val="0049000B"/>
    <w:rsid w:val="004A6134"/>
    <w:rsid w:val="004B7EB0"/>
    <w:rsid w:val="004C5B24"/>
    <w:rsid w:val="00531AA5"/>
    <w:rsid w:val="00536473"/>
    <w:rsid w:val="00562A42"/>
    <w:rsid w:val="00596CB2"/>
    <w:rsid w:val="00597623"/>
    <w:rsid w:val="005A4426"/>
    <w:rsid w:val="005C4EA0"/>
    <w:rsid w:val="006451EA"/>
    <w:rsid w:val="00651170"/>
    <w:rsid w:val="00675F24"/>
    <w:rsid w:val="006D2A21"/>
    <w:rsid w:val="00702D1A"/>
    <w:rsid w:val="00711239"/>
    <w:rsid w:val="00723F69"/>
    <w:rsid w:val="007442E6"/>
    <w:rsid w:val="00767E2D"/>
    <w:rsid w:val="0078606D"/>
    <w:rsid w:val="007A014A"/>
    <w:rsid w:val="007D728B"/>
    <w:rsid w:val="007E45CE"/>
    <w:rsid w:val="007F05C3"/>
    <w:rsid w:val="008038B2"/>
    <w:rsid w:val="00832986"/>
    <w:rsid w:val="00854DD6"/>
    <w:rsid w:val="008723C7"/>
    <w:rsid w:val="00887FAF"/>
    <w:rsid w:val="008A2AF6"/>
    <w:rsid w:val="008C59E4"/>
    <w:rsid w:val="008F6C91"/>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59DC"/>
    <w:rsid w:val="00B778F1"/>
    <w:rsid w:val="00B901A6"/>
    <w:rsid w:val="00BE3B0B"/>
    <w:rsid w:val="00C11882"/>
    <w:rsid w:val="00C22AC6"/>
    <w:rsid w:val="00C411CE"/>
    <w:rsid w:val="00C41540"/>
    <w:rsid w:val="00C85FE8"/>
    <w:rsid w:val="00CE1FEC"/>
    <w:rsid w:val="00D10FB9"/>
    <w:rsid w:val="00D20EEF"/>
    <w:rsid w:val="00D367CB"/>
    <w:rsid w:val="00D500A3"/>
    <w:rsid w:val="00DD700F"/>
    <w:rsid w:val="00E572EA"/>
    <w:rsid w:val="00E67252"/>
    <w:rsid w:val="00E956A9"/>
    <w:rsid w:val="00EA5CE7"/>
    <w:rsid w:val="00EA7844"/>
    <w:rsid w:val="00EB368E"/>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uiPriority w:val="99"/>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2401</Words>
  <Characters>13691</Characters>
  <Application>Microsoft Office Word</Application>
  <DocSecurity>0</DocSecurity>
  <Lines>114</Lines>
  <Paragraphs>32</Paragraphs>
  <ScaleCrop>false</ScaleCrop>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2019-03-22T14:31:00Z</dcterms:created>
  <dcterms:modified xsi:type="dcterms:W3CDTF">2019-03-22T14:31:00Z</dcterms:modified>
</cp:coreProperties>
</file>