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AEB" w:rsidRPr="00AF31B0" w:rsidRDefault="00B26AEB" w:rsidP="00B26AEB">
      <w:pPr>
        <w:pStyle w:val="3"/>
      </w:pPr>
      <w:bookmarkStart w:id="0" w:name="_GoBack"/>
      <w:r w:rsidRPr="00AF31B0">
        <w:rPr>
          <w:rFonts w:hint="eastAsia"/>
        </w:rPr>
        <w:t>小商品加工承揽合同</w:t>
      </w:r>
    </w:p>
    <w:p w:rsidR="00B26AEB" w:rsidRPr="00AF31B0" w:rsidRDefault="00B26AEB" w:rsidP="00C353C5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 w:rsidRPr="00AF31B0">
        <w:rPr>
          <w:rFonts w:ascii="宋体" w:eastAsia="宋体" w:hAnsi="宋体" w:hint="eastAsia"/>
          <w:sz w:val="24"/>
          <w:szCs w:val="24"/>
        </w:rPr>
        <w:t>甲方（</w:t>
      </w:r>
      <w:proofErr w:type="gramStart"/>
      <w:r w:rsidRPr="00AF31B0"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AF31B0">
        <w:rPr>
          <w:rFonts w:ascii="宋体" w:eastAsia="宋体" w:hAnsi="宋体" w:hint="eastAsia"/>
          <w:sz w:val="24"/>
          <w:szCs w:val="24"/>
        </w:rPr>
        <w:t>方）：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 w:rsidRPr="00AF31B0">
        <w:rPr>
          <w:rFonts w:ascii="宋体" w:eastAsia="宋体" w:hAnsi="宋体" w:hint="eastAsia"/>
          <w:sz w:val="24"/>
          <w:szCs w:val="24"/>
        </w:rPr>
        <w:t>法定代表人：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31B0">
        <w:rPr>
          <w:rFonts w:ascii="宋体" w:eastAsia="宋体" w:hAnsi="宋体" w:hint="eastAsia"/>
          <w:sz w:val="24"/>
          <w:szCs w:val="24"/>
        </w:rPr>
        <w:t>住所：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F31B0">
        <w:rPr>
          <w:rFonts w:ascii="宋体" w:eastAsia="宋体" w:hAnsi="宋体" w:hint="eastAsia"/>
          <w:sz w:val="24"/>
          <w:szCs w:val="24"/>
        </w:rPr>
        <w:t>联系电话：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F31B0">
        <w:rPr>
          <w:rFonts w:ascii="宋体" w:eastAsia="宋体" w:hAnsi="宋体" w:hint="eastAsia"/>
          <w:sz w:val="24"/>
          <w:szCs w:val="24"/>
        </w:rPr>
        <w:t>传真：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26AEB" w:rsidRPr="00AF31B0" w:rsidRDefault="00B26AEB" w:rsidP="00C353C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AF31B0">
        <w:rPr>
          <w:rFonts w:ascii="宋体" w:eastAsia="宋体" w:hAnsi="宋体" w:hint="eastAsia"/>
          <w:sz w:val="24"/>
          <w:szCs w:val="24"/>
        </w:rPr>
        <w:t>社会信用代码：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</w:t>
      </w:r>
    </w:p>
    <w:bookmarkEnd w:id="2"/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31B0">
        <w:rPr>
          <w:rFonts w:ascii="宋体" w:eastAsia="宋体" w:hAnsi="宋体" w:hint="eastAsia"/>
          <w:sz w:val="24"/>
          <w:szCs w:val="24"/>
        </w:rPr>
        <w:t>乙方（承揽方）：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31B0">
        <w:rPr>
          <w:rFonts w:ascii="宋体" w:eastAsia="宋体" w:hAnsi="宋体" w:hint="eastAsia"/>
          <w:sz w:val="24"/>
          <w:szCs w:val="24"/>
        </w:rPr>
        <w:t>法定代表人：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31B0">
        <w:rPr>
          <w:rFonts w:ascii="宋体" w:eastAsia="宋体" w:hAnsi="宋体" w:hint="eastAsia"/>
          <w:sz w:val="24"/>
          <w:szCs w:val="24"/>
        </w:rPr>
        <w:t>住所：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F31B0">
        <w:rPr>
          <w:rFonts w:ascii="宋体" w:eastAsia="宋体" w:hAnsi="宋体" w:hint="eastAsia"/>
          <w:sz w:val="24"/>
          <w:szCs w:val="24"/>
        </w:rPr>
        <w:t>联系电话：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</w:t>
      </w:r>
    </w:p>
    <w:p w:rsidR="00B26AEB" w:rsidRPr="00AF31B0" w:rsidRDefault="00B26AEB" w:rsidP="00C353C5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AF31B0">
        <w:rPr>
          <w:rFonts w:ascii="宋体" w:eastAsia="宋体" w:hAnsi="宋体" w:hint="eastAsia"/>
          <w:sz w:val="24"/>
          <w:szCs w:val="24"/>
        </w:rPr>
        <w:t>传真：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         </w:t>
      </w:r>
    </w:p>
    <w:p w:rsidR="00B26AEB" w:rsidRPr="00AF31B0" w:rsidRDefault="00B26AEB" w:rsidP="00C353C5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AF31B0">
        <w:rPr>
          <w:rFonts w:ascii="宋体" w:eastAsia="宋体" w:hAnsi="宋体" w:hint="eastAsia"/>
          <w:sz w:val="24"/>
          <w:szCs w:val="24"/>
        </w:rPr>
        <w:t>社会信用代码：</w:t>
      </w:r>
      <w:r w:rsidRPr="00AF31B0">
        <w:rPr>
          <w:rFonts w:ascii="宋体" w:eastAsia="宋体" w:hAnsi="宋体"/>
          <w:sz w:val="24"/>
          <w:szCs w:val="24"/>
          <w:u w:val="single"/>
        </w:rPr>
        <w:t xml:space="preserve">              </w:t>
      </w:r>
      <w:bookmarkEnd w:id="1"/>
      <w:r w:rsidRPr="00AF31B0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afterLines="100" w:after="312"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经甲乙双方友好协商，依据我国《中华人民共和国民法典》的有关规定以及其他相关法律规定，就甲方向乙方采购相关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等小商品事宜约定如下：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一、采购产品情况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t>1、品名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，规格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，数量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，单价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t>2、品名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，规格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，数量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，单价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t>3、品名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，规格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，数量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，单价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……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总金额（含税价）：人民币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元整（小写¥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）。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二、样品约定时间</w:t>
      </w:r>
    </w:p>
    <w:p w:rsidR="00B26AEB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自本合同生效之日起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</w:t>
      </w:r>
      <w:proofErr w:type="gramStart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工作日内，乙方负责按甲方要求制作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样品，经甲方确认后的样品将作为乙方最终交货的标准。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三、交货时间、地点及运费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合同生效时甲方应当支付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1851A6">
        <w:rPr>
          <w:rFonts w:ascii="宋体" w:eastAsia="宋体" w:hAnsi="宋体" w:cs="宋体"/>
          <w:kern w:val="0"/>
          <w:sz w:val="24"/>
          <w:szCs w:val="24"/>
        </w:rPr>
        <w:t>%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预付款到乙方账户，确认本协议第一条中各品名的尺码数量后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天内交货（具体数量由双方以书面传真或者电子邮件方式确认），运费由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承担。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四、质量要求及技术标准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按照甲乙双方事先确认的样品为标准，货物主要技术指标按国家或行业标准。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五、验收方法、标准和期限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以甲乙双方确认的样品为准，如甲方发现货物的品种、面料、数量、颜色、规格与装箱单不符，应在收到货物后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proofErr w:type="gramStart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个</w:t>
      </w:r>
      <w:proofErr w:type="gramEnd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工作日内以书面形式通知乙方；经乙方核实后，尽快做出相应的处理。若乙方交付的货物不符合本合同标准，乙方应当负责更换或者退货，因此产生的所有费用应当由乙方承担。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六、包装要求及费用负担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乙方按其企业或行业标准提供包装，费用由乙方承担。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七、结算方式和期限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合同生效且收到乙方发票后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日内甲方支付总价款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</w:t>
      </w:r>
      <w:r w:rsidRPr="001851A6">
        <w:rPr>
          <w:rFonts w:ascii="宋体" w:eastAsia="宋体" w:hAnsi="宋体" w:cs="宋体"/>
          <w:kern w:val="0"/>
          <w:sz w:val="24"/>
          <w:szCs w:val="24"/>
        </w:rPr>
        <w:t>%作为预付款，计人民币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元整（小写¥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），双方约定汇款方式为甲方电汇，乙方收款账户为：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收款人：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开户行：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账号：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最终结算金额以实际</w:t>
      </w:r>
      <w:proofErr w:type="gramStart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定作</w:t>
      </w:r>
      <w:proofErr w:type="gramEnd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、双方签字确认的数量和金额为准，自甲方验收合格之日起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日内，甲方一次性支付其余货款。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八、违约责任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t>1、合同生效后合同一方单方解除合同的，合同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另一方有权要求违约一方支付合同总金额的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1851A6">
        <w:rPr>
          <w:rFonts w:ascii="宋体" w:eastAsia="宋体" w:hAnsi="宋体" w:cs="宋体"/>
          <w:kern w:val="0"/>
          <w:sz w:val="24"/>
          <w:szCs w:val="24"/>
        </w:rPr>
        <w:t>%作为违约金。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lastRenderedPageBreak/>
        <w:t>2、因甲方的原因造成乙方不能按约定时间制作样品的，不能按时交货的，由甲方承担责任。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/>
          <w:kern w:val="0"/>
          <w:sz w:val="24"/>
          <w:szCs w:val="24"/>
        </w:rPr>
        <w:t>3、若乙方提交的样品和甲方</w:t>
      </w:r>
      <w:proofErr w:type="gramStart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定作</w:t>
      </w:r>
      <w:proofErr w:type="gramEnd"/>
      <w:r w:rsidRPr="001851A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小商品存在较大差异，甲方有权拒绝付款。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九、合同争议的解决方式</w:t>
      </w:r>
    </w:p>
    <w:p w:rsidR="00B26AEB" w:rsidRPr="001851A6" w:rsidRDefault="00B26AEB" w:rsidP="00C353C5">
      <w:pPr>
        <w:widowControl/>
        <w:shd w:val="clear" w:color="auto" w:fill="FFFFFF"/>
        <w:wordWrap w:val="0"/>
        <w:spacing w:line="360" w:lineRule="auto"/>
        <w:ind w:firstLineChars="200" w:firstLine="480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本合同在履行期间发生的争议，由双方当事人协商解决；协调或者调解不成的，双方当事人同意向</w:t>
      </w:r>
      <w:r w:rsidRPr="001851A6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       </w:t>
      </w: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人民法院起诉。</w:t>
      </w:r>
    </w:p>
    <w:p w:rsidR="00B26AEB" w:rsidRPr="00AF31B0" w:rsidRDefault="00B26AEB" w:rsidP="00C353C5">
      <w:pPr>
        <w:widowControl/>
        <w:shd w:val="clear" w:color="auto" w:fill="FFFFFF"/>
        <w:wordWrap w:val="0"/>
        <w:spacing w:afterLines="100" w:after="312"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 w:rsidRPr="001851A6">
        <w:rPr>
          <w:rFonts w:ascii="宋体" w:eastAsia="宋体" w:hAnsi="宋体" w:cs="宋体" w:hint="eastAsia"/>
          <w:kern w:val="0"/>
          <w:sz w:val="24"/>
          <w:szCs w:val="24"/>
        </w:rPr>
        <w:t>十、本合同一式二份，甲方乙方各执一份，自双方签字盖章之日起生效。合同未尽之事宜，由甲乙双方另行签订补充协议。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B26AEB" w:rsidRPr="00AF31B0" w:rsidTr="002E3062">
        <w:tc>
          <w:tcPr>
            <w:tcW w:w="4161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甲方（签章）：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</w:t>
            </w:r>
          </w:p>
        </w:tc>
        <w:tc>
          <w:tcPr>
            <w:tcW w:w="4145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乙方（签章）：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</w:t>
            </w:r>
          </w:p>
        </w:tc>
      </w:tr>
      <w:tr w:rsidR="00B26AEB" w:rsidRPr="00AF31B0" w:rsidTr="002E3062">
        <w:tc>
          <w:tcPr>
            <w:tcW w:w="4161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法定代表人：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委托代理人：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5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  <w:u w:val="single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法定代表人：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 w:hint="eastAsia"/>
                <w:sz w:val="24"/>
                <w:szCs w:val="24"/>
              </w:rPr>
              <w:t>委托代理人：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B26AEB" w:rsidRPr="00AF31B0" w:rsidTr="002E3062">
        <w:tc>
          <w:tcPr>
            <w:tcW w:w="4161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年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月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日</w:t>
            </w:r>
          </w:p>
        </w:tc>
        <w:tc>
          <w:tcPr>
            <w:tcW w:w="4145" w:type="dxa"/>
            <w:hideMark/>
          </w:tcPr>
          <w:p w:rsidR="00B26AEB" w:rsidRPr="001851A6" w:rsidRDefault="00B26AEB" w:rsidP="00C353C5">
            <w:pPr>
              <w:widowControl/>
              <w:wordWrap w:val="0"/>
              <w:spacing w:line="360" w:lineRule="auto"/>
              <w:rPr>
                <w:rFonts w:ascii="宋体" w:hAnsi="宋体" w:cs="Helvetica"/>
                <w:sz w:val="24"/>
                <w:szCs w:val="24"/>
              </w:rPr>
            </w:pP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年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月</w:t>
            </w:r>
            <w:r w:rsidRPr="001851A6">
              <w:rPr>
                <w:rFonts w:ascii="宋体" w:hAnsi="宋体" w:cs="Helvetica"/>
                <w:sz w:val="24"/>
                <w:szCs w:val="24"/>
                <w:u w:val="single"/>
              </w:rPr>
              <w:t xml:space="preserve">        </w:t>
            </w:r>
            <w:r w:rsidRPr="001851A6">
              <w:rPr>
                <w:rFonts w:ascii="宋体" w:hAnsi="宋体" w:cs="Helvetica" w:hint="eastAsia"/>
                <w:sz w:val="24"/>
                <w:szCs w:val="24"/>
              </w:rPr>
              <w:t>日</w:t>
            </w:r>
          </w:p>
        </w:tc>
      </w:tr>
    </w:tbl>
    <w:p w:rsidR="00B26AEB" w:rsidRPr="00AF31B0" w:rsidRDefault="00B26AEB" w:rsidP="00C353C5">
      <w:pPr>
        <w:wordWrap w:val="0"/>
        <w:spacing w:line="360" w:lineRule="auto"/>
      </w:pPr>
    </w:p>
    <w:sectPr w:rsidR="00B26AEB" w:rsidRPr="00AF31B0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B26AEB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B26AE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B26AEB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B26AEB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9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0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5B31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26AEB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2019-03-16T06:32:00Z</dcterms:created>
  <dcterms:modified xsi:type="dcterms:W3CDTF">2019-03-16T06:32:00Z</dcterms:modified>
</cp:coreProperties>
</file>