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房屋置换合同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甲乙双方经平等自愿协商，根据《中华人民共和国民法典》及其他法律的相关规定自愿签订本合同。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一、置换房产信息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1.甲方用于置换的房产地址：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附属设备、家具：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其它信息：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2.乙方用于置换的房产地址：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附属设备、家具：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其它信息：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3.除非有特别说明，本条列明的附属设备、家具在本次置换范围之内。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二、差额补偿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1.双方同意将第一条约定的两处房产进行置换。由于地理位置、设备标准、破损程度、面积等存在差异，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同意支付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元）作为补偿。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2.上述补偿的支付时间为：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3.除本协议明确约定的以外，双方无需就本次房屋置换支付其它费用。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三、房产交付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1.甲乙双方约定于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日前将房屋交付给对方。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2.甲乙双方约定于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日前去房地产登记管理机关办理过户手续。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3.甲乙双方约定，交付房屋时，应确保物业腾空，水、电、暖、煤气（天然气）、物业管理费、房费已结清。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四、各方确认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1.甲乙双方同意，已经征得所在单位、相关利益方同意进行本次置换。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2.双方同意，房屋置换后接受原物业管理单位对物业进行统一管理。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 相关契税按法律规定承担。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1.逾期交房的，每逾期一天，应按人民币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15天 </w:t>
      </w:r>
      <w:r>
        <w:rPr>
          <w:rFonts w:hint="eastAsia" w:ascii="宋体" w:hAnsi="宋体" w:eastAsia="宋体" w:cs="宋体"/>
          <w:sz w:val="24"/>
          <w:szCs w:val="24"/>
        </w:rPr>
        <w:t>的，守约方有权解除合同，并要求违约方支付人民币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2.任何一方违约导到本合同不能履行的，守约方有权解除合同，并要求违约方支付人民币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3.合同解除时，已经支付的款项及已经交付的房产（及设备）应相应退还。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八、补充约定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9F5DAB"/>
    <w:rsid w:val="02560E5E"/>
    <w:rsid w:val="043636E7"/>
    <w:rsid w:val="0611258E"/>
    <w:rsid w:val="06C0621B"/>
    <w:rsid w:val="0A8B487D"/>
    <w:rsid w:val="0C15460C"/>
    <w:rsid w:val="0C2003D3"/>
    <w:rsid w:val="0D602A51"/>
    <w:rsid w:val="0EA83F48"/>
    <w:rsid w:val="0EC43EED"/>
    <w:rsid w:val="0FB43B66"/>
    <w:rsid w:val="10A24CE5"/>
    <w:rsid w:val="12173857"/>
    <w:rsid w:val="13373EC3"/>
    <w:rsid w:val="13855D13"/>
    <w:rsid w:val="14D5348D"/>
    <w:rsid w:val="16CC1504"/>
    <w:rsid w:val="16E3232E"/>
    <w:rsid w:val="16EA5DFC"/>
    <w:rsid w:val="16FB02DC"/>
    <w:rsid w:val="17FA1CE1"/>
    <w:rsid w:val="185965E4"/>
    <w:rsid w:val="18632D74"/>
    <w:rsid w:val="1A5B7282"/>
    <w:rsid w:val="1B067642"/>
    <w:rsid w:val="1B7F71AD"/>
    <w:rsid w:val="1BD224E1"/>
    <w:rsid w:val="1CD6764D"/>
    <w:rsid w:val="1D1716AF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2FDA6511"/>
    <w:rsid w:val="30C350AA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818293C"/>
    <w:rsid w:val="79241A3C"/>
    <w:rsid w:val="7A731FC3"/>
    <w:rsid w:val="7ADF7CF3"/>
    <w:rsid w:val="7BA6538D"/>
    <w:rsid w:val="7D9F2E4D"/>
    <w:rsid w:val="7DC00208"/>
    <w:rsid w:val="7DDD3139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2019-06-26T10:47:02Z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