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动漫</w:t>
      </w:r>
      <w:r>
        <w:rPr>
          <w:rStyle w:val="8"/>
          <w:rFonts w:hint="default" w:cs="宋体"/>
          <w:b/>
          <w:sz w:val="32"/>
          <w:szCs w:val="32"/>
        </w:rPr>
        <w:t>作品</w:t>
      </w:r>
      <w:bookmarkStart w:id="0" w:name="_GoBack"/>
      <w:bookmarkEnd w:id="0"/>
      <w:r>
        <w:rPr>
          <w:rStyle w:val="8"/>
          <w:rFonts w:hint="eastAsia" w:ascii="宋体" w:hAnsi="宋体" w:eastAsia="宋体" w:cs="宋体"/>
          <w:b/>
          <w:sz w:val="32"/>
          <w:szCs w:val="32"/>
        </w:rPr>
        <w:t>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w:t>
      </w:r>
      <w:r>
        <w:rPr>
          <w:rFonts w:hint="eastAsia" w:ascii="宋体" w:hAnsi="宋体" w:eastAsia="宋体" w:cs="宋体"/>
          <w:sz w:val="24"/>
          <w:szCs w:val="24"/>
          <w:u w:val="single"/>
        </w:rPr>
        <w:t>        </w:t>
      </w:r>
      <w:r>
        <w:rPr>
          <w:rFonts w:hint="eastAsia" w:ascii="宋体" w:hAnsi="宋体" w:eastAsia="宋体" w:cs="宋体"/>
          <w:sz w:val="24"/>
          <w:szCs w:val="24"/>
        </w:rPr>
        <w:t>动漫作品事宜，根据《中华人民共和国民法典》《中华人民共和国著作权法》及相关法律法规，在平等自愿的基础上，协商一致达成如下内容，由双方共同遵守。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动漫作品内容及要求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2.动漫作品格式要求：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8"/>
        <w:gridCol w:w="2092"/>
        <w:gridCol w:w="2092"/>
        <w:gridCol w:w="1585"/>
        <w:gridCol w:w="1078"/>
        <w:gridCol w:w="107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动漫设计作品素材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（1）设计完成的广告作品的著作权归甲方所有的，价款总额为人民币（大写）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（2）设计完成的广告作品的著作权归乙方所有的，价款总额为人民币（大写）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3.乙方迟于合同约定的期限交付广告作品的，每日按未交付作品应收价款的万分之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0CBB3152"/>
    <w:rsid w:val="10E83A3A"/>
    <w:rsid w:val="15847B79"/>
    <w:rsid w:val="176C1941"/>
    <w:rsid w:val="1CD0600F"/>
    <w:rsid w:val="23F76EDA"/>
    <w:rsid w:val="24B84F51"/>
    <w:rsid w:val="274063B7"/>
    <w:rsid w:val="2ED77851"/>
    <w:rsid w:val="30B91D2D"/>
    <w:rsid w:val="316A5536"/>
    <w:rsid w:val="320950AB"/>
    <w:rsid w:val="37C67464"/>
    <w:rsid w:val="3E80207D"/>
    <w:rsid w:val="41BC296F"/>
    <w:rsid w:val="4B612FDC"/>
    <w:rsid w:val="4E7469BE"/>
    <w:rsid w:val="4E947A61"/>
    <w:rsid w:val="4ED15062"/>
    <w:rsid w:val="51B00207"/>
    <w:rsid w:val="54071487"/>
    <w:rsid w:val="59931F1C"/>
    <w:rsid w:val="62230CCF"/>
    <w:rsid w:val="62EF5216"/>
    <w:rsid w:val="65560954"/>
    <w:rsid w:val="665F508A"/>
    <w:rsid w:val="66DE0A40"/>
    <w:rsid w:val="6AB79E38"/>
    <w:rsid w:val="6AFE5A2E"/>
    <w:rsid w:val="6CCB15A7"/>
    <w:rsid w:val="6E477444"/>
    <w:rsid w:val="6EC83D05"/>
    <w:rsid w:val="701E2958"/>
    <w:rsid w:val="7264757E"/>
    <w:rsid w:val="738F6A6B"/>
    <w:rsid w:val="73C130BE"/>
    <w:rsid w:val="753F68A8"/>
    <w:rsid w:val="79586631"/>
    <w:rsid w:val="7C1C3147"/>
    <w:rsid w:val="7DA005F8"/>
    <w:rsid w:val="7F5FA1B6"/>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