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566" w:rsidRDefault="00D63566" w:rsidP="00735AC4">
      <w:pPr>
        <w:wordWrap w:val="0"/>
        <w:adjustRightInd w:val="0"/>
        <w:snapToGrid w:val="0"/>
        <w:spacing w:line="360" w:lineRule="auto"/>
        <w:ind w:firstLineChars="2050" w:firstLine="4920"/>
        <w:jc w:val="right"/>
        <w:rPr>
          <w:rFonts w:ascii="宋体" w:eastAsia="宋体" w:hAnsi="宋体"/>
          <w:bCs/>
          <w:sz w:val="24"/>
        </w:rPr>
      </w:pPr>
      <w:r w:rsidRPr="00735AC4">
        <w:rPr>
          <w:rFonts w:ascii="宋体" w:eastAsia="宋体" w:hAnsi="宋体" w:hint="eastAsia"/>
          <w:bCs/>
          <w:sz w:val="24"/>
        </w:rPr>
        <w:t>合同编号</w:t>
      </w:r>
      <w:r w:rsidRPr="00735AC4">
        <w:rPr>
          <w:rFonts w:ascii="宋体" w:eastAsia="宋体" w:hAnsi="宋体" w:hint="eastAsia"/>
          <w:bCs/>
          <w:sz w:val="24"/>
          <w:u w:val="single"/>
        </w:rPr>
        <w:t xml:space="preserve">              </w:t>
      </w:r>
    </w:p>
    <w:p w:rsidR="00D63566" w:rsidRPr="009742A9" w:rsidRDefault="00D63566" w:rsidP="00D63566">
      <w:pPr>
        <w:pStyle w:val="3"/>
      </w:pPr>
      <w:bookmarkStart w:id="0" w:name="_GoBack"/>
      <w:r w:rsidRPr="007046E7">
        <w:rPr>
          <w:rFonts w:hint="eastAsia"/>
        </w:rPr>
        <w:t>上海市禽类产品买卖合同</w:t>
      </w:r>
    </w:p>
    <w:bookmarkEnd w:id="0"/>
    <w:p w:rsidR="00D63566" w:rsidRPr="00735AC4" w:rsidRDefault="00D63566" w:rsidP="00735AC4">
      <w:pPr>
        <w:adjustRightInd w:val="0"/>
        <w:snapToGrid w:val="0"/>
        <w:spacing w:line="360" w:lineRule="auto"/>
        <w:rPr>
          <w:rFonts w:ascii="宋体" w:eastAsia="宋体" w:hAnsi="宋体"/>
          <w:sz w:val="24"/>
        </w:rPr>
      </w:pPr>
      <w:r w:rsidRPr="00735AC4">
        <w:rPr>
          <w:rFonts w:ascii="宋体" w:eastAsia="宋体" w:hAnsi="宋体"/>
          <w:sz w:val="24"/>
        </w:rPr>
        <w:t>卖</w:t>
      </w:r>
      <w:r w:rsidRPr="00735AC4">
        <w:rPr>
          <w:rFonts w:ascii="宋体" w:eastAsia="宋体" w:hAnsi="宋体" w:hint="eastAsia"/>
          <w:sz w:val="24"/>
        </w:rPr>
        <w:t>方（甲方）</w:t>
      </w:r>
      <w:r w:rsidRPr="00735AC4">
        <w:rPr>
          <w:rFonts w:ascii="宋体" w:eastAsia="宋体" w:hAnsi="宋体" w:hint="eastAsia"/>
          <w:sz w:val="24"/>
          <w:u w:val="single"/>
        </w:rPr>
        <w:t xml:space="preserve">                         </w:t>
      </w:r>
    </w:p>
    <w:p w:rsidR="00D63566" w:rsidRDefault="00D63566" w:rsidP="00735AC4">
      <w:pPr>
        <w:adjustRightInd w:val="0"/>
        <w:snapToGrid w:val="0"/>
        <w:spacing w:line="360" w:lineRule="auto"/>
        <w:rPr>
          <w:rFonts w:ascii="宋体" w:eastAsia="宋体" w:hAnsi="宋体"/>
          <w:sz w:val="24"/>
        </w:rPr>
      </w:pPr>
      <w:r w:rsidRPr="00735AC4">
        <w:rPr>
          <w:rFonts w:ascii="宋体" w:eastAsia="宋体" w:hAnsi="宋体" w:hint="eastAsia"/>
          <w:sz w:val="24"/>
        </w:rPr>
        <w:t>买方（乙方）</w:t>
      </w:r>
      <w:r w:rsidRPr="00735AC4">
        <w:rPr>
          <w:rFonts w:ascii="宋体" w:eastAsia="宋体" w:hAnsi="宋体" w:hint="eastAsia"/>
          <w:sz w:val="24"/>
          <w:u w:val="single"/>
        </w:rPr>
        <w:t xml:space="preserve">                         </w:t>
      </w:r>
    </w:p>
    <w:p w:rsidR="00D63566" w:rsidRPr="00735AC4" w:rsidRDefault="00D63566" w:rsidP="007046E7">
      <w:pPr>
        <w:adjustRightInd w:val="0"/>
        <w:snapToGrid w:val="0"/>
        <w:spacing w:beforeLines="100" w:before="312" w:line="360" w:lineRule="auto"/>
        <w:ind w:firstLine="567"/>
        <w:rPr>
          <w:rFonts w:ascii="宋体" w:eastAsia="宋体" w:hAnsi="宋体"/>
          <w:sz w:val="24"/>
        </w:rPr>
      </w:pPr>
      <w:r w:rsidRPr="00735AC4">
        <w:rPr>
          <w:rFonts w:ascii="宋体" w:eastAsia="宋体" w:hAnsi="宋体" w:hint="eastAsia"/>
          <w:sz w:val="24"/>
        </w:rPr>
        <w:t>依照《中华人民共和国民法典》及其他有关法律法规的规定，经双方协商一致，订立本合同。</w:t>
      </w:r>
    </w:p>
    <w:p w:rsidR="00D63566" w:rsidRPr="00220C6F" w:rsidRDefault="00D63566" w:rsidP="00735AC4">
      <w:pPr>
        <w:adjustRightInd w:val="0"/>
        <w:snapToGrid w:val="0"/>
        <w:spacing w:after="60" w:line="360" w:lineRule="auto"/>
        <w:ind w:firstLine="567"/>
        <w:rPr>
          <w:rFonts w:ascii="宋体" w:eastAsia="宋体" w:hAnsi="宋体"/>
          <w:b/>
          <w:sz w:val="24"/>
        </w:rPr>
      </w:pPr>
      <w:r w:rsidRPr="00220C6F">
        <w:rPr>
          <w:rFonts w:ascii="宋体" w:eastAsia="宋体" w:hAnsi="宋体" w:hint="eastAsia"/>
          <w:b/>
          <w:sz w:val="24"/>
        </w:rPr>
        <w:t>第一条  标的、数量、价款、交货时间</w:t>
      </w:r>
      <w:r w:rsidRPr="00220C6F">
        <w:rPr>
          <w:rFonts w:ascii="宋体" w:eastAsia="宋体" w:hAnsi="宋体"/>
          <w:b/>
          <w:sz w:val="24"/>
        </w:rPr>
        <w:t>（</w:t>
      </w:r>
      <w:r w:rsidRPr="00220C6F">
        <w:rPr>
          <w:rFonts w:ascii="宋体" w:eastAsia="宋体" w:hAnsi="宋体" w:hint="eastAsia"/>
          <w:b/>
          <w:sz w:val="24"/>
        </w:rPr>
        <w:t>可另附表格</w:t>
      </w:r>
      <w:r w:rsidRPr="00220C6F">
        <w:rPr>
          <w:rFonts w:ascii="宋体" w:eastAsia="宋体" w:hAnsi="宋体"/>
          <w:b/>
          <w:sz w:val="24"/>
        </w:rPr>
        <w:t>）</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6"/>
        <w:gridCol w:w="742"/>
        <w:gridCol w:w="687"/>
        <w:gridCol w:w="687"/>
        <w:gridCol w:w="687"/>
        <w:gridCol w:w="687"/>
        <w:gridCol w:w="725"/>
        <w:gridCol w:w="649"/>
        <w:gridCol w:w="687"/>
        <w:gridCol w:w="687"/>
        <w:gridCol w:w="687"/>
        <w:gridCol w:w="685"/>
      </w:tblGrid>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品名</w:t>
            </w: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类别（鲜</w:t>
            </w:r>
            <w:r w:rsidRPr="00735AC4">
              <w:rPr>
                <w:rFonts w:ascii="宋体" w:eastAsia="宋体" w:hAnsi="宋体"/>
                <w:sz w:val="24"/>
              </w:rPr>
              <w:t>/冻）</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商标</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加工地</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规格</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生产</w:t>
            </w:r>
          </w:p>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日期</w:t>
            </w: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保质期</w:t>
            </w: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单位</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单价</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数量</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金额</w:t>
            </w: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交货</w:t>
            </w:r>
          </w:p>
          <w:p w:rsidR="00D63566" w:rsidRPr="00735AC4" w:rsidRDefault="00D63566" w:rsidP="00220C6F">
            <w:pPr>
              <w:adjustRightInd w:val="0"/>
              <w:snapToGrid w:val="0"/>
              <w:jc w:val="center"/>
              <w:rPr>
                <w:rFonts w:ascii="宋体" w:eastAsia="宋体" w:hAnsi="宋体"/>
                <w:sz w:val="24"/>
              </w:rPr>
            </w:pPr>
            <w:r w:rsidRPr="00735AC4">
              <w:rPr>
                <w:rFonts w:ascii="宋体" w:eastAsia="宋体" w:hAnsi="宋体" w:hint="eastAsia"/>
                <w:sz w:val="24"/>
              </w:rPr>
              <w:t>时间</w:t>
            </w:r>
          </w:p>
        </w:tc>
      </w:tr>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r>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r>
      <w:tr w:rsidR="00D63566" w:rsidRPr="00735AC4" w:rsidTr="00CD2EF6">
        <w:trPr>
          <w:trHeight w:val="414"/>
          <w:jc w:val="center"/>
        </w:trPr>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4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37"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391"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c>
          <w:tcPr>
            <w:tcW w:w="414" w:type="pct"/>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jc w:val="center"/>
              <w:rPr>
                <w:rFonts w:ascii="宋体" w:eastAsia="宋体" w:hAnsi="宋体"/>
                <w:sz w:val="24"/>
              </w:rPr>
            </w:pPr>
          </w:p>
        </w:tc>
      </w:tr>
      <w:tr w:rsidR="00D63566" w:rsidRPr="00735AC4" w:rsidTr="00CD2EF6">
        <w:trPr>
          <w:trHeight w:val="414"/>
          <w:jc w:val="center"/>
        </w:trPr>
        <w:tc>
          <w:tcPr>
            <w:tcW w:w="5000" w:type="pct"/>
            <w:gridSpan w:val="12"/>
            <w:tcBorders>
              <w:top w:val="single" w:sz="4" w:space="0" w:color="auto"/>
              <w:left w:val="single" w:sz="4" w:space="0" w:color="auto"/>
              <w:bottom w:val="single" w:sz="4" w:space="0" w:color="auto"/>
              <w:right w:val="single" w:sz="4" w:space="0" w:color="auto"/>
            </w:tcBorders>
            <w:vAlign w:val="center"/>
          </w:tcPr>
          <w:p w:rsidR="00D63566" w:rsidRPr="00735AC4" w:rsidRDefault="00D63566" w:rsidP="00220C6F">
            <w:pPr>
              <w:adjustRightInd w:val="0"/>
              <w:snapToGrid w:val="0"/>
              <w:rPr>
                <w:rFonts w:ascii="宋体" w:eastAsia="宋体" w:hAnsi="宋体"/>
                <w:sz w:val="24"/>
              </w:rPr>
            </w:pPr>
            <w:r w:rsidRPr="00735AC4">
              <w:rPr>
                <w:rFonts w:ascii="宋体" w:eastAsia="宋体" w:hAnsi="宋体" w:hint="eastAsia"/>
                <w:b/>
                <w:bCs/>
                <w:sz w:val="24"/>
              </w:rPr>
              <w:t>合计金额</w:t>
            </w:r>
            <w:r w:rsidRPr="00735AC4">
              <w:rPr>
                <w:rFonts w:ascii="宋体" w:eastAsia="宋体" w:hAnsi="宋体"/>
                <w:b/>
                <w:bCs/>
                <w:sz w:val="24"/>
              </w:rPr>
              <w:t>：</w:t>
            </w:r>
            <w:r w:rsidRPr="00735AC4">
              <w:rPr>
                <w:rFonts w:ascii="宋体" w:eastAsia="宋体" w:hAnsi="宋体"/>
                <w:sz w:val="24"/>
              </w:rPr>
              <w:t>大写</w:t>
            </w:r>
            <w:r w:rsidRPr="00735AC4">
              <w:rPr>
                <w:rFonts w:ascii="宋体" w:eastAsia="宋体" w:hAnsi="宋体" w:hint="eastAsia"/>
                <w:sz w:val="24"/>
              </w:rPr>
              <w:t>:</w:t>
            </w:r>
            <w:r w:rsidRPr="00735AC4">
              <w:rPr>
                <w:rFonts w:ascii="宋体" w:eastAsia="宋体" w:hAnsi="宋体" w:hint="eastAsia"/>
                <w:sz w:val="24"/>
                <w:u w:val="single"/>
              </w:rPr>
              <w:t xml:space="preserve">                        </w:t>
            </w:r>
            <w:r w:rsidRPr="00735AC4">
              <w:rPr>
                <w:rFonts w:ascii="宋体" w:eastAsia="宋体" w:hAnsi="宋体"/>
                <w:sz w:val="24"/>
              </w:rPr>
              <w:t xml:space="preserve"> </w:t>
            </w:r>
            <w:r w:rsidRPr="00735AC4">
              <w:rPr>
                <w:rFonts w:ascii="宋体" w:eastAsia="宋体" w:hAnsi="宋体" w:hint="eastAsia"/>
                <w:sz w:val="24"/>
              </w:rPr>
              <w:t xml:space="preserve">  </w:t>
            </w:r>
            <w:r w:rsidRPr="00735AC4">
              <w:rPr>
                <w:rFonts w:ascii="宋体" w:eastAsia="宋体" w:hAnsi="宋体"/>
                <w:sz w:val="24"/>
              </w:rPr>
              <w:t xml:space="preserve"> 小写</w:t>
            </w:r>
            <w:r w:rsidRPr="00735AC4">
              <w:rPr>
                <w:rFonts w:ascii="宋体" w:eastAsia="宋体" w:hAnsi="宋体" w:hint="eastAsia"/>
                <w:sz w:val="24"/>
              </w:rPr>
              <w:t>:</w:t>
            </w:r>
            <w:r w:rsidRPr="00735AC4">
              <w:rPr>
                <w:rFonts w:ascii="宋体" w:eastAsia="宋体" w:hAnsi="宋体" w:hint="eastAsia"/>
                <w:sz w:val="24"/>
                <w:u w:val="single"/>
              </w:rPr>
              <w:t xml:space="preserve">                       </w:t>
            </w:r>
          </w:p>
        </w:tc>
      </w:tr>
    </w:tbl>
    <w:p w:rsidR="00D63566" w:rsidRPr="00220C6F" w:rsidRDefault="00D63566" w:rsidP="00735AC4">
      <w:pPr>
        <w:adjustRightInd w:val="0"/>
        <w:snapToGrid w:val="0"/>
        <w:spacing w:before="120" w:line="360" w:lineRule="auto"/>
        <w:ind w:firstLine="567"/>
        <w:rPr>
          <w:rFonts w:ascii="宋体" w:eastAsia="宋体" w:hAnsi="宋体"/>
          <w:b/>
          <w:sz w:val="24"/>
        </w:rPr>
      </w:pPr>
      <w:r w:rsidRPr="00220C6F">
        <w:rPr>
          <w:rFonts w:ascii="宋体" w:eastAsia="宋体" w:hAnsi="宋体" w:hint="eastAsia"/>
          <w:b/>
          <w:sz w:val="24"/>
        </w:rPr>
        <w:t>第二条  质量标准</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．交付的产品应符合以下标准:</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．甲方在交付产品时应提供由县级以上动物卫生监督部门出具的动物产品检疫合格证明。</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第三条</w:t>
      </w:r>
      <w:r w:rsidRPr="00220C6F">
        <w:rPr>
          <w:rFonts w:ascii="宋体" w:eastAsia="宋体" w:hAnsi="宋体"/>
          <w:b/>
          <w:sz w:val="24"/>
        </w:rPr>
        <w:t xml:space="preserve">  </w:t>
      </w:r>
      <w:r w:rsidRPr="00220C6F">
        <w:rPr>
          <w:rFonts w:ascii="宋体" w:eastAsia="宋体" w:hAnsi="宋体" w:hint="eastAsia"/>
          <w:b/>
          <w:sz w:val="24"/>
        </w:rPr>
        <w:t>价款支付</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按下列第</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项支付价款。</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．即时结清。</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．乙方应于交货之日起</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日内付清。</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．合同签订后，乙方支付甲方定金</w:t>
      </w:r>
      <w:r w:rsidRPr="00735AC4">
        <w:rPr>
          <w:rFonts w:ascii="宋体" w:eastAsia="宋体" w:hAnsi="宋体"/>
          <w:sz w:val="24"/>
          <w:u w:val="single"/>
        </w:rPr>
        <w:t xml:space="preserve">     </w:t>
      </w:r>
      <w:r w:rsidRPr="00735AC4">
        <w:rPr>
          <w:rFonts w:ascii="宋体" w:eastAsia="宋体" w:hAnsi="宋体" w:hint="eastAsia"/>
          <w:sz w:val="24"/>
        </w:rPr>
        <w:t>元；交货后</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日内付清价款，定金抵作价款或返还。</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第四条</w:t>
      </w:r>
      <w:r w:rsidRPr="00220C6F">
        <w:rPr>
          <w:rFonts w:ascii="宋体" w:eastAsia="宋体" w:hAnsi="宋体"/>
          <w:b/>
          <w:sz w:val="24"/>
        </w:rPr>
        <w:t xml:space="preserve">  包装</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．鲜货:</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．冻品:</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lastRenderedPageBreak/>
        <w:t>3</w:t>
      </w:r>
      <w:r w:rsidRPr="00735AC4">
        <w:rPr>
          <w:rFonts w:ascii="宋体" w:eastAsia="宋体" w:hAnsi="宋体" w:hint="eastAsia"/>
          <w:sz w:val="24"/>
        </w:rPr>
        <w:t>．费用承担:</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第五条  交货时间、地点、方式</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．交货时间：</w:t>
      </w:r>
      <w:r w:rsidRPr="00735AC4">
        <w:rPr>
          <w:rFonts w:ascii="宋体" w:eastAsia="宋体" w:hAnsi="宋体" w:hint="eastAsia"/>
          <w:sz w:val="24"/>
          <w:u w:val="single"/>
        </w:rPr>
        <w:t xml:space="preserve">      </w:t>
      </w:r>
      <w:r w:rsidRPr="00735AC4">
        <w:rPr>
          <w:rFonts w:ascii="宋体" w:eastAsia="宋体" w:hAnsi="宋体" w:hint="eastAsia"/>
          <w:sz w:val="24"/>
        </w:rPr>
        <w:t>年</w:t>
      </w:r>
      <w:r w:rsidRPr="00735AC4">
        <w:rPr>
          <w:rFonts w:ascii="宋体" w:eastAsia="宋体" w:hAnsi="宋体" w:hint="eastAsia"/>
          <w:sz w:val="24"/>
          <w:u w:val="single"/>
        </w:rPr>
        <w:t xml:space="preserve">    </w:t>
      </w:r>
      <w:r w:rsidRPr="00735AC4">
        <w:rPr>
          <w:rFonts w:ascii="宋体" w:eastAsia="宋体" w:hAnsi="宋体" w:hint="eastAsia"/>
          <w:sz w:val="24"/>
        </w:rPr>
        <w:t>月</w:t>
      </w:r>
      <w:r w:rsidRPr="00735AC4">
        <w:rPr>
          <w:rFonts w:ascii="宋体" w:eastAsia="宋体" w:hAnsi="宋体" w:hint="eastAsia"/>
          <w:sz w:val="24"/>
          <w:u w:val="single"/>
        </w:rPr>
        <w:t xml:space="preserve">    </w:t>
      </w:r>
      <w:r w:rsidRPr="00735AC4">
        <w:rPr>
          <w:rFonts w:ascii="宋体" w:eastAsia="宋体" w:hAnsi="宋体" w:hint="eastAsia"/>
          <w:sz w:val="24"/>
        </w:rPr>
        <w:t>日。</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．交货地点：</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．交货方式：以下列第</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方式交货。</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w:t>
      </w:r>
      <w:r w:rsidRPr="00735AC4">
        <w:rPr>
          <w:rFonts w:ascii="宋体" w:eastAsia="宋体" w:hAnsi="宋体"/>
          <w:sz w:val="24"/>
        </w:rPr>
        <w:t>1</w:t>
      </w:r>
      <w:r w:rsidRPr="00735AC4">
        <w:rPr>
          <w:rFonts w:ascii="宋体" w:eastAsia="宋体" w:hAnsi="宋体" w:hint="eastAsia"/>
          <w:sz w:val="24"/>
        </w:rPr>
        <w:t>）由甲方送货到</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w:t>
      </w:r>
      <w:r w:rsidRPr="00735AC4">
        <w:rPr>
          <w:rFonts w:ascii="宋体" w:eastAsia="宋体" w:hAnsi="宋体"/>
          <w:sz w:val="24"/>
        </w:rPr>
        <w:t>2</w:t>
      </w:r>
      <w:r w:rsidRPr="00735AC4">
        <w:rPr>
          <w:rFonts w:ascii="宋体" w:eastAsia="宋体" w:hAnsi="宋体" w:hint="eastAsia"/>
          <w:sz w:val="24"/>
        </w:rPr>
        <w:t>）由乙方自行到</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提货。</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w:t>
      </w:r>
      <w:r w:rsidRPr="00735AC4">
        <w:rPr>
          <w:rFonts w:ascii="宋体" w:eastAsia="宋体" w:hAnsi="宋体"/>
          <w:sz w:val="24"/>
        </w:rPr>
        <w:t>3</w:t>
      </w:r>
      <w:r w:rsidRPr="00735AC4">
        <w:rPr>
          <w:rFonts w:ascii="宋体" w:eastAsia="宋体" w:hAnsi="宋体" w:hint="eastAsia"/>
          <w:sz w:val="24"/>
        </w:rPr>
        <w:t>）其他:</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4</w:t>
      </w:r>
      <w:r w:rsidRPr="00735AC4">
        <w:rPr>
          <w:rFonts w:ascii="宋体" w:eastAsia="宋体" w:hAnsi="宋体" w:hint="eastAsia"/>
          <w:sz w:val="24"/>
        </w:rPr>
        <w:t>．运输要求：</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5</w:t>
      </w:r>
      <w:r w:rsidRPr="00735AC4">
        <w:rPr>
          <w:rFonts w:ascii="宋体" w:eastAsia="宋体" w:hAnsi="宋体" w:hint="eastAsia"/>
          <w:sz w:val="24"/>
        </w:rPr>
        <w:t>．运费由</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方承担。</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第六条  验货的方式、时间、地点</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．乙方在接受甲方运交的产品时，按合同约定的质量标准，采取抽样、称重、对比等方式检验产品的品质，并开具验收单据。</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CD78EF">
      <w:pPr>
        <w:wordWrap w:val="0"/>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第七条</w:t>
      </w:r>
      <w:r w:rsidRPr="00220C6F">
        <w:rPr>
          <w:rFonts w:ascii="宋体" w:eastAsia="宋体" w:hAnsi="宋体"/>
          <w:b/>
          <w:sz w:val="24"/>
        </w:rPr>
        <w:t xml:space="preserve">  </w:t>
      </w:r>
      <w:r w:rsidRPr="00220C6F">
        <w:rPr>
          <w:rFonts w:ascii="宋体" w:eastAsia="宋体" w:hAnsi="宋体" w:hint="eastAsia"/>
          <w:b/>
          <w:sz w:val="24"/>
        </w:rPr>
        <w:t>提出异议的时间和方式</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．乙方在验收中，如果发现产品的规格、数量、质量不符合本合同约定的，应在</w:t>
      </w:r>
      <w:r w:rsidRPr="00735AC4">
        <w:rPr>
          <w:rFonts w:ascii="宋体" w:eastAsia="宋体" w:hAnsi="宋体" w:hint="eastAsia"/>
          <w:sz w:val="24"/>
          <w:u w:val="single"/>
        </w:rPr>
        <w:t xml:space="preserve">     </w:t>
      </w:r>
      <w:r w:rsidRPr="00735AC4">
        <w:rPr>
          <w:rFonts w:ascii="宋体" w:eastAsia="宋体" w:hAnsi="宋体" w:hint="eastAsia"/>
          <w:sz w:val="24"/>
        </w:rPr>
        <w:t>天内向甲方提出异议。</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．甲方在接到乙方异议后，应在</w:t>
      </w:r>
      <w:r w:rsidRPr="00735AC4">
        <w:rPr>
          <w:rFonts w:ascii="宋体" w:eastAsia="宋体" w:hAnsi="宋体" w:hint="eastAsia"/>
          <w:sz w:val="24"/>
          <w:u w:val="single"/>
        </w:rPr>
        <w:t xml:space="preserve">     </w:t>
      </w:r>
      <w:r w:rsidRPr="00735AC4">
        <w:rPr>
          <w:rFonts w:ascii="宋体" w:eastAsia="宋体" w:hAnsi="宋体" w:hint="eastAsia"/>
          <w:sz w:val="24"/>
        </w:rPr>
        <w:t>天内负责处理。</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CD78EF">
      <w:pPr>
        <w:wordWrap w:val="0"/>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第八条  违约责任</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．甲方交付的产品品种、规格、质量不符合合同约定的，乙方有权要求甲方继续履行，并承担因此造成的损失。</w:t>
      </w:r>
    </w:p>
    <w:p w:rsidR="00D63566" w:rsidRPr="00735AC4" w:rsidRDefault="00D63566" w:rsidP="00CD78EF">
      <w:pPr>
        <w:wordWrap w:val="0"/>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．甲方逾期交货，按逾期交付产品价款的每日</w:t>
      </w:r>
      <w:r w:rsidRPr="00735AC4">
        <w:rPr>
          <w:rFonts w:ascii="宋体" w:eastAsia="宋体" w:hAnsi="宋体" w:hint="eastAsia"/>
          <w:sz w:val="24"/>
          <w:u w:val="single"/>
        </w:rPr>
        <w:t xml:space="preserve">     </w:t>
      </w:r>
      <w:r w:rsidRPr="00735AC4">
        <w:rPr>
          <w:rFonts w:ascii="宋体" w:eastAsia="宋体" w:hAnsi="宋体"/>
          <w:sz w:val="24"/>
        </w:rPr>
        <w:t>%</w:t>
      </w:r>
      <w:r w:rsidRPr="00735AC4">
        <w:rPr>
          <w:rFonts w:ascii="宋体" w:eastAsia="宋体" w:hAnsi="宋体" w:hint="eastAsia"/>
          <w:sz w:val="24"/>
        </w:rPr>
        <w:t>向乙方支付违约金；逾期超过</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天，致使乙方不能实现合同目的的，乙方可解除合同。</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3</w:t>
      </w:r>
      <w:r w:rsidRPr="00735AC4">
        <w:rPr>
          <w:rFonts w:ascii="宋体" w:eastAsia="宋体" w:hAnsi="宋体" w:hint="eastAsia"/>
          <w:sz w:val="24"/>
        </w:rPr>
        <w:t>．乙方未按合同约定期限支付价款的，按逾期支付部分价款每日</w:t>
      </w:r>
      <w:r w:rsidRPr="00735AC4">
        <w:rPr>
          <w:rFonts w:ascii="宋体" w:eastAsia="宋体" w:hAnsi="宋体"/>
          <w:sz w:val="24"/>
          <w:u w:val="single"/>
        </w:rPr>
        <w:t xml:space="preserve">  </w:t>
      </w:r>
      <w:r>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sz w:val="24"/>
        </w:rPr>
        <w:t>%</w:t>
      </w:r>
      <w:r w:rsidRPr="00735AC4">
        <w:rPr>
          <w:rFonts w:ascii="宋体" w:eastAsia="宋体" w:hAnsi="宋体" w:hint="eastAsia"/>
          <w:sz w:val="24"/>
        </w:rPr>
        <w:t>支付违约金。</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4</w:t>
      </w:r>
      <w:r w:rsidRPr="00735AC4">
        <w:rPr>
          <w:rFonts w:ascii="宋体" w:eastAsia="宋体" w:hAnsi="宋体" w:hint="eastAsia"/>
          <w:sz w:val="24"/>
        </w:rPr>
        <w:t>．其他违约责任:</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t>第九条</w:t>
      </w:r>
      <w:r w:rsidRPr="00220C6F">
        <w:rPr>
          <w:rFonts w:ascii="宋体" w:eastAsia="宋体" w:hAnsi="宋体"/>
          <w:b/>
          <w:sz w:val="24"/>
        </w:rPr>
        <w:t xml:space="preserve">  </w:t>
      </w:r>
      <w:r w:rsidRPr="00220C6F">
        <w:rPr>
          <w:rFonts w:ascii="宋体" w:eastAsia="宋体" w:hAnsi="宋体" w:hint="eastAsia"/>
          <w:b/>
          <w:sz w:val="24"/>
        </w:rPr>
        <w:t>其他约定事项</w:t>
      </w:r>
    </w:p>
    <w:p w:rsidR="00D63566" w:rsidRPr="00735AC4" w:rsidRDefault="00D63566" w:rsidP="00735AC4">
      <w:pPr>
        <w:wordWrap w:val="0"/>
        <w:adjustRightInd w:val="0"/>
        <w:snapToGrid w:val="0"/>
        <w:spacing w:line="360" w:lineRule="auto"/>
        <w:ind w:firstLine="567"/>
        <w:rPr>
          <w:rFonts w:ascii="宋体" w:eastAsia="宋体" w:hAnsi="宋体"/>
          <w:sz w:val="24"/>
        </w:rPr>
      </w:pP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hint="eastAsia"/>
          <w:sz w:val="24"/>
        </w:rPr>
        <w:t>。</w:t>
      </w:r>
    </w:p>
    <w:p w:rsidR="00D63566" w:rsidRPr="00220C6F" w:rsidRDefault="00D63566" w:rsidP="00735AC4">
      <w:pPr>
        <w:adjustRightInd w:val="0"/>
        <w:snapToGrid w:val="0"/>
        <w:spacing w:line="360" w:lineRule="auto"/>
        <w:ind w:firstLine="567"/>
        <w:rPr>
          <w:rFonts w:ascii="宋体" w:eastAsia="宋体" w:hAnsi="宋体"/>
          <w:b/>
          <w:sz w:val="24"/>
        </w:rPr>
      </w:pPr>
      <w:r w:rsidRPr="00220C6F">
        <w:rPr>
          <w:rFonts w:ascii="宋体" w:eastAsia="宋体" w:hAnsi="宋体" w:hint="eastAsia"/>
          <w:b/>
          <w:sz w:val="24"/>
        </w:rPr>
        <w:lastRenderedPageBreak/>
        <w:t>第十条</w:t>
      </w:r>
      <w:r w:rsidRPr="00220C6F">
        <w:rPr>
          <w:rFonts w:ascii="宋体" w:eastAsia="宋体" w:hAnsi="宋体"/>
          <w:b/>
          <w:sz w:val="24"/>
        </w:rPr>
        <w:t xml:space="preserve">  </w:t>
      </w:r>
      <w:r w:rsidRPr="00220C6F">
        <w:rPr>
          <w:rFonts w:ascii="宋体" w:eastAsia="宋体" w:hAnsi="宋体" w:hint="eastAsia"/>
          <w:b/>
          <w:sz w:val="24"/>
        </w:rPr>
        <w:t>合同争议解决方式</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hint="eastAsia"/>
          <w:sz w:val="24"/>
        </w:rPr>
        <w:t>本合同在履行过程中发生的争议，由双方当事人协商解决，或按下列第</w:t>
      </w:r>
      <w:r w:rsidRPr="00735AC4">
        <w:rPr>
          <w:rFonts w:ascii="宋体" w:eastAsia="宋体" w:hAnsi="宋体"/>
          <w:sz w:val="24"/>
          <w:u w:val="single"/>
        </w:rPr>
        <w:t xml:space="preserve"> </w:t>
      </w:r>
      <w:r w:rsidRPr="00735AC4">
        <w:rPr>
          <w:rFonts w:ascii="宋体" w:eastAsia="宋体" w:hAnsi="宋体" w:hint="eastAsia"/>
          <w:sz w:val="24"/>
          <w:u w:val="single"/>
        </w:rPr>
        <w:t xml:space="preserve">  </w:t>
      </w:r>
      <w:r w:rsidRPr="00735AC4">
        <w:rPr>
          <w:rFonts w:ascii="宋体" w:eastAsia="宋体" w:hAnsi="宋体"/>
          <w:sz w:val="24"/>
          <w:u w:val="single"/>
        </w:rPr>
        <w:t xml:space="preserve"> </w:t>
      </w:r>
      <w:r w:rsidRPr="00735AC4">
        <w:rPr>
          <w:rFonts w:ascii="宋体" w:eastAsia="宋体" w:hAnsi="宋体" w:hint="eastAsia"/>
          <w:sz w:val="24"/>
        </w:rPr>
        <w:t>种方式解决。</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1</w:t>
      </w:r>
      <w:r w:rsidRPr="00735AC4">
        <w:rPr>
          <w:rFonts w:ascii="宋体" w:eastAsia="宋体" w:hAnsi="宋体" w:hint="eastAsia"/>
          <w:sz w:val="24"/>
        </w:rPr>
        <w:t>．提交上海仲裁委员会仲裁。</w:t>
      </w:r>
    </w:p>
    <w:p w:rsidR="00D63566" w:rsidRPr="00735AC4" w:rsidRDefault="00D63566" w:rsidP="00735AC4">
      <w:pPr>
        <w:adjustRightInd w:val="0"/>
        <w:snapToGrid w:val="0"/>
        <w:spacing w:line="360" w:lineRule="auto"/>
        <w:ind w:firstLine="567"/>
        <w:rPr>
          <w:rFonts w:ascii="宋体" w:eastAsia="宋体" w:hAnsi="宋体"/>
          <w:sz w:val="24"/>
        </w:rPr>
      </w:pPr>
      <w:r w:rsidRPr="00735AC4">
        <w:rPr>
          <w:rFonts w:ascii="宋体" w:eastAsia="宋体" w:hAnsi="宋体"/>
          <w:sz w:val="24"/>
        </w:rPr>
        <w:t>2</w:t>
      </w:r>
      <w:r w:rsidRPr="00735AC4">
        <w:rPr>
          <w:rFonts w:ascii="宋体" w:eastAsia="宋体" w:hAnsi="宋体" w:hint="eastAsia"/>
          <w:sz w:val="24"/>
        </w:rPr>
        <w:t>．依法向人民法院起诉。</w:t>
      </w:r>
    </w:p>
    <w:p w:rsidR="00D63566" w:rsidRPr="007046E7" w:rsidRDefault="00D63566" w:rsidP="007046E7">
      <w:pPr>
        <w:adjustRightInd w:val="0"/>
        <w:snapToGrid w:val="0"/>
        <w:spacing w:afterLines="100" w:after="312" w:line="360" w:lineRule="auto"/>
        <w:ind w:firstLine="567"/>
        <w:rPr>
          <w:rFonts w:ascii="宋体" w:eastAsia="宋体" w:hAnsi="宋体"/>
          <w:b/>
          <w:sz w:val="24"/>
        </w:rPr>
      </w:pPr>
      <w:r w:rsidRPr="00220C6F">
        <w:rPr>
          <w:rFonts w:ascii="宋体" w:eastAsia="宋体" w:hAnsi="宋体" w:hint="eastAsia"/>
          <w:b/>
          <w:sz w:val="24"/>
        </w:rPr>
        <w:t>第十一条  本合同正本一式</w:t>
      </w:r>
      <w:r w:rsidRPr="00220C6F">
        <w:rPr>
          <w:rFonts w:ascii="宋体" w:eastAsia="宋体" w:hAnsi="宋体" w:hint="eastAsia"/>
          <w:b/>
          <w:sz w:val="24"/>
          <w:u w:val="single"/>
        </w:rPr>
        <w:t xml:space="preserve">     </w:t>
      </w:r>
      <w:r w:rsidRPr="00220C6F">
        <w:rPr>
          <w:rFonts w:ascii="宋体" w:eastAsia="宋体" w:hAnsi="宋体" w:hint="eastAsia"/>
          <w:b/>
          <w:sz w:val="24"/>
        </w:rPr>
        <w:t>份，双方各执</w:t>
      </w:r>
      <w:r w:rsidRPr="00220C6F">
        <w:rPr>
          <w:rFonts w:ascii="宋体" w:eastAsia="宋体" w:hAnsi="宋体" w:hint="eastAsia"/>
          <w:b/>
          <w:sz w:val="24"/>
          <w:u w:val="single"/>
        </w:rPr>
        <w:t xml:space="preserve">     </w:t>
      </w:r>
      <w:r w:rsidRPr="00220C6F">
        <w:rPr>
          <w:rFonts w:ascii="宋体" w:eastAsia="宋体" w:hAnsi="宋体" w:hint="eastAsia"/>
          <w:b/>
          <w:sz w:val="24"/>
        </w:rPr>
        <w:t>份。</w:t>
      </w:r>
    </w:p>
    <w:tbl>
      <w:tblPr>
        <w:tblW w:w="5000" w:type="pct"/>
        <w:tblLook w:val="04A0" w:firstRow="1" w:lastRow="0" w:firstColumn="1" w:lastColumn="0" w:noHBand="0" w:noVBand="1"/>
      </w:tblPr>
      <w:tblGrid>
        <w:gridCol w:w="4153"/>
        <w:gridCol w:w="4153"/>
      </w:tblGrid>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甲      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乙      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住      所</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住      所</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法定代表人（负责人）</w:t>
            </w:r>
            <w:r w:rsidRPr="00F73A3F">
              <w:rPr>
                <w:rFonts w:ascii="宋体" w:eastAsia="宋体" w:hAnsi="宋体" w:hint="eastAsia"/>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u w:val="single"/>
              </w:rPr>
            </w:pPr>
            <w:r w:rsidRPr="00F73A3F">
              <w:rPr>
                <w:rFonts w:ascii="宋体" w:eastAsia="宋体" w:hAnsi="宋体" w:hint="eastAsia"/>
                <w:sz w:val="24"/>
              </w:rPr>
              <w:t>法定代表人（负责人）</w:t>
            </w:r>
            <w:r w:rsidRPr="00F73A3F">
              <w:rPr>
                <w:rFonts w:ascii="宋体" w:eastAsia="宋体" w:hAnsi="宋体" w:hint="eastAsia"/>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委托代理人</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z w:val="24"/>
              </w:rPr>
              <w:t>委托代理人</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Pr>
                <w:rFonts w:ascii="宋体" w:eastAsia="宋体" w:hAnsi="宋体" w:hint="eastAsia"/>
                <w:spacing w:val="38"/>
                <w:sz w:val="24"/>
              </w:rPr>
              <w:t>银行账</w:t>
            </w:r>
            <w:r w:rsidRPr="00F73A3F">
              <w:rPr>
                <w:rFonts w:ascii="宋体" w:eastAsia="宋体" w:hAnsi="宋体" w:hint="eastAsia"/>
                <w:sz w:val="24"/>
              </w:rPr>
              <w:t>号</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Pr>
                <w:rFonts w:ascii="宋体" w:eastAsia="宋体" w:hAnsi="宋体" w:hint="eastAsia"/>
                <w:spacing w:val="38"/>
                <w:sz w:val="24"/>
              </w:rPr>
              <w:t>银行账</w:t>
            </w:r>
            <w:r w:rsidRPr="00F73A3F">
              <w:rPr>
                <w:rFonts w:ascii="宋体" w:eastAsia="宋体" w:hAnsi="宋体" w:hint="eastAsia"/>
                <w:sz w:val="24"/>
              </w:rPr>
              <w:t>号</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联系方</w:t>
            </w:r>
            <w:r w:rsidRPr="00F73A3F">
              <w:rPr>
                <w:rFonts w:ascii="宋体" w:eastAsia="宋体" w:hAnsi="宋体" w:hint="eastAsia"/>
                <w:sz w:val="24"/>
              </w:rPr>
              <w:t>式</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联系方</w:t>
            </w:r>
            <w:r w:rsidRPr="00F73A3F">
              <w:rPr>
                <w:rFonts w:ascii="宋体" w:eastAsia="宋体" w:hAnsi="宋体" w:hint="eastAsia"/>
                <w:sz w:val="24"/>
              </w:rPr>
              <w:t>式</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签约地</w:t>
            </w:r>
            <w:r w:rsidRPr="00F73A3F">
              <w:rPr>
                <w:rFonts w:ascii="宋体" w:eastAsia="宋体" w:hAnsi="宋体" w:hint="eastAsia"/>
                <w:sz w:val="24"/>
              </w:rPr>
              <w:t>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签约地</w:t>
            </w:r>
            <w:r w:rsidRPr="00F73A3F">
              <w:rPr>
                <w:rFonts w:ascii="宋体" w:eastAsia="宋体" w:hAnsi="宋体" w:hint="eastAsia"/>
                <w:sz w:val="24"/>
              </w:rPr>
              <w:t>点</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r w:rsidR="00D63566" w:rsidRPr="00F73A3F" w:rsidTr="00CD2EF6">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签约时</w:t>
            </w:r>
            <w:r w:rsidRPr="00F73A3F">
              <w:rPr>
                <w:rFonts w:ascii="宋体" w:eastAsia="宋体" w:hAnsi="宋体" w:hint="eastAsia"/>
                <w:sz w:val="24"/>
              </w:rPr>
              <w:t>间</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c>
          <w:tcPr>
            <w:tcW w:w="2500" w:type="pct"/>
            <w:shd w:val="clear" w:color="auto" w:fill="auto"/>
          </w:tcPr>
          <w:p w:rsidR="00D63566" w:rsidRPr="00F73A3F" w:rsidRDefault="00D63566" w:rsidP="00F73A3F">
            <w:pPr>
              <w:adjustRightInd w:val="0"/>
              <w:snapToGrid w:val="0"/>
              <w:spacing w:line="360" w:lineRule="auto"/>
              <w:rPr>
                <w:rFonts w:ascii="宋体" w:eastAsia="宋体" w:hAnsi="宋体"/>
                <w:sz w:val="24"/>
              </w:rPr>
            </w:pPr>
            <w:r w:rsidRPr="00F73A3F">
              <w:rPr>
                <w:rFonts w:ascii="宋体" w:eastAsia="宋体" w:hAnsi="宋体" w:hint="eastAsia"/>
                <w:spacing w:val="38"/>
                <w:sz w:val="24"/>
              </w:rPr>
              <w:t>签约时</w:t>
            </w:r>
            <w:r w:rsidRPr="00F73A3F">
              <w:rPr>
                <w:rFonts w:ascii="宋体" w:eastAsia="宋体" w:hAnsi="宋体" w:hint="eastAsia"/>
                <w:sz w:val="24"/>
              </w:rPr>
              <w:t>间</w:t>
            </w:r>
            <w:r w:rsidRPr="00F73A3F">
              <w:rPr>
                <w:rFonts w:ascii="宋体" w:eastAsia="宋体" w:hAnsi="宋体"/>
                <w:sz w:val="24"/>
                <w:u w:val="single"/>
              </w:rPr>
              <w:t xml:space="preserve">     </w:t>
            </w:r>
            <w:r w:rsidRPr="00F73A3F">
              <w:rPr>
                <w:rFonts w:ascii="宋体" w:eastAsia="宋体" w:hAnsi="宋体" w:hint="eastAsia"/>
                <w:sz w:val="24"/>
                <w:u w:val="single"/>
              </w:rPr>
              <w:t xml:space="preserve">     </w:t>
            </w:r>
            <w:r w:rsidRPr="00F73A3F">
              <w:rPr>
                <w:rFonts w:ascii="宋体" w:eastAsia="宋体" w:hAnsi="宋体"/>
                <w:sz w:val="24"/>
                <w:u w:val="single"/>
              </w:rPr>
              <w:t xml:space="preserve">          </w:t>
            </w:r>
          </w:p>
        </w:tc>
      </w:tr>
    </w:tbl>
    <w:p w:rsidR="00D63566" w:rsidRPr="00735AC4" w:rsidRDefault="00D63566" w:rsidP="00220C6F">
      <w:pPr>
        <w:adjustRightInd w:val="0"/>
        <w:snapToGrid w:val="0"/>
        <w:spacing w:line="360" w:lineRule="auto"/>
        <w:rPr>
          <w:rFonts w:ascii="宋体" w:eastAsia="宋体" w:hAnsi="宋体"/>
          <w:sz w:val="24"/>
        </w:rPr>
      </w:pPr>
    </w:p>
    <w:sectPr w:rsidR="00D63566" w:rsidRPr="00735AC4"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D63566">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030F31"/>
    <w:rsid w:val="000B0DC7"/>
    <w:rsid w:val="000E4F9A"/>
    <w:rsid w:val="00180400"/>
    <w:rsid w:val="002148FC"/>
    <w:rsid w:val="002149F6"/>
    <w:rsid w:val="0022212D"/>
    <w:rsid w:val="00270A4B"/>
    <w:rsid w:val="002A47C3"/>
    <w:rsid w:val="002E3DEA"/>
    <w:rsid w:val="003022CF"/>
    <w:rsid w:val="003B29FE"/>
    <w:rsid w:val="003C7C42"/>
    <w:rsid w:val="003E1BF8"/>
    <w:rsid w:val="00426426"/>
    <w:rsid w:val="00431A25"/>
    <w:rsid w:val="004429D8"/>
    <w:rsid w:val="0044714F"/>
    <w:rsid w:val="00460A07"/>
    <w:rsid w:val="00494ACA"/>
    <w:rsid w:val="004A3ED1"/>
    <w:rsid w:val="004D2940"/>
    <w:rsid w:val="004F4C32"/>
    <w:rsid w:val="00537B2C"/>
    <w:rsid w:val="0056510D"/>
    <w:rsid w:val="005B54AB"/>
    <w:rsid w:val="006165C5"/>
    <w:rsid w:val="006216AB"/>
    <w:rsid w:val="006D104B"/>
    <w:rsid w:val="0072377C"/>
    <w:rsid w:val="007547E0"/>
    <w:rsid w:val="0077206B"/>
    <w:rsid w:val="00824AC1"/>
    <w:rsid w:val="00831A22"/>
    <w:rsid w:val="00951DF8"/>
    <w:rsid w:val="00957191"/>
    <w:rsid w:val="009677B8"/>
    <w:rsid w:val="009702D1"/>
    <w:rsid w:val="0099266D"/>
    <w:rsid w:val="00A048BC"/>
    <w:rsid w:val="00A910D5"/>
    <w:rsid w:val="00AE577F"/>
    <w:rsid w:val="00B1355E"/>
    <w:rsid w:val="00B31984"/>
    <w:rsid w:val="00B47B10"/>
    <w:rsid w:val="00B55D7B"/>
    <w:rsid w:val="00B6248C"/>
    <w:rsid w:val="00B65FBB"/>
    <w:rsid w:val="00B97B83"/>
    <w:rsid w:val="00C008BF"/>
    <w:rsid w:val="00C1180A"/>
    <w:rsid w:val="00C754E2"/>
    <w:rsid w:val="00CE175C"/>
    <w:rsid w:val="00D10EFF"/>
    <w:rsid w:val="00D631F9"/>
    <w:rsid w:val="00D63566"/>
    <w:rsid w:val="00D82357"/>
    <w:rsid w:val="00DA1F85"/>
    <w:rsid w:val="00DB1076"/>
    <w:rsid w:val="00DE5EA8"/>
    <w:rsid w:val="00E14DE6"/>
    <w:rsid w:val="00E3143D"/>
    <w:rsid w:val="00F31648"/>
    <w:rsid w:val="00F93157"/>
    <w:rsid w:val="00FC7CBD"/>
    <w:rsid w:val="00FE6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E1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1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1">
    <w:name w:val="Body Text Indent 2"/>
    <w:basedOn w:val="a"/>
    <w:link w:val="22"/>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2">
    <w:name w:val="正文文本缩进 2 字符"/>
    <w:basedOn w:val="a0"/>
    <w:link w:val="21"/>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uiPriority w:val="39"/>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2">
    <w:name w:val="正文文本缩进 3 字符"/>
    <w:basedOn w:val="a0"/>
    <w:link w:val="31"/>
    <w:rsid w:val="003E1BF8"/>
    <w:rPr>
      <w:rFonts w:ascii="仿宋_GB2312" w:eastAsia="仿宋_GB2312" w:hAnsi="宋体" w:cs="Times New Roman"/>
      <w:sz w:val="28"/>
      <w:szCs w:val="21"/>
    </w:rPr>
  </w:style>
  <w:style w:type="paragraph" w:customStyle="1" w:styleId="1-21">
    <w:name w:val="中等深浅网格 1 - 着色 21"/>
    <w:basedOn w:val="a"/>
    <w:qFormat/>
    <w:rsid w:val="007547E0"/>
    <w:pPr>
      <w:ind w:firstLineChars="200" w:firstLine="420"/>
    </w:pPr>
    <w:rPr>
      <w:rFonts w:ascii="Calibri" w:eastAsia="宋体" w:hAnsi="Calibri" w:cs="Times New Roman"/>
    </w:rPr>
  </w:style>
  <w:style w:type="character" w:customStyle="1" w:styleId="20">
    <w:name w:val="标题 2 字符"/>
    <w:basedOn w:val="a0"/>
    <w:link w:val="2"/>
    <w:uiPriority w:val="9"/>
    <w:rsid w:val="00CE17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E175C"/>
    <w:rPr>
      <w:b/>
      <w:bCs/>
      <w:sz w:val="32"/>
      <w:szCs w:val="32"/>
    </w:rPr>
  </w:style>
  <w:style w:type="paragraph" w:styleId="ac">
    <w:name w:val="Body Text"/>
    <w:basedOn w:val="a"/>
    <w:link w:val="ad"/>
    <w:semiHidden/>
    <w:rsid w:val="009702D1"/>
    <w:pPr>
      <w:widowControl/>
      <w:adjustRightInd w:val="0"/>
      <w:jc w:val="center"/>
      <w:textAlignment w:val="baseline"/>
    </w:pPr>
    <w:rPr>
      <w:rFonts w:ascii="宋体" w:eastAsia="宋体" w:hAnsi="Times New Roman" w:cs="Times New Roman"/>
      <w:b/>
      <w:bCs/>
      <w:kern w:val="0"/>
      <w:szCs w:val="20"/>
    </w:rPr>
  </w:style>
  <w:style w:type="character" w:customStyle="1" w:styleId="ad">
    <w:name w:val="正文文本 字符"/>
    <w:basedOn w:val="a0"/>
    <w:link w:val="ac"/>
    <w:semiHidden/>
    <w:rsid w:val="009702D1"/>
    <w:rPr>
      <w:rFonts w:ascii="宋体" w:eastAsia="宋体" w:hAnsi="Times New Roman" w:cs="Times New Roman"/>
      <w:b/>
      <w:bCs/>
      <w:kern w:val="0"/>
      <w:szCs w:val="20"/>
    </w:rPr>
  </w:style>
  <w:style w:type="paragraph" w:customStyle="1" w:styleId="310">
    <w:name w:val="样式 样式 标题 3 + (中文) 宋体1 + 小四"/>
    <w:basedOn w:val="a"/>
    <w:link w:val="31Char"/>
    <w:rsid w:val="00B6248C"/>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6248C"/>
    <w:rPr>
      <w:rFonts w:ascii="等线" w:eastAsia="宋体" w:hAnsi="等线" w:cs="Times New Roman"/>
      <w:b/>
      <w:bCs/>
      <w:sz w:val="32"/>
      <w:szCs w:val="32"/>
    </w:rPr>
  </w:style>
  <w:style w:type="paragraph" w:styleId="ae">
    <w:name w:val="annotation text"/>
    <w:basedOn w:val="a"/>
    <w:link w:val="af"/>
    <w:rsid w:val="00F93157"/>
    <w:pPr>
      <w:jc w:val="left"/>
    </w:pPr>
    <w:rPr>
      <w:rFonts w:ascii="仿宋_GB2312" w:eastAsia="仿宋_GB2312" w:hAnsi="Times New Roman" w:cs="Times New Roman"/>
      <w:sz w:val="32"/>
      <w:szCs w:val="24"/>
    </w:rPr>
  </w:style>
  <w:style w:type="character" w:customStyle="1" w:styleId="af">
    <w:name w:val="批注文字 字符"/>
    <w:basedOn w:val="a0"/>
    <w:link w:val="ae"/>
    <w:rsid w:val="00F93157"/>
    <w:rPr>
      <w:rFonts w:ascii="仿宋_GB2312" w:eastAsia="仿宋_GB2312" w:hAnsi="Times New Roman" w:cs="Times New Roman"/>
      <w:sz w:val="32"/>
      <w:szCs w:val="24"/>
    </w:rPr>
  </w:style>
  <w:style w:type="paragraph" w:styleId="23">
    <w:name w:val="Body Text 2"/>
    <w:basedOn w:val="a"/>
    <w:link w:val="24"/>
    <w:semiHidden/>
    <w:rsid w:val="00DA1F85"/>
    <w:rPr>
      <w:rFonts w:ascii="仿宋_GB2312" w:eastAsia="仿宋_GB2312" w:hAnsi="Times New Roman" w:cs="Times New Roman"/>
      <w:sz w:val="24"/>
      <w:szCs w:val="24"/>
    </w:rPr>
  </w:style>
  <w:style w:type="character" w:customStyle="1" w:styleId="24">
    <w:name w:val="正文文本 2 字符"/>
    <w:basedOn w:val="a0"/>
    <w:link w:val="23"/>
    <w:semiHidden/>
    <w:rsid w:val="00DA1F85"/>
    <w:rPr>
      <w:rFonts w:ascii="仿宋_GB2312" w:eastAsia="仿宋_GB2312" w:hAnsi="Times New Roman" w:cs="Times New Roman"/>
      <w:sz w:val="24"/>
      <w:szCs w:val="24"/>
    </w:rPr>
  </w:style>
  <w:style w:type="character" w:customStyle="1" w:styleId="unnamed11">
    <w:name w:val="unnamed11"/>
    <w:rsid w:val="00DA1F85"/>
    <w:rPr>
      <w:strike w:val="0"/>
      <w:dstrike w:val="0"/>
      <w:color w:val="000000"/>
      <w:sz w:val="20"/>
      <w:szCs w:val="20"/>
      <w:u w:val="none"/>
      <w:effect w:val="none"/>
    </w:rPr>
  </w:style>
  <w:style w:type="paragraph" w:styleId="af0">
    <w:name w:val="Normal (Web)"/>
    <w:basedOn w:val="a"/>
    <w:semiHidden/>
    <w:rsid w:val="00DA1F85"/>
    <w:pPr>
      <w:widowControl/>
      <w:spacing w:before="100" w:beforeAutospacing="1" w:after="100" w:afterAutospacing="1"/>
      <w:jc w:val="left"/>
    </w:pPr>
    <w:rPr>
      <w:rFonts w:ascii="宋体" w:eastAsia="仿宋_GB2312"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2019-03-21T06:55:00Z</dcterms:created>
  <dcterms:modified xsi:type="dcterms:W3CDTF">2019-03-21T06:55:00Z</dcterms:modified>
</cp:coreProperties>
</file>