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运输报关委托</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甲、乙双方根据《中华人民共和国民法典》的有关规定，就甲方委托乙方代办货物进出境运输报关手续及相关事宜，甲、乙双方经友好协商，签定本合同，甲、乙双方共同遵照执行。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一、代理事项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甲方委托乙方代理甲方货物进出境的运输报关手续，以及提货、送货至甲方指定地点等有关事项。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二、乙方代理权限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乙方的代理权限仅限于办理清关或者转关运输、报关、报检、验放，将甲方货物安全送达至甲方指定地点。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甲方委托乙方的代理期限为：自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1.甲方应向乙方提交报关时所需的有效合同、发票、提单、法律文件及授权委托书；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2.甲方向乙方提交发票时应同时附中文译文；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3.甲方应遵照《中华人民共和国海关法》等有关规定，委托乙方报关的货物不存在伪报、低报、漏报等现象；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4.甲方委托乙方代办报关手续，以及提货、送货所涉及货物的所有权属于甲方；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5.按照第六条的规定，及时与乙方结清各项费用。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甲方的委托，代理甲方办理甲方货物的进出口报关、检验、检疫、提货、送货等手续；双方约定在甲方提供单据及时及齐全情况下尽快将货物运输到双方约定地点。如因海关及检疫原因造成的清关及派送延误甲方应予以理解。具体情况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2.乙方在代理甲方办理报关、检验、检疫、提货、送货等手续过程中，有义务保证甲方货物完整、安全，不得损坏或丢失（货物由于进出境运输过程中产生的破损除外）；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3.乙方在代理报关过程中，应当为甲方保守秘密，不得向任何第三方扩散甲方的技术资料、合同、协议书等法律文件和有关信息；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4.乙方有义务妥善保管甲方提交的文件和资料，乙方只有经过甲方书面授权后方可利用甲方的文件、资料或代理甲方行使权利；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5.因第三方原因导致甲方货物缺损或丢失，乙方有义务督促第三方出具书面证明。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六、报关费用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报关费用见附件报价单。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将上月报关费用结算清单于次月五日前提供甲方，甲方自收到乙方结算清单之日起三个工作日内审核完毕。经审核无误后，甲方自审核完毕之日起五个工作日内与乙方结清各项费用。如因甲方未给乙方结算造成的各项损失应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甲、乙任何一方违反本《代理报关协议书》的各项规定，即构成违约，违约方有义务纠正其违约行为，并应赔偿因违约行为而给守约方造成的实际损失。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未能在规定时间内支付乙方相关费用将根据日千分之5的违约金向甲方收取。直至甲方付清所有费用为止。同时，乙方有权停止办理甲方委托的事项，或对甲方所交付的文件和货物行使留置权，直至甲方付清所有欠款为止，由此产生的保管费、仓储费、以及风险和损失等相关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十、终止或变更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甲、乙任何一方终止或变更本合同时，须提前三十日向对方发出终止或变更的书面申请，经甲、乙双方签定书面终止或变更协议书后，本协议书即可终止或变更。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1.本《代理报关协议书》经甲、乙双方法定代表人或其授权委托人签字、盖章后生效。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2.本《代理报关协议书》一式二份，甲、乙双方各持一份，两份协议书具有同等法律效力。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3.本《代理报关协议书》中任一条款与《代理报关委托书》背面委托报关协议通用条款不一致时，应以委托报关协议通用条款为准。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十二、其它事宜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本《代理报关协议书》的其它未尽事宜，甲、乙双方可另行签定补充协议，该补充协议为本协议的附件，与本协议具有同等法律效力。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CB1A39"/>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2020-04-14T18:24:41Z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