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0385" w:rsidRDefault="00230385">
      <w:pPr>
        <w:spacing w:line="360" w:lineRule="auto"/>
        <w:ind w:firstLineChars="2850" w:firstLine="598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Cs w:val="21"/>
        </w:rPr>
        <w:t>合同编号</w:t>
      </w:r>
      <w:r>
        <w:rPr>
          <w:rFonts w:ascii="Times New Roman" w:hAnsi="Times New Roman" w:hint="eastAsia"/>
          <w:szCs w:val="21"/>
        </w:rPr>
        <w:t>：</w:t>
      </w:r>
      <w:r>
        <w:rPr>
          <w:rFonts w:ascii="Times New Roman" w:hAnsi="Times New Roman"/>
          <w:szCs w:val="21"/>
          <w:u w:val="single"/>
        </w:rPr>
        <w:t xml:space="preserve">     </w:t>
      </w:r>
      <w:r>
        <w:rPr>
          <w:rFonts w:ascii="Times New Roman" w:hAnsi="Times New Roman" w:hint="eastAsia"/>
          <w:szCs w:val="21"/>
          <w:u w:val="single"/>
        </w:rPr>
        <w:t xml:space="preserve"> </w:t>
      </w:r>
      <w:r>
        <w:rPr>
          <w:rFonts w:ascii="Times New Roman" w:hAnsi="Times New Roman"/>
          <w:szCs w:val="21"/>
          <w:u w:val="single"/>
        </w:rPr>
        <w:t xml:space="preserve"> </w:t>
      </w:r>
      <w:r>
        <w:rPr>
          <w:rFonts w:ascii="Times New Roman" w:hAnsi="Times New Roman" w:hint="eastAsia"/>
          <w:szCs w:val="21"/>
          <w:u w:val="single"/>
        </w:rPr>
        <w:t xml:space="preserve">     </w:t>
      </w:r>
      <w:r>
        <w:rPr>
          <w:rFonts w:ascii="Times New Roman" w:hAnsi="Times New Roman"/>
          <w:szCs w:val="21"/>
          <w:u w:val="single"/>
        </w:rPr>
        <w:t xml:space="preserve">      </w:t>
      </w:r>
    </w:p>
    <w:p w:rsidR="00230385" w:rsidRDefault="00230385">
      <w:pPr>
        <w:spacing w:line="360" w:lineRule="auto"/>
        <w:ind w:firstLineChars="2850" w:firstLine="598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Cs w:val="21"/>
        </w:rPr>
        <w:t>签订地点</w:t>
      </w:r>
      <w:r>
        <w:rPr>
          <w:rFonts w:ascii="Times New Roman" w:hAnsi="Times New Roman" w:hint="eastAsia"/>
          <w:szCs w:val="21"/>
        </w:rPr>
        <w:t>：</w:t>
      </w:r>
      <w:r>
        <w:rPr>
          <w:rFonts w:ascii="Times New Roman" w:hAnsi="Times New Roman"/>
          <w:szCs w:val="21"/>
          <w:u w:val="single"/>
        </w:rPr>
        <w:t xml:space="preserve">     </w:t>
      </w:r>
      <w:r>
        <w:rPr>
          <w:rFonts w:ascii="Times New Roman" w:hAnsi="Times New Roman" w:hint="eastAsia"/>
          <w:szCs w:val="21"/>
          <w:u w:val="single"/>
        </w:rPr>
        <w:t xml:space="preserve">      </w:t>
      </w:r>
      <w:r>
        <w:rPr>
          <w:rFonts w:ascii="Times New Roman" w:hAnsi="Times New Roman"/>
          <w:szCs w:val="21"/>
          <w:u w:val="single"/>
        </w:rPr>
        <w:t xml:space="preserve">       </w:t>
      </w:r>
    </w:p>
    <w:p w:rsidR="00230385" w:rsidRDefault="00230385">
      <w:pPr>
        <w:spacing w:line="360" w:lineRule="auto"/>
        <w:ind w:firstLineChars="2850" w:firstLine="598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Cs w:val="21"/>
        </w:rPr>
        <w:t>签订时间</w:t>
      </w:r>
      <w:r>
        <w:rPr>
          <w:rFonts w:ascii="Times New Roman" w:hAnsi="Times New Roman" w:hint="eastAsia"/>
          <w:szCs w:val="21"/>
        </w:rPr>
        <w:t>：</w:t>
      </w:r>
      <w:r>
        <w:rPr>
          <w:rFonts w:ascii="Times New Roman" w:hAnsi="Times New Roman"/>
          <w:szCs w:val="21"/>
          <w:u w:val="single"/>
        </w:rPr>
        <w:t xml:space="preserve">      </w:t>
      </w:r>
      <w:r>
        <w:rPr>
          <w:rFonts w:ascii="Times New Roman" w:hAnsi="Times New Roman" w:hint="eastAsia"/>
          <w:szCs w:val="21"/>
          <w:u w:val="single"/>
        </w:rPr>
        <w:t xml:space="preserve">      </w:t>
      </w:r>
      <w:r>
        <w:rPr>
          <w:rFonts w:ascii="Times New Roman" w:hAnsi="Times New Roman"/>
          <w:szCs w:val="21"/>
          <w:u w:val="single"/>
        </w:rPr>
        <w:t xml:space="preserve">     </w:t>
      </w:r>
      <w:r>
        <w:rPr>
          <w:rFonts w:ascii="Times New Roman" w:hAnsi="Times New Roman" w:hint="eastAsia"/>
          <w:szCs w:val="21"/>
          <w:u w:val="single"/>
        </w:rPr>
        <w:t xml:space="preserve"> </w:t>
      </w:r>
    </w:p>
    <w:p w:rsidR="00230385" w:rsidRDefault="00230385" w:rsidP="00230385">
      <w:pPr>
        <w:pStyle w:val="aa"/>
      </w:pPr>
      <w:bookmarkStart w:id="0" w:name="_GoBack"/>
      <w:r>
        <w:rPr>
          <w:rFonts w:hint="eastAsia"/>
        </w:rPr>
        <w:t>专业工具采购合同</w:t>
      </w:r>
    </w:p>
    <w:bookmarkEnd w:id="0"/>
    <w:p w:rsidR="00230385" w:rsidRDefault="00230385">
      <w:pPr>
        <w:spacing w:line="360" w:lineRule="auto"/>
        <w:ind w:right="-85"/>
        <w:jc w:val="center"/>
        <w:rPr>
          <w:rFonts w:ascii="Times New Roman" w:eastAsia="华文楷体" w:hAnsi="Times New Roman"/>
        </w:rPr>
      </w:pPr>
      <w:r>
        <w:rPr>
          <w:rFonts w:ascii="Times New Roman" w:eastAsia="华文楷体" w:hAnsi="华文楷体"/>
        </w:rPr>
        <w:t>（适用于</w:t>
      </w:r>
      <w:r>
        <w:rPr>
          <w:rFonts w:ascii="Times New Roman" w:eastAsia="华文楷体" w:hAnsi="华文楷体" w:hint="eastAsia"/>
        </w:rPr>
        <w:t>专业工具</w:t>
      </w:r>
      <w:r>
        <w:rPr>
          <w:rFonts w:ascii="Times New Roman" w:eastAsia="华文楷体" w:hAnsi="华文楷体"/>
        </w:rPr>
        <w:t>产品采购）</w:t>
      </w:r>
    </w:p>
    <w:p w:rsidR="00230385" w:rsidRDefault="00230385">
      <w:pPr>
        <w:spacing w:before="100" w:beforeAutospacing="1" w:after="100" w:afterAutospacing="1" w:line="360" w:lineRule="auto"/>
        <w:ind w:right="-57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</w:rPr>
        <w:t>甲方（需方）：</w:t>
      </w:r>
      <w:r>
        <w:rPr>
          <w:rFonts w:ascii="Times New Roman" w:hAnsi="Times New Roman"/>
          <w:sz w:val="24"/>
          <w:szCs w:val="24"/>
          <w:u w:val="single"/>
        </w:rPr>
        <w:t xml:space="preserve">                                               </w:t>
      </w:r>
    </w:p>
    <w:p w:rsidR="00230385" w:rsidRDefault="00230385">
      <w:pPr>
        <w:spacing w:before="100" w:beforeAutospacing="1" w:after="100" w:afterAutospacing="1" w:line="360" w:lineRule="auto"/>
        <w:ind w:right="-57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</w:rPr>
        <w:t>乙方（供方）：</w:t>
      </w:r>
      <w:r>
        <w:rPr>
          <w:rFonts w:ascii="Times New Roman" w:hAnsi="Times New Roman"/>
          <w:sz w:val="24"/>
          <w:szCs w:val="24"/>
          <w:u w:val="single"/>
        </w:rPr>
        <w:t xml:space="preserve">                                               </w:t>
      </w:r>
    </w:p>
    <w:p w:rsidR="00230385" w:rsidRDefault="00230385">
      <w:pPr>
        <w:spacing w:line="360" w:lineRule="auto"/>
        <w:ind w:right="-58"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甲乙双方根据《中华人民共和国民法典》，本着平等互利的原则，经友好协商签订本合同，承诺共同信守。</w:t>
      </w:r>
    </w:p>
    <w:p w:rsidR="00230385" w:rsidRDefault="00230385">
      <w:pPr>
        <w:spacing w:before="100" w:beforeAutospacing="1" w:after="100" w:afterAutospacing="1" w:line="360" w:lineRule="auto"/>
        <w:ind w:right="-57" w:firstLine="471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第一条</w:t>
      </w:r>
      <w:r>
        <w:rPr>
          <w:rFonts w:ascii="Times New Roman" w:hAnsi="Times New Roman"/>
          <w:b/>
          <w:sz w:val="24"/>
          <w:szCs w:val="24"/>
        </w:rPr>
        <w:t xml:space="preserve">  </w:t>
      </w:r>
      <w:r>
        <w:rPr>
          <w:rFonts w:ascii="Times New Roman" w:hAnsi="Times New Roman"/>
          <w:b/>
          <w:sz w:val="24"/>
          <w:szCs w:val="24"/>
        </w:rPr>
        <w:t>标的、数量及价款</w:t>
      </w:r>
    </w:p>
    <w:p w:rsidR="00230385" w:rsidRDefault="00230385">
      <w:pPr>
        <w:spacing w:line="360" w:lineRule="auto"/>
        <w:ind w:right="422" w:firstLine="472"/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单位：元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46"/>
        <w:gridCol w:w="1676"/>
        <w:gridCol w:w="1258"/>
        <w:gridCol w:w="1537"/>
        <w:gridCol w:w="559"/>
        <w:gridCol w:w="559"/>
        <w:gridCol w:w="559"/>
        <w:gridCol w:w="1496"/>
      </w:tblGrid>
      <w:tr w:rsidR="00230385" w:rsidTr="002E0B0B">
        <w:trPr>
          <w:trHeight w:val="340"/>
          <w:jc w:val="center"/>
        </w:trPr>
        <w:tc>
          <w:tcPr>
            <w:tcW w:w="390" w:type="pct"/>
            <w:vAlign w:val="bottom"/>
          </w:tcPr>
          <w:p w:rsidR="00230385" w:rsidRDefault="00230385">
            <w:pPr>
              <w:adjustRightInd w:val="0"/>
              <w:snapToGrid w:val="0"/>
              <w:spacing w:line="360" w:lineRule="auto"/>
              <w:ind w:right="-58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序号</w:t>
            </w:r>
          </w:p>
        </w:tc>
        <w:tc>
          <w:tcPr>
            <w:tcW w:w="1011" w:type="pct"/>
            <w:tcBorders>
              <w:right w:val="single" w:sz="4" w:space="0" w:color="auto"/>
            </w:tcBorders>
            <w:vAlign w:val="bottom"/>
          </w:tcPr>
          <w:p w:rsidR="00230385" w:rsidRDefault="00230385">
            <w:pPr>
              <w:adjustRightInd w:val="0"/>
              <w:snapToGrid w:val="0"/>
              <w:spacing w:line="360" w:lineRule="auto"/>
              <w:ind w:right="-58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产品名称</w:t>
            </w:r>
          </w:p>
        </w:tc>
        <w:tc>
          <w:tcPr>
            <w:tcW w:w="759" w:type="pct"/>
            <w:tcBorders>
              <w:left w:val="single" w:sz="4" w:space="0" w:color="auto"/>
            </w:tcBorders>
            <w:vAlign w:val="bottom"/>
          </w:tcPr>
          <w:p w:rsidR="00230385" w:rsidRDefault="00230385">
            <w:pPr>
              <w:adjustRightInd w:val="0"/>
              <w:snapToGrid w:val="0"/>
              <w:spacing w:line="360" w:lineRule="auto"/>
              <w:ind w:right="-58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商</w:t>
            </w:r>
            <w:r>
              <w:rPr>
                <w:rFonts w:ascii="Times New Roman" w:hAnsi="Times New Roman"/>
                <w:b/>
                <w:sz w:val="24"/>
              </w:rPr>
              <w:t xml:space="preserve">  </w:t>
            </w:r>
            <w:r>
              <w:rPr>
                <w:rFonts w:ascii="Times New Roman" w:hAnsi="Times New Roman"/>
                <w:b/>
                <w:sz w:val="24"/>
              </w:rPr>
              <w:t>标</w:t>
            </w:r>
          </w:p>
        </w:tc>
        <w:tc>
          <w:tcPr>
            <w:tcW w:w="927" w:type="pct"/>
            <w:vAlign w:val="bottom"/>
          </w:tcPr>
          <w:p w:rsidR="00230385" w:rsidRDefault="00230385">
            <w:pPr>
              <w:adjustRightInd w:val="0"/>
              <w:snapToGrid w:val="0"/>
              <w:spacing w:line="360" w:lineRule="auto"/>
              <w:ind w:right="-58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规格型号</w:t>
            </w:r>
          </w:p>
        </w:tc>
        <w:tc>
          <w:tcPr>
            <w:tcW w:w="337" w:type="pct"/>
            <w:vAlign w:val="bottom"/>
          </w:tcPr>
          <w:p w:rsidR="00230385" w:rsidRDefault="00230385">
            <w:pPr>
              <w:adjustRightInd w:val="0"/>
              <w:snapToGrid w:val="0"/>
              <w:spacing w:line="360" w:lineRule="auto"/>
              <w:ind w:right="-58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单位</w:t>
            </w:r>
          </w:p>
        </w:tc>
        <w:tc>
          <w:tcPr>
            <w:tcW w:w="337" w:type="pct"/>
            <w:vAlign w:val="bottom"/>
          </w:tcPr>
          <w:p w:rsidR="00230385" w:rsidRDefault="00230385">
            <w:pPr>
              <w:adjustRightInd w:val="0"/>
              <w:snapToGrid w:val="0"/>
              <w:spacing w:line="360" w:lineRule="auto"/>
              <w:ind w:right="-58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数量</w:t>
            </w:r>
          </w:p>
        </w:tc>
        <w:tc>
          <w:tcPr>
            <w:tcW w:w="337" w:type="pct"/>
            <w:vAlign w:val="bottom"/>
          </w:tcPr>
          <w:p w:rsidR="00230385" w:rsidRDefault="00230385">
            <w:pPr>
              <w:adjustRightInd w:val="0"/>
              <w:snapToGrid w:val="0"/>
              <w:spacing w:line="360" w:lineRule="auto"/>
              <w:ind w:right="-58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单价</w:t>
            </w:r>
          </w:p>
        </w:tc>
        <w:tc>
          <w:tcPr>
            <w:tcW w:w="902" w:type="pct"/>
            <w:vAlign w:val="bottom"/>
          </w:tcPr>
          <w:p w:rsidR="00230385" w:rsidRDefault="00230385">
            <w:pPr>
              <w:adjustRightInd w:val="0"/>
              <w:snapToGrid w:val="0"/>
              <w:spacing w:line="360" w:lineRule="auto"/>
              <w:ind w:right="-58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小</w:t>
            </w:r>
            <w:r>
              <w:rPr>
                <w:rFonts w:ascii="Times New Roman" w:hAnsi="Times New Roman"/>
                <w:b/>
                <w:sz w:val="24"/>
              </w:rPr>
              <w:t>计金额</w:t>
            </w:r>
          </w:p>
        </w:tc>
      </w:tr>
      <w:tr w:rsidR="00230385" w:rsidTr="002E0B0B">
        <w:trPr>
          <w:trHeight w:val="340"/>
          <w:jc w:val="center"/>
        </w:trPr>
        <w:tc>
          <w:tcPr>
            <w:tcW w:w="390" w:type="pct"/>
            <w:vAlign w:val="bottom"/>
          </w:tcPr>
          <w:p w:rsidR="00230385" w:rsidRDefault="00230385">
            <w:pPr>
              <w:adjustRightInd w:val="0"/>
              <w:snapToGrid w:val="0"/>
              <w:spacing w:line="360" w:lineRule="auto"/>
              <w:ind w:right="-58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011" w:type="pct"/>
            <w:tcBorders>
              <w:right w:val="single" w:sz="4" w:space="0" w:color="auto"/>
            </w:tcBorders>
            <w:vAlign w:val="bottom"/>
          </w:tcPr>
          <w:p w:rsidR="00230385" w:rsidRDefault="00230385">
            <w:pPr>
              <w:adjustRightInd w:val="0"/>
              <w:snapToGrid w:val="0"/>
              <w:spacing w:line="360" w:lineRule="auto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759" w:type="pct"/>
            <w:tcBorders>
              <w:left w:val="single" w:sz="4" w:space="0" w:color="auto"/>
            </w:tcBorders>
            <w:vAlign w:val="bottom"/>
          </w:tcPr>
          <w:p w:rsidR="00230385" w:rsidRDefault="00230385">
            <w:pPr>
              <w:adjustRightInd w:val="0"/>
              <w:snapToGrid w:val="0"/>
              <w:spacing w:line="360" w:lineRule="auto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27" w:type="pct"/>
            <w:vAlign w:val="bottom"/>
          </w:tcPr>
          <w:p w:rsidR="00230385" w:rsidRDefault="00230385">
            <w:pPr>
              <w:adjustRightInd w:val="0"/>
              <w:snapToGrid w:val="0"/>
              <w:spacing w:line="360" w:lineRule="auto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37" w:type="pct"/>
            <w:vAlign w:val="bottom"/>
          </w:tcPr>
          <w:p w:rsidR="00230385" w:rsidRDefault="00230385">
            <w:pPr>
              <w:adjustRightInd w:val="0"/>
              <w:snapToGrid w:val="0"/>
              <w:spacing w:line="360" w:lineRule="auto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37" w:type="pct"/>
            <w:vAlign w:val="bottom"/>
          </w:tcPr>
          <w:p w:rsidR="00230385" w:rsidRDefault="00230385">
            <w:pPr>
              <w:adjustRightInd w:val="0"/>
              <w:snapToGrid w:val="0"/>
              <w:spacing w:line="360" w:lineRule="auto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37" w:type="pct"/>
            <w:vAlign w:val="bottom"/>
          </w:tcPr>
          <w:p w:rsidR="00230385" w:rsidRDefault="00230385">
            <w:pPr>
              <w:adjustRightInd w:val="0"/>
              <w:snapToGrid w:val="0"/>
              <w:spacing w:line="360" w:lineRule="auto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02" w:type="pct"/>
            <w:vAlign w:val="bottom"/>
          </w:tcPr>
          <w:p w:rsidR="00230385" w:rsidRDefault="00230385">
            <w:pPr>
              <w:adjustRightInd w:val="0"/>
              <w:snapToGrid w:val="0"/>
              <w:spacing w:line="360" w:lineRule="auto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230385" w:rsidTr="002E0B0B">
        <w:trPr>
          <w:trHeight w:val="340"/>
          <w:jc w:val="center"/>
        </w:trPr>
        <w:tc>
          <w:tcPr>
            <w:tcW w:w="390" w:type="pct"/>
            <w:vAlign w:val="bottom"/>
          </w:tcPr>
          <w:p w:rsidR="00230385" w:rsidRDefault="00230385">
            <w:pPr>
              <w:adjustRightInd w:val="0"/>
              <w:snapToGrid w:val="0"/>
              <w:spacing w:line="360" w:lineRule="auto"/>
              <w:ind w:right="-58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011" w:type="pct"/>
            <w:tcBorders>
              <w:right w:val="single" w:sz="4" w:space="0" w:color="auto"/>
            </w:tcBorders>
            <w:vAlign w:val="bottom"/>
          </w:tcPr>
          <w:p w:rsidR="00230385" w:rsidRDefault="00230385">
            <w:pPr>
              <w:adjustRightInd w:val="0"/>
              <w:snapToGrid w:val="0"/>
              <w:spacing w:line="360" w:lineRule="auto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759" w:type="pct"/>
            <w:tcBorders>
              <w:left w:val="single" w:sz="4" w:space="0" w:color="auto"/>
            </w:tcBorders>
            <w:vAlign w:val="bottom"/>
          </w:tcPr>
          <w:p w:rsidR="00230385" w:rsidRDefault="00230385">
            <w:pPr>
              <w:adjustRightInd w:val="0"/>
              <w:snapToGrid w:val="0"/>
              <w:spacing w:line="360" w:lineRule="auto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27" w:type="pct"/>
            <w:vAlign w:val="bottom"/>
          </w:tcPr>
          <w:p w:rsidR="00230385" w:rsidRDefault="00230385">
            <w:pPr>
              <w:adjustRightInd w:val="0"/>
              <w:snapToGrid w:val="0"/>
              <w:spacing w:line="360" w:lineRule="auto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37" w:type="pct"/>
            <w:vAlign w:val="bottom"/>
          </w:tcPr>
          <w:p w:rsidR="00230385" w:rsidRDefault="00230385">
            <w:pPr>
              <w:adjustRightInd w:val="0"/>
              <w:snapToGrid w:val="0"/>
              <w:spacing w:line="360" w:lineRule="auto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37" w:type="pct"/>
            <w:vAlign w:val="bottom"/>
          </w:tcPr>
          <w:p w:rsidR="00230385" w:rsidRDefault="00230385">
            <w:pPr>
              <w:adjustRightInd w:val="0"/>
              <w:snapToGrid w:val="0"/>
              <w:spacing w:line="360" w:lineRule="auto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37" w:type="pct"/>
            <w:vAlign w:val="bottom"/>
          </w:tcPr>
          <w:p w:rsidR="00230385" w:rsidRDefault="00230385">
            <w:pPr>
              <w:adjustRightInd w:val="0"/>
              <w:snapToGrid w:val="0"/>
              <w:spacing w:line="360" w:lineRule="auto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02" w:type="pct"/>
            <w:vAlign w:val="bottom"/>
          </w:tcPr>
          <w:p w:rsidR="00230385" w:rsidRDefault="00230385">
            <w:pPr>
              <w:adjustRightInd w:val="0"/>
              <w:snapToGrid w:val="0"/>
              <w:spacing w:line="360" w:lineRule="auto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230385" w:rsidTr="002E0B0B">
        <w:trPr>
          <w:trHeight w:val="340"/>
          <w:jc w:val="center"/>
        </w:trPr>
        <w:tc>
          <w:tcPr>
            <w:tcW w:w="390" w:type="pct"/>
            <w:vAlign w:val="bottom"/>
          </w:tcPr>
          <w:p w:rsidR="00230385" w:rsidRDefault="00230385">
            <w:pPr>
              <w:adjustRightInd w:val="0"/>
              <w:snapToGrid w:val="0"/>
              <w:spacing w:line="360" w:lineRule="auto"/>
              <w:ind w:right="-58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011" w:type="pct"/>
            <w:tcBorders>
              <w:right w:val="single" w:sz="4" w:space="0" w:color="auto"/>
            </w:tcBorders>
            <w:vAlign w:val="bottom"/>
          </w:tcPr>
          <w:p w:rsidR="00230385" w:rsidRDefault="00230385">
            <w:pPr>
              <w:adjustRightInd w:val="0"/>
              <w:snapToGrid w:val="0"/>
              <w:spacing w:line="360" w:lineRule="auto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759" w:type="pct"/>
            <w:tcBorders>
              <w:left w:val="single" w:sz="4" w:space="0" w:color="auto"/>
            </w:tcBorders>
            <w:vAlign w:val="bottom"/>
          </w:tcPr>
          <w:p w:rsidR="00230385" w:rsidRDefault="00230385">
            <w:pPr>
              <w:adjustRightInd w:val="0"/>
              <w:snapToGrid w:val="0"/>
              <w:spacing w:line="360" w:lineRule="auto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27" w:type="pct"/>
            <w:vAlign w:val="bottom"/>
          </w:tcPr>
          <w:p w:rsidR="00230385" w:rsidRDefault="00230385">
            <w:pPr>
              <w:adjustRightInd w:val="0"/>
              <w:snapToGrid w:val="0"/>
              <w:spacing w:line="360" w:lineRule="auto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37" w:type="pct"/>
            <w:vAlign w:val="bottom"/>
          </w:tcPr>
          <w:p w:rsidR="00230385" w:rsidRDefault="00230385">
            <w:pPr>
              <w:adjustRightInd w:val="0"/>
              <w:snapToGrid w:val="0"/>
              <w:spacing w:line="360" w:lineRule="auto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37" w:type="pct"/>
            <w:vAlign w:val="bottom"/>
          </w:tcPr>
          <w:p w:rsidR="00230385" w:rsidRDefault="00230385">
            <w:pPr>
              <w:adjustRightInd w:val="0"/>
              <w:snapToGrid w:val="0"/>
              <w:spacing w:line="360" w:lineRule="auto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37" w:type="pct"/>
            <w:vAlign w:val="bottom"/>
          </w:tcPr>
          <w:p w:rsidR="00230385" w:rsidRDefault="00230385">
            <w:pPr>
              <w:adjustRightInd w:val="0"/>
              <w:snapToGrid w:val="0"/>
              <w:spacing w:line="360" w:lineRule="auto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02" w:type="pct"/>
            <w:vAlign w:val="bottom"/>
          </w:tcPr>
          <w:p w:rsidR="00230385" w:rsidRDefault="00230385">
            <w:pPr>
              <w:adjustRightInd w:val="0"/>
              <w:snapToGrid w:val="0"/>
              <w:spacing w:line="360" w:lineRule="auto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230385" w:rsidTr="002E0B0B">
        <w:trPr>
          <w:trHeight w:val="340"/>
          <w:jc w:val="center"/>
        </w:trPr>
        <w:tc>
          <w:tcPr>
            <w:tcW w:w="390" w:type="pct"/>
            <w:vAlign w:val="bottom"/>
          </w:tcPr>
          <w:p w:rsidR="00230385" w:rsidRDefault="00230385">
            <w:pPr>
              <w:adjustRightInd w:val="0"/>
              <w:snapToGrid w:val="0"/>
              <w:spacing w:line="360" w:lineRule="auto"/>
              <w:ind w:right="-58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4</w:t>
            </w:r>
          </w:p>
        </w:tc>
        <w:tc>
          <w:tcPr>
            <w:tcW w:w="1011" w:type="pct"/>
            <w:tcBorders>
              <w:right w:val="single" w:sz="4" w:space="0" w:color="auto"/>
            </w:tcBorders>
            <w:vAlign w:val="bottom"/>
          </w:tcPr>
          <w:p w:rsidR="00230385" w:rsidRDefault="00230385">
            <w:pPr>
              <w:adjustRightInd w:val="0"/>
              <w:snapToGrid w:val="0"/>
              <w:spacing w:line="360" w:lineRule="auto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759" w:type="pct"/>
            <w:tcBorders>
              <w:left w:val="single" w:sz="4" w:space="0" w:color="auto"/>
            </w:tcBorders>
            <w:vAlign w:val="bottom"/>
          </w:tcPr>
          <w:p w:rsidR="00230385" w:rsidRDefault="00230385">
            <w:pPr>
              <w:adjustRightInd w:val="0"/>
              <w:snapToGrid w:val="0"/>
              <w:spacing w:line="360" w:lineRule="auto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27" w:type="pct"/>
            <w:vAlign w:val="bottom"/>
          </w:tcPr>
          <w:p w:rsidR="00230385" w:rsidRDefault="00230385">
            <w:pPr>
              <w:adjustRightInd w:val="0"/>
              <w:snapToGrid w:val="0"/>
              <w:spacing w:line="360" w:lineRule="auto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37" w:type="pct"/>
            <w:vAlign w:val="bottom"/>
          </w:tcPr>
          <w:p w:rsidR="00230385" w:rsidRDefault="00230385">
            <w:pPr>
              <w:adjustRightInd w:val="0"/>
              <w:snapToGrid w:val="0"/>
              <w:spacing w:line="360" w:lineRule="auto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37" w:type="pct"/>
            <w:vAlign w:val="bottom"/>
          </w:tcPr>
          <w:p w:rsidR="00230385" w:rsidRDefault="00230385">
            <w:pPr>
              <w:adjustRightInd w:val="0"/>
              <w:snapToGrid w:val="0"/>
              <w:spacing w:line="360" w:lineRule="auto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37" w:type="pct"/>
            <w:vAlign w:val="bottom"/>
          </w:tcPr>
          <w:p w:rsidR="00230385" w:rsidRDefault="00230385">
            <w:pPr>
              <w:adjustRightInd w:val="0"/>
              <w:snapToGrid w:val="0"/>
              <w:spacing w:line="360" w:lineRule="auto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02" w:type="pct"/>
            <w:vAlign w:val="bottom"/>
          </w:tcPr>
          <w:p w:rsidR="00230385" w:rsidRDefault="00230385">
            <w:pPr>
              <w:adjustRightInd w:val="0"/>
              <w:snapToGrid w:val="0"/>
              <w:spacing w:line="360" w:lineRule="auto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230385" w:rsidTr="002E0B0B">
        <w:trPr>
          <w:trHeight w:val="340"/>
          <w:jc w:val="center"/>
        </w:trPr>
        <w:tc>
          <w:tcPr>
            <w:tcW w:w="390" w:type="pct"/>
            <w:vAlign w:val="bottom"/>
          </w:tcPr>
          <w:p w:rsidR="00230385" w:rsidRDefault="00230385">
            <w:pPr>
              <w:adjustRightInd w:val="0"/>
              <w:snapToGrid w:val="0"/>
              <w:spacing w:line="360" w:lineRule="auto"/>
              <w:ind w:right="-58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5</w:t>
            </w:r>
          </w:p>
        </w:tc>
        <w:tc>
          <w:tcPr>
            <w:tcW w:w="1011" w:type="pct"/>
            <w:tcBorders>
              <w:right w:val="single" w:sz="4" w:space="0" w:color="auto"/>
            </w:tcBorders>
            <w:vAlign w:val="bottom"/>
          </w:tcPr>
          <w:p w:rsidR="00230385" w:rsidRDefault="00230385">
            <w:pPr>
              <w:adjustRightInd w:val="0"/>
              <w:snapToGrid w:val="0"/>
              <w:spacing w:line="360" w:lineRule="auto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759" w:type="pct"/>
            <w:tcBorders>
              <w:left w:val="single" w:sz="4" w:space="0" w:color="auto"/>
            </w:tcBorders>
            <w:vAlign w:val="bottom"/>
          </w:tcPr>
          <w:p w:rsidR="00230385" w:rsidRDefault="00230385">
            <w:pPr>
              <w:adjustRightInd w:val="0"/>
              <w:snapToGrid w:val="0"/>
              <w:spacing w:line="360" w:lineRule="auto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27" w:type="pct"/>
            <w:vAlign w:val="bottom"/>
          </w:tcPr>
          <w:p w:rsidR="00230385" w:rsidRDefault="00230385">
            <w:pPr>
              <w:adjustRightInd w:val="0"/>
              <w:snapToGrid w:val="0"/>
              <w:spacing w:line="360" w:lineRule="auto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37" w:type="pct"/>
            <w:vAlign w:val="bottom"/>
          </w:tcPr>
          <w:p w:rsidR="00230385" w:rsidRDefault="00230385">
            <w:pPr>
              <w:adjustRightInd w:val="0"/>
              <w:snapToGrid w:val="0"/>
              <w:spacing w:line="360" w:lineRule="auto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37" w:type="pct"/>
            <w:vAlign w:val="bottom"/>
          </w:tcPr>
          <w:p w:rsidR="00230385" w:rsidRDefault="00230385">
            <w:pPr>
              <w:adjustRightInd w:val="0"/>
              <w:snapToGrid w:val="0"/>
              <w:spacing w:line="360" w:lineRule="auto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37" w:type="pct"/>
            <w:vAlign w:val="bottom"/>
          </w:tcPr>
          <w:p w:rsidR="00230385" w:rsidRDefault="00230385">
            <w:pPr>
              <w:adjustRightInd w:val="0"/>
              <w:snapToGrid w:val="0"/>
              <w:spacing w:line="360" w:lineRule="auto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02" w:type="pct"/>
            <w:vAlign w:val="bottom"/>
          </w:tcPr>
          <w:p w:rsidR="00230385" w:rsidRDefault="00230385">
            <w:pPr>
              <w:adjustRightInd w:val="0"/>
              <w:snapToGrid w:val="0"/>
              <w:spacing w:line="360" w:lineRule="auto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230385" w:rsidTr="002E0B0B">
        <w:trPr>
          <w:trHeight w:val="598"/>
          <w:jc w:val="center"/>
        </w:trPr>
        <w:tc>
          <w:tcPr>
            <w:tcW w:w="5000" w:type="pct"/>
            <w:gridSpan w:val="8"/>
            <w:vAlign w:val="bottom"/>
          </w:tcPr>
          <w:p w:rsidR="00230385" w:rsidRDefault="00230385">
            <w:pPr>
              <w:adjustRightInd w:val="0"/>
              <w:snapToGrid w:val="0"/>
              <w:spacing w:line="360" w:lineRule="auto"/>
              <w:ind w:right="-58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合计金额</w:t>
            </w:r>
            <w:r>
              <w:rPr>
                <w:rFonts w:ascii="Times New Roman" w:hAnsi="Times New Roman" w:hint="eastAsia"/>
                <w:b/>
                <w:sz w:val="24"/>
              </w:rPr>
              <w:t>（</w:t>
            </w:r>
            <w:r>
              <w:rPr>
                <w:rFonts w:ascii="Times New Roman" w:hAnsi="Times New Roman"/>
                <w:b/>
                <w:sz w:val="24"/>
              </w:rPr>
              <w:t>人民币大写</w:t>
            </w:r>
            <w:r>
              <w:rPr>
                <w:rFonts w:ascii="Times New Roman" w:hAnsi="Times New Roman" w:hint="eastAsia"/>
                <w:b/>
                <w:sz w:val="24"/>
              </w:rPr>
              <w:t>）</w:t>
            </w:r>
            <w:r>
              <w:rPr>
                <w:rFonts w:ascii="Times New Roman" w:hAnsi="Times New Roman"/>
                <w:b/>
                <w:sz w:val="24"/>
              </w:rPr>
              <w:t>：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　　　　　　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              </w:t>
            </w:r>
            <w:r>
              <w:rPr>
                <w:rFonts w:ascii="Times New Roman" w:hAnsi="Times New Roman"/>
                <w:b/>
                <w:sz w:val="24"/>
              </w:rPr>
              <w:t>元整。（￥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   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　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元）</w:t>
            </w:r>
          </w:p>
        </w:tc>
      </w:tr>
      <w:tr w:rsidR="00230385" w:rsidTr="002E0B0B">
        <w:trPr>
          <w:trHeight w:val="340"/>
          <w:jc w:val="center"/>
        </w:trPr>
        <w:tc>
          <w:tcPr>
            <w:tcW w:w="5000" w:type="pct"/>
            <w:gridSpan w:val="8"/>
            <w:vAlign w:val="bottom"/>
          </w:tcPr>
          <w:p w:rsidR="00230385" w:rsidRDefault="00230385">
            <w:pPr>
              <w:adjustRightInd w:val="0"/>
              <w:snapToGrid w:val="0"/>
              <w:spacing w:line="360" w:lineRule="auto"/>
              <w:ind w:right="-5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备注条款：</w:t>
            </w:r>
          </w:p>
          <w:p w:rsidR="00230385" w:rsidRDefault="00230385">
            <w:pPr>
              <w:adjustRightInd w:val="0"/>
              <w:snapToGrid w:val="0"/>
              <w:spacing w:line="360" w:lineRule="auto"/>
              <w:ind w:leftChars="228" w:left="5759" w:right="-58" w:hangingChars="2200" w:hanging="528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</w:t>
            </w:r>
            <w:r>
              <w:rPr>
                <w:rFonts w:ascii="Times New Roman" w:hAnsi="Times New Roman" w:hint="eastAsia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以上产品单价为含税价；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  <w:p w:rsidR="00230385" w:rsidRDefault="00230385">
            <w:pPr>
              <w:widowControl/>
              <w:adjustRightInd w:val="0"/>
              <w:snapToGrid w:val="0"/>
              <w:spacing w:line="360" w:lineRule="auto"/>
              <w:ind w:right="-58" w:firstLineChars="200" w:firstLine="48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2.</w:t>
            </w:r>
            <w:r>
              <w:rPr>
                <w:rFonts w:ascii="Times New Roman" w:hAnsi="Times New Roman" w:hint="eastAsia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本合同内所有产品的价格</w:t>
            </w:r>
            <w:r>
              <w:rPr>
                <w:rFonts w:ascii="Times New Roman" w:hAnsi="Times New Roman" w:hint="eastAsia"/>
                <w:sz w:val="24"/>
              </w:rPr>
              <w:t>均</w:t>
            </w:r>
            <w:r>
              <w:rPr>
                <w:rFonts w:ascii="Times New Roman" w:hAnsi="Times New Roman"/>
                <w:sz w:val="24"/>
              </w:rPr>
              <w:t>含产品之包装费、安装调试费、培训费、保险费等，乙方不得再以任何理由收取其他费用；</w:t>
            </w:r>
          </w:p>
          <w:p w:rsidR="00230385" w:rsidRDefault="00230385">
            <w:pPr>
              <w:widowControl/>
              <w:adjustRightInd w:val="0"/>
              <w:snapToGrid w:val="0"/>
              <w:spacing w:line="360" w:lineRule="auto"/>
              <w:ind w:right="-58" w:firstLineChars="200" w:firstLine="48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lastRenderedPageBreak/>
              <w:t>3.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合同签订后，产品价格上涨则按照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本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合同定价执行，产品价格下跌则按照新的市场价格执行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。</w:t>
            </w:r>
          </w:p>
        </w:tc>
      </w:tr>
    </w:tbl>
    <w:p w:rsidR="00230385" w:rsidRDefault="00230385">
      <w:pPr>
        <w:spacing w:before="100" w:beforeAutospacing="1" w:after="100" w:afterAutospacing="1" w:line="360" w:lineRule="auto"/>
        <w:ind w:right="-57" w:firstLine="471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hint="eastAsia"/>
          <w:b/>
          <w:sz w:val="24"/>
          <w:szCs w:val="24"/>
        </w:rPr>
        <w:lastRenderedPageBreak/>
        <w:t>第二条</w:t>
      </w:r>
      <w:r>
        <w:rPr>
          <w:rFonts w:ascii="Times New Roman" w:hAnsi="Times New Roman" w:hint="eastAsia"/>
          <w:b/>
          <w:sz w:val="24"/>
          <w:szCs w:val="24"/>
        </w:rPr>
        <w:t xml:space="preserve">  </w:t>
      </w:r>
      <w:r>
        <w:rPr>
          <w:rFonts w:ascii="Times New Roman" w:hAnsi="Times New Roman" w:hint="eastAsia"/>
          <w:b/>
          <w:sz w:val="24"/>
          <w:szCs w:val="24"/>
        </w:rPr>
        <w:t>产品质量和技术标准</w:t>
      </w:r>
    </w:p>
    <w:p w:rsidR="00230385" w:rsidRDefault="00230385">
      <w:pPr>
        <w:spacing w:line="360" w:lineRule="auto"/>
        <w:ind w:right="-58"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2.1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乙方交付给甲方的产品质量和技术标准</w:t>
      </w:r>
      <w:r>
        <w:rPr>
          <w:rFonts w:ascii="Times New Roman" w:hAnsi="Times New Roman"/>
          <w:sz w:val="24"/>
        </w:rPr>
        <w:t>按下列第</w:t>
      </w:r>
      <w:r>
        <w:rPr>
          <w:rFonts w:ascii="Times New Roman" w:hAnsi="Times New Roman"/>
          <w:sz w:val="24"/>
          <w:u w:val="single"/>
        </w:rPr>
        <w:t xml:space="preserve">     </w:t>
      </w:r>
      <w:r>
        <w:rPr>
          <w:rFonts w:ascii="Times New Roman" w:hAnsi="Times New Roman"/>
          <w:sz w:val="24"/>
        </w:rPr>
        <w:t>项执行</w:t>
      </w:r>
      <w:r>
        <w:rPr>
          <w:rFonts w:ascii="Times New Roman" w:hAnsi="Times New Roman"/>
          <w:sz w:val="24"/>
          <w:szCs w:val="24"/>
        </w:rPr>
        <w:t>：</w:t>
      </w:r>
    </w:p>
    <w:p w:rsidR="00230385" w:rsidRDefault="00230385">
      <w:pPr>
        <w:spacing w:line="360" w:lineRule="auto"/>
        <w:ind w:right="-58"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．国家标准；</w:t>
      </w:r>
    </w:p>
    <w:p w:rsidR="00230385" w:rsidRDefault="00230385">
      <w:pPr>
        <w:spacing w:line="360" w:lineRule="auto"/>
        <w:ind w:right="-58"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．行业标准；</w:t>
      </w:r>
    </w:p>
    <w:p w:rsidR="00230385" w:rsidRDefault="00230385">
      <w:pPr>
        <w:spacing w:line="360" w:lineRule="auto"/>
        <w:ind w:right="-58"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．制造商企业标准；</w:t>
      </w:r>
    </w:p>
    <w:p w:rsidR="00230385" w:rsidRDefault="00230385">
      <w:pPr>
        <w:spacing w:line="360" w:lineRule="auto"/>
        <w:ind w:right="-58" w:firstLineChars="200" w:firstLine="480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>．双方约定的质量和技术标准：</w:t>
      </w:r>
      <w:r>
        <w:rPr>
          <w:rFonts w:ascii="Times New Roman" w:hAnsi="Times New Roman"/>
          <w:sz w:val="24"/>
          <w:szCs w:val="24"/>
          <w:u w:val="single"/>
        </w:rPr>
        <w:t xml:space="preserve">                       </w:t>
      </w:r>
      <w:r>
        <w:rPr>
          <w:rFonts w:ascii="Times New Roman" w:hAnsi="Times New Roman"/>
          <w:sz w:val="24"/>
          <w:szCs w:val="24"/>
        </w:rPr>
        <w:t>。</w:t>
      </w:r>
    </w:p>
    <w:p w:rsidR="00230385" w:rsidRDefault="00230385">
      <w:pPr>
        <w:spacing w:line="360" w:lineRule="auto"/>
        <w:ind w:right="-58"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2.2 </w:t>
      </w:r>
      <w:r>
        <w:rPr>
          <w:rFonts w:ascii="Times New Roman" w:hAnsi="Times New Roman"/>
          <w:sz w:val="24"/>
          <w:szCs w:val="24"/>
        </w:rPr>
        <w:t>乙方保证其是合法的经销商，所售产品为有权在中国大陆地区销售的全新正品。</w:t>
      </w:r>
    </w:p>
    <w:p w:rsidR="00230385" w:rsidRDefault="00230385">
      <w:pPr>
        <w:spacing w:before="100" w:beforeAutospacing="1" w:after="100" w:afterAutospacing="1" w:line="360" w:lineRule="auto"/>
        <w:ind w:right="-57" w:firstLine="471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hint="eastAsia"/>
          <w:b/>
          <w:sz w:val="24"/>
          <w:szCs w:val="24"/>
        </w:rPr>
        <w:t>第三条</w:t>
      </w:r>
      <w:r>
        <w:rPr>
          <w:rFonts w:ascii="Times New Roman" w:hAnsi="Times New Roman" w:hint="eastAsia"/>
          <w:b/>
          <w:sz w:val="24"/>
          <w:szCs w:val="24"/>
        </w:rPr>
        <w:t xml:space="preserve">  </w:t>
      </w:r>
      <w:r>
        <w:rPr>
          <w:rFonts w:ascii="Times New Roman" w:hAnsi="Times New Roman" w:hint="eastAsia"/>
          <w:b/>
          <w:sz w:val="24"/>
          <w:szCs w:val="24"/>
        </w:rPr>
        <w:t>交付</w:t>
      </w:r>
    </w:p>
    <w:p w:rsidR="00230385" w:rsidRDefault="00230385">
      <w:pPr>
        <w:spacing w:line="360" w:lineRule="auto"/>
        <w:ind w:rightChars="-40" w:right="-84"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3.1 </w:t>
      </w:r>
      <w:r>
        <w:rPr>
          <w:rFonts w:ascii="Times New Roman" w:hAnsi="Times New Roman" w:hint="eastAsia"/>
          <w:sz w:val="24"/>
          <w:szCs w:val="24"/>
        </w:rPr>
        <w:t>交货方式，按下列第</w:t>
      </w:r>
      <w:r>
        <w:rPr>
          <w:rFonts w:ascii="Times New Roman" w:hAnsi="Times New Roman" w:hint="eastAsia"/>
          <w:sz w:val="24"/>
          <w:szCs w:val="24"/>
          <w:u w:val="single"/>
        </w:rPr>
        <w:t xml:space="preserve">      </w:t>
      </w:r>
      <w:r>
        <w:rPr>
          <w:rFonts w:ascii="Times New Roman" w:hAnsi="Times New Roman" w:hint="eastAsia"/>
          <w:sz w:val="24"/>
          <w:szCs w:val="24"/>
        </w:rPr>
        <w:t>项执行：</w:t>
      </w:r>
    </w:p>
    <w:p w:rsidR="00230385" w:rsidRDefault="00230385">
      <w:pPr>
        <w:spacing w:line="360" w:lineRule="auto"/>
        <w:ind w:rightChars="-40" w:right="-84"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A. </w:t>
      </w:r>
      <w:r>
        <w:rPr>
          <w:rFonts w:ascii="Times New Roman" w:hAnsi="Times New Roman" w:hint="eastAsia"/>
          <w:sz w:val="24"/>
          <w:szCs w:val="24"/>
        </w:rPr>
        <w:t>乙方送货；</w:t>
      </w:r>
    </w:p>
    <w:p w:rsidR="00230385" w:rsidRDefault="00230385">
      <w:pPr>
        <w:spacing w:line="360" w:lineRule="auto"/>
        <w:ind w:rightChars="-40" w:right="-84"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B. </w:t>
      </w:r>
      <w:r>
        <w:rPr>
          <w:rFonts w:ascii="Times New Roman" w:hAnsi="Times New Roman" w:hint="eastAsia"/>
          <w:sz w:val="24"/>
          <w:szCs w:val="24"/>
        </w:rPr>
        <w:t>甲方自提。</w:t>
      </w:r>
    </w:p>
    <w:p w:rsidR="00230385" w:rsidRDefault="00230385">
      <w:pPr>
        <w:spacing w:line="360" w:lineRule="auto"/>
        <w:ind w:rightChars="-40" w:right="-84"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3.2 </w:t>
      </w:r>
      <w:r>
        <w:rPr>
          <w:rFonts w:ascii="Times New Roman" w:hAnsi="Times New Roman" w:hint="eastAsia"/>
          <w:sz w:val="24"/>
          <w:szCs w:val="24"/>
        </w:rPr>
        <w:t>交货地点：</w:t>
      </w:r>
      <w:r>
        <w:rPr>
          <w:rFonts w:ascii="Times New Roman" w:hAnsi="Times New Roman" w:hint="eastAsia"/>
          <w:sz w:val="24"/>
          <w:szCs w:val="24"/>
          <w:u w:val="single"/>
        </w:rPr>
        <w:t xml:space="preserve">                          </w:t>
      </w:r>
      <w:r>
        <w:rPr>
          <w:rFonts w:ascii="Times New Roman" w:hAnsi="Times New Roman" w:hint="eastAsia"/>
          <w:sz w:val="24"/>
          <w:szCs w:val="24"/>
        </w:rPr>
        <w:t>。</w:t>
      </w:r>
    </w:p>
    <w:p w:rsidR="00230385" w:rsidRDefault="00230385">
      <w:pPr>
        <w:spacing w:line="360" w:lineRule="auto"/>
        <w:ind w:rightChars="-40" w:right="-84" w:firstLineChars="200" w:firstLine="480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 w:hint="eastAsia"/>
          <w:sz w:val="24"/>
          <w:szCs w:val="24"/>
        </w:rPr>
        <w:t xml:space="preserve">3.3 </w:t>
      </w:r>
      <w:r>
        <w:rPr>
          <w:rFonts w:ascii="Times New Roman" w:hAnsi="Times New Roman" w:hint="eastAsia"/>
          <w:sz w:val="24"/>
          <w:szCs w:val="24"/>
        </w:rPr>
        <w:t>交货时间：</w:t>
      </w:r>
      <w:r>
        <w:rPr>
          <w:rFonts w:ascii="Times New Roman" w:hAnsi="Times New Roman" w:hint="eastAsia"/>
          <w:sz w:val="24"/>
          <w:u w:val="single"/>
        </w:rPr>
        <w:t xml:space="preserve">      </w:t>
      </w:r>
      <w:r>
        <w:rPr>
          <w:rFonts w:ascii="Times New Roman" w:hAnsi="宋体" w:hint="eastAsia"/>
          <w:sz w:val="24"/>
        </w:rPr>
        <w:t>年</w:t>
      </w:r>
      <w:r>
        <w:rPr>
          <w:rFonts w:ascii="Times New Roman" w:hAnsi="Times New Roman" w:hint="eastAsia"/>
          <w:sz w:val="24"/>
          <w:u w:val="single"/>
        </w:rPr>
        <w:t xml:space="preserve">   </w:t>
      </w:r>
      <w:r>
        <w:rPr>
          <w:rFonts w:ascii="Times New Roman" w:hAnsi="宋体" w:hint="eastAsia"/>
          <w:sz w:val="24"/>
        </w:rPr>
        <w:t>月</w:t>
      </w:r>
      <w:r>
        <w:rPr>
          <w:rFonts w:ascii="Times New Roman" w:hAnsi="Times New Roman" w:hint="eastAsia"/>
          <w:sz w:val="24"/>
          <w:u w:val="single"/>
        </w:rPr>
        <w:t xml:space="preserve">   </w:t>
      </w:r>
      <w:r>
        <w:rPr>
          <w:rFonts w:ascii="Times New Roman" w:hAnsi="宋体" w:hint="eastAsia"/>
          <w:sz w:val="24"/>
        </w:rPr>
        <w:t>日之前</w:t>
      </w:r>
      <w:r>
        <w:rPr>
          <w:rFonts w:ascii="Times New Roman" w:hAnsi="Times New Roman" w:hint="eastAsia"/>
          <w:sz w:val="24"/>
          <w:szCs w:val="24"/>
        </w:rPr>
        <w:t>。</w:t>
      </w:r>
    </w:p>
    <w:p w:rsidR="00230385" w:rsidRDefault="00230385">
      <w:pPr>
        <w:spacing w:line="360" w:lineRule="auto"/>
        <w:ind w:rightChars="-40" w:right="-84" w:firstLineChars="200" w:firstLine="480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 w:hint="eastAsia"/>
          <w:sz w:val="24"/>
          <w:szCs w:val="24"/>
        </w:rPr>
        <w:t xml:space="preserve">3.4 </w:t>
      </w:r>
      <w:r>
        <w:rPr>
          <w:rFonts w:ascii="Times New Roman" w:hAnsi="Times New Roman" w:hint="eastAsia"/>
          <w:sz w:val="24"/>
        </w:rPr>
        <w:t>运费和装卸费用负担：货物运输费用由</w:t>
      </w:r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 w:hint="eastAsia"/>
          <w:sz w:val="24"/>
          <w:u w:val="single"/>
        </w:rPr>
        <w:t xml:space="preserve">  </w:t>
      </w:r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 w:hint="eastAsia"/>
          <w:sz w:val="24"/>
        </w:rPr>
        <w:t>方负担；装卸车费用由</w:t>
      </w:r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 w:hint="eastAsia"/>
          <w:sz w:val="24"/>
          <w:u w:val="single"/>
        </w:rPr>
        <w:t xml:space="preserve">  </w:t>
      </w:r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 w:hint="eastAsia"/>
          <w:sz w:val="24"/>
        </w:rPr>
        <w:t>方负担；上楼费用由</w:t>
      </w:r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 w:hint="eastAsia"/>
          <w:sz w:val="24"/>
          <w:u w:val="single"/>
        </w:rPr>
        <w:t xml:space="preserve">  </w:t>
      </w:r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 w:hint="eastAsia"/>
          <w:sz w:val="24"/>
        </w:rPr>
        <w:t>方</w:t>
      </w:r>
      <w:r>
        <w:rPr>
          <w:rFonts w:ascii="Times New Roman" w:hAnsi="宋体" w:hint="eastAsia"/>
          <w:sz w:val="24"/>
        </w:rPr>
        <w:t>负担。</w:t>
      </w:r>
    </w:p>
    <w:p w:rsidR="00230385" w:rsidRDefault="00230385">
      <w:pPr>
        <w:spacing w:line="360" w:lineRule="auto"/>
        <w:ind w:rightChars="-40" w:right="-84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3.5 </w:t>
      </w:r>
      <w:r>
        <w:rPr>
          <w:rFonts w:ascii="Times New Roman" w:hAnsi="Times New Roman" w:hint="eastAsia"/>
          <w:sz w:val="24"/>
          <w:szCs w:val="24"/>
        </w:rPr>
        <w:t>乙方在交付时，应一并向甲方提供以下资料：</w:t>
      </w:r>
    </w:p>
    <w:p w:rsidR="00230385" w:rsidRDefault="00230385">
      <w:pPr>
        <w:spacing w:line="360" w:lineRule="auto"/>
        <w:ind w:rightChars="-40" w:right="-84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A. </w:t>
      </w:r>
      <w:r>
        <w:rPr>
          <w:rFonts w:ascii="Times New Roman" w:hAnsi="Times New Roman" w:hint="eastAsia"/>
          <w:sz w:val="24"/>
          <w:szCs w:val="24"/>
        </w:rPr>
        <w:t>产品合格证、质保卡；</w:t>
      </w:r>
    </w:p>
    <w:p w:rsidR="00230385" w:rsidRDefault="00230385">
      <w:pPr>
        <w:spacing w:line="360" w:lineRule="auto"/>
        <w:ind w:rightChars="-40" w:right="-84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B. </w:t>
      </w:r>
      <w:r>
        <w:rPr>
          <w:rFonts w:ascii="Times New Roman" w:hAnsi="Times New Roman" w:hint="eastAsia"/>
          <w:sz w:val="24"/>
          <w:szCs w:val="24"/>
        </w:rPr>
        <w:t>产品检验报告；</w:t>
      </w:r>
    </w:p>
    <w:p w:rsidR="00230385" w:rsidRDefault="00230385">
      <w:pPr>
        <w:spacing w:line="360" w:lineRule="auto"/>
        <w:ind w:rightChars="-40" w:right="-84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lastRenderedPageBreak/>
        <w:t xml:space="preserve">C. </w:t>
      </w:r>
      <w:r>
        <w:rPr>
          <w:rFonts w:ascii="Times New Roman" w:hAnsi="Times New Roman" w:hint="eastAsia"/>
          <w:sz w:val="24"/>
          <w:szCs w:val="24"/>
        </w:rPr>
        <w:t>产品使用说明书；</w:t>
      </w:r>
    </w:p>
    <w:p w:rsidR="00230385" w:rsidRDefault="00230385">
      <w:pPr>
        <w:spacing w:line="360" w:lineRule="auto"/>
        <w:ind w:rightChars="-40" w:right="-84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D. </w:t>
      </w:r>
      <w:r>
        <w:rPr>
          <w:rFonts w:ascii="Times New Roman" w:hAnsi="Times New Roman" w:hint="eastAsia"/>
          <w:sz w:val="24"/>
          <w:szCs w:val="24"/>
        </w:rPr>
        <w:t>产品保修单；</w:t>
      </w:r>
    </w:p>
    <w:p w:rsidR="00230385" w:rsidRDefault="00230385">
      <w:pPr>
        <w:spacing w:line="360" w:lineRule="auto"/>
        <w:ind w:rightChars="-40" w:right="-84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E. </w:t>
      </w:r>
      <w:r>
        <w:rPr>
          <w:rFonts w:ascii="Times New Roman" w:hAnsi="Times New Roman" w:hint="eastAsia"/>
          <w:sz w:val="24"/>
          <w:szCs w:val="24"/>
        </w:rPr>
        <w:t>供货清单；</w:t>
      </w:r>
    </w:p>
    <w:p w:rsidR="00230385" w:rsidRDefault="00230385">
      <w:pPr>
        <w:spacing w:line="360" w:lineRule="auto"/>
        <w:ind w:rightChars="-40" w:right="-84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F. </w:t>
      </w:r>
      <w:r>
        <w:rPr>
          <w:rFonts w:ascii="Times New Roman" w:hint="eastAsia"/>
          <w:sz w:val="24"/>
          <w:szCs w:val="24"/>
        </w:rPr>
        <w:t>其他：</w:t>
      </w:r>
      <w:r>
        <w:rPr>
          <w:rFonts w:ascii="Times New Roman" w:hAnsi="Times New Roman" w:hint="eastAsia"/>
          <w:sz w:val="24"/>
          <w:szCs w:val="24"/>
        </w:rPr>
        <w:t>___</w:t>
      </w:r>
      <w:r>
        <w:rPr>
          <w:rFonts w:ascii="Times New Roman" w:hAnsi="Times New Roman" w:hint="eastAsia"/>
          <w:sz w:val="24"/>
          <w:szCs w:val="24"/>
          <w:u w:val="single"/>
        </w:rPr>
        <w:t xml:space="preserve">                    </w:t>
      </w:r>
      <w:r>
        <w:rPr>
          <w:rFonts w:ascii="Times New Roman" w:hAnsi="Times New Roman" w:hint="eastAsia"/>
          <w:sz w:val="24"/>
          <w:szCs w:val="24"/>
        </w:rPr>
        <w:t>。</w:t>
      </w:r>
    </w:p>
    <w:p w:rsidR="00230385" w:rsidRDefault="00230385">
      <w:pPr>
        <w:spacing w:before="100" w:beforeAutospacing="1" w:after="100" w:afterAutospacing="1" w:line="360" w:lineRule="auto"/>
        <w:ind w:right="-57" w:firstLine="471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hint="eastAsia"/>
          <w:b/>
          <w:sz w:val="24"/>
          <w:szCs w:val="24"/>
        </w:rPr>
        <w:t>第四条</w:t>
      </w:r>
      <w:r>
        <w:rPr>
          <w:rFonts w:ascii="Times New Roman" w:hAnsi="Times New Roman" w:hint="eastAsia"/>
          <w:b/>
          <w:sz w:val="24"/>
          <w:szCs w:val="24"/>
        </w:rPr>
        <w:t xml:space="preserve">  </w:t>
      </w:r>
      <w:r>
        <w:rPr>
          <w:rFonts w:ascii="Times New Roman" w:hAnsi="Times New Roman" w:hint="eastAsia"/>
          <w:b/>
          <w:sz w:val="24"/>
          <w:szCs w:val="24"/>
        </w:rPr>
        <w:t>验收及安装调试</w:t>
      </w:r>
    </w:p>
    <w:p w:rsidR="00230385" w:rsidRDefault="00230385">
      <w:pPr>
        <w:spacing w:line="360" w:lineRule="auto"/>
        <w:ind w:right="-58"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4.1 </w:t>
      </w:r>
      <w:r>
        <w:rPr>
          <w:rFonts w:ascii="Times New Roman" w:hAnsi="Times New Roman"/>
          <w:sz w:val="24"/>
          <w:szCs w:val="24"/>
        </w:rPr>
        <w:t>验收标准：所售产品达到产品说明书和</w:t>
      </w:r>
      <w:r>
        <w:rPr>
          <w:rFonts w:ascii="Times New Roman" w:hAnsi="Times New Roman" w:hint="eastAsia"/>
          <w:sz w:val="24"/>
          <w:szCs w:val="24"/>
        </w:rPr>
        <w:t>甲方要求的</w:t>
      </w:r>
      <w:r>
        <w:rPr>
          <w:rFonts w:ascii="Times New Roman" w:hAnsi="Times New Roman"/>
          <w:sz w:val="24"/>
          <w:szCs w:val="24"/>
        </w:rPr>
        <w:t>质量和性能。</w:t>
      </w:r>
    </w:p>
    <w:p w:rsidR="00230385" w:rsidRDefault="00230385">
      <w:pPr>
        <w:spacing w:line="360" w:lineRule="auto"/>
        <w:ind w:rightChars="-40" w:right="-84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4.2 </w:t>
      </w:r>
      <w:r>
        <w:rPr>
          <w:rFonts w:ascii="Times New Roman" w:hAnsi="Times New Roman"/>
          <w:sz w:val="24"/>
        </w:rPr>
        <w:t>甲方验收代表：</w:t>
      </w:r>
      <w:r>
        <w:rPr>
          <w:rFonts w:ascii="Times New Roman" w:hAnsi="Times New Roman"/>
          <w:sz w:val="24"/>
          <w:u w:val="single"/>
        </w:rPr>
        <w:t xml:space="preserve">          </w:t>
      </w:r>
      <w:r>
        <w:rPr>
          <w:rFonts w:ascii="Times New Roman" w:hAnsi="Times New Roman"/>
          <w:sz w:val="24"/>
        </w:rPr>
        <w:t>。</w:t>
      </w:r>
    </w:p>
    <w:p w:rsidR="00230385" w:rsidRDefault="00230385">
      <w:pPr>
        <w:spacing w:line="360" w:lineRule="auto"/>
        <w:ind w:rightChars="-40" w:right="-84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4.3 </w:t>
      </w:r>
      <w:r>
        <w:rPr>
          <w:rFonts w:ascii="Times New Roman" w:hAnsi="Times New Roman"/>
          <w:sz w:val="24"/>
          <w:szCs w:val="24"/>
        </w:rPr>
        <w:t>初验：</w:t>
      </w:r>
      <w:r>
        <w:rPr>
          <w:rFonts w:ascii="Times New Roman" w:hAnsi="Times New Roman"/>
          <w:sz w:val="24"/>
        </w:rPr>
        <w:t>甲方验收代表现场就产品品种、数量、规格等进行初验，甲方验收代表初验合格</w:t>
      </w:r>
      <w:r>
        <w:rPr>
          <w:rFonts w:ascii="Times New Roman" w:hAnsi="Times New Roman" w:hint="eastAsia"/>
          <w:sz w:val="24"/>
        </w:rPr>
        <w:t>并</w:t>
      </w:r>
      <w:r>
        <w:rPr>
          <w:rFonts w:ascii="Times New Roman" w:hAnsi="Times New Roman"/>
          <w:sz w:val="24"/>
        </w:rPr>
        <w:t>签字确认后作为付款之依据；如</w:t>
      </w:r>
      <w:r>
        <w:rPr>
          <w:rFonts w:ascii="Times New Roman" w:hAnsi="Times New Roman"/>
          <w:sz w:val="24"/>
          <w:szCs w:val="24"/>
        </w:rPr>
        <w:t>初验结果与合同约定不符，甲方有权拒收或要求更换。</w:t>
      </w:r>
    </w:p>
    <w:p w:rsidR="00230385" w:rsidRDefault="00230385">
      <w:pPr>
        <w:spacing w:line="360" w:lineRule="auto"/>
        <w:ind w:rightChars="-40" w:right="-84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4.4 </w:t>
      </w:r>
      <w:r>
        <w:rPr>
          <w:rFonts w:ascii="Times New Roman" w:hAnsi="Times New Roman" w:hint="eastAsia"/>
          <w:sz w:val="24"/>
          <w:szCs w:val="24"/>
        </w:rPr>
        <w:t>安装调试：</w:t>
      </w:r>
      <w:r>
        <w:rPr>
          <w:rFonts w:ascii="Times New Roman" w:hAnsi="Times New Roman"/>
          <w:sz w:val="24"/>
          <w:szCs w:val="24"/>
        </w:rPr>
        <w:t>乙方应在</w:t>
      </w:r>
      <w:r>
        <w:rPr>
          <w:rFonts w:ascii="Times New Roman" w:hAnsi="Times New Roman" w:hint="eastAsia"/>
          <w:sz w:val="24"/>
          <w:szCs w:val="24"/>
        </w:rPr>
        <w:t>初步验收</w:t>
      </w:r>
      <w:r>
        <w:rPr>
          <w:rFonts w:ascii="Times New Roman" w:hAnsi="Times New Roman"/>
          <w:sz w:val="24"/>
          <w:szCs w:val="24"/>
        </w:rPr>
        <w:t>合格后</w:t>
      </w:r>
      <w:r>
        <w:rPr>
          <w:rFonts w:ascii="Times New Roman" w:hAnsi="Times New Roman"/>
          <w:sz w:val="24"/>
          <w:szCs w:val="24"/>
          <w:u w:val="single"/>
        </w:rPr>
        <w:t xml:space="preserve">    </w:t>
      </w:r>
      <w:r>
        <w:rPr>
          <w:rFonts w:ascii="Times New Roman" w:hAnsi="Times New Roman"/>
          <w:sz w:val="24"/>
          <w:szCs w:val="24"/>
        </w:rPr>
        <w:t>日内完成对所售产品的安装调试，达到正常使用目的，甲方验收代表签字确认后</w:t>
      </w:r>
      <w:r>
        <w:rPr>
          <w:rFonts w:ascii="Times New Roman" w:hAnsi="Times New Roman"/>
          <w:sz w:val="24"/>
        </w:rPr>
        <w:t>作为付款之依据</w:t>
      </w:r>
      <w:r>
        <w:rPr>
          <w:rFonts w:ascii="Times New Roman" w:hAnsi="Times New Roman"/>
          <w:sz w:val="24"/>
          <w:szCs w:val="24"/>
        </w:rPr>
        <w:t>。在安装调试过程中，甲方应提供必要的协助和配合。</w:t>
      </w:r>
      <w:r>
        <w:rPr>
          <w:rFonts w:ascii="Times New Roman" w:hAnsi="Times New Roman" w:hint="eastAsia"/>
          <w:sz w:val="24"/>
        </w:rPr>
        <w:t>安装、调试及相关费用由乙方负担。</w:t>
      </w:r>
    </w:p>
    <w:p w:rsidR="00230385" w:rsidRDefault="00230385">
      <w:pPr>
        <w:spacing w:line="360" w:lineRule="auto"/>
        <w:ind w:rightChars="-40" w:right="-84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4.5 </w:t>
      </w:r>
      <w:r>
        <w:rPr>
          <w:rFonts w:ascii="Times New Roman" w:hAnsi="Times New Roman" w:hint="eastAsia"/>
          <w:sz w:val="24"/>
          <w:szCs w:val="24"/>
        </w:rPr>
        <w:t>甲方收货后，保留对货物进一步检验的权利。</w:t>
      </w:r>
    </w:p>
    <w:p w:rsidR="00230385" w:rsidRDefault="00230385">
      <w:pPr>
        <w:spacing w:before="100" w:beforeAutospacing="1" w:after="100" w:afterAutospacing="1" w:line="360" w:lineRule="auto"/>
        <w:ind w:right="-57" w:firstLine="471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hint="eastAsia"/>
          <w:b/>
          <w:sz w:val="24"/>
          <w:szCs w:val="24"/>
        </w:rPr>
        <w:t>第五条</w:t>
      </w:r>
      <w:r>
        <w:rPr>
          <w:rFonts w:ascii="Times New Roman" w:hAnsi="Times New Roman" w:hint="eastAsia"/>
          <w:b/>
          <w:sz w:val="24"/>
          <w:szCs w:val="24"/>
        </w:rPr>
        <w:t xml:space="preserve">  </w:t>
      </w:r>
      <w:r>
        <w:rPr>
          <w:rFonts w:ascii="Times New Roman" w:hAnsi="Times New Roman" w:hint="eastAsia"/>
          <w:b/>
          <w:sz w:val="24"/>
          <w:szCs w:val="24"/>
        </w:rPr>
        <w:t>付款</w:t>
      </w:r>
    </w:p>
    <w:p w:rsidR="00230385" w:rsidRDefault="00230385">
      <w:pPr>
        <w:pStyle w:val="a5"/>
        <w:widowControl/>
        <w:spacing w:line="360" w:lineRule="auto"/>
        <w:ind w:firstLineChars="200" w:firstLine="480"/>
        <w:jc w:val="both"/>
        <w:rPr>
          <w:rFonts w:ascii="Times New Roman" w:hAnsi="Times New Roman"/>
          <w:spacing w:val="-4"/>
          <w:sz w:val="24"/>
        </w:rPr>
      </w:pPr>
      <w:r>
        <w:rPr>
          <w:rFonts w:ascii="Times New Roman" w:hAnsi="Times New Roman" w:hint="eastAsia"/>
          <w:sz w:val="24"/>
          <w:szCs w:val="24"/>
        </w:rPr>
        <w:t xml:space="preserve">5.1 </w:t>
      </w:r>
      <w:r>
        <w:rPr>
          <w:rFonts w:hint="eastAsia"/>
          <w:sz w:val="24"/>
          <w:szCs w:val="24"/>
        </w:rPr>
        <w:t>付款时间和比例：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0"/>
        <w:gridCol w:w="1626"/>
        <w:gridCol w:w="1719"/>
        <w:gridCol w:w="3821"/>
      </w:tblGrid>
      <w:tr w:rsidR="00230385" w:rsidTr="002E0B0B">
        <w:trPr>
          <w:jc w:val="center"/>
        </w:trPr>
        <w:tc>
          <w:tcPr>
            <w:tcW w:w="681" w:type="pct"/>
            <w:vAlign w:val="center"/>
          </w:tcPr>
          <w:p w:rsidR="00230385" w:rsidRDefault="00230385">
            <w:pPr>
              <w:spacing w:line="360" w:lineRule="auto"/>
              <w:ind w:rightChars="-40" w:right="-8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付款次序</w:t>
            </w:r>
          </w:p>
        </w:tc>
        <w:tc>
          <w:tcPr>
            <w:tcW w:w="980" w:type="pct"/>
            <w:vAlign w:val="center"/>
          </w:tcPr>
          <w:p w:rsidR="00230385" w:rsidRDefault="00230385">
            <w:pPr>
              <w:spacing w:line="360" w:lineRule="auto"/>
              <w:ind w:rightChars="-40" w:right="-8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付款比例（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%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）</w:t>
            </w:r>
          </w:p>
        </w:tc>
        <w:tc>
          <w:tcPr>
            <w:tcW w:w="1036" w:type="pct"/>
            <w:vAlign w:val="center"/>
          </w:tcPr>
          <w:p w:rsidR="00230385" w:rsidRDefault="00230385">
            <w:pPr>
              <w:spacing w:line="360" w:lineRule="auto"/>
              <w:ind w:rightChars="-40" w:right="-8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付款金额（元）</w:t>
            </w:r>
          </w:p>
        </w:tc>
        <w:tc>
          <w:tcPr>
            <w:tcW w:w="2303" w:type="pct"/>
            <w:vAlign w:val="center"/>
          </w:tcPr>
          <w:p w:rsidR="00230385" w:rsidRDefault="00230385">
            <w:pPr>
              <w:spacing w:line="360" w:lineRule="auto"/>
              <w:ind w:rightChars="-40" w:right="-8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付款条件</w:t>
            </w:r>
          </w:p>
        </w:tc>
      </w:tr>
      <w:tr w:rsidR="00230385" w:rsidTr="002E0B0B">
        <w:trPr>
          <w:jc w:val="center"/>
        </w:trPr>
        <w:tc>
          <w:tcPr>
            <w:tcW w:w="681" w:type="pct"/>
            <w:vAlign w:val="center"/>
          </w:tcPr>
          <w:p w:rsidR="00230385" w:rsidRDefault="00230385">
            <w:pPr>
              <w:spacing w:line="360" w:lineRule="auto"/>
              <w:ind w:rightChars="-40" w:right="-8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第一次</w:t>
            </w:r>
          </w:p>
        </w:tc>
        <w:tc>
          <w:tcPr>
            <w:tcW w:w="980" w:type="pct"/>
            <w:vAlign w:val="center"/>
          </w:tcPr>
          <w:p w:rsidR="00230385" w:rsidRDefault="00230385">
            <w:pPr>
              <w:spacing w:line="360" w:lineRule="auto"/>
              <w:ind w:rightChars="-40" w:right="-8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6" w:type="pct"/>
            <w:vAlign w:val="center"/>
          </w:tcPr>
          <w:p w:rsidR="00230385" w:rsidRDefault="00230385">
            <w:pPr>
              <w:spacing w:line="360" w:lineRule="auto"/>
              <w:ind w:rightChars="-40" w:right="-8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03" w:type="pct"/>
            <w:vAlign w:val="center"/>
          </w:tcPr>
          <w:p w:rsidR="00230385" w:rsidRDefault="00230385">
            <w:pPr>
              <w:spacing w:line="360" w:lineRule="auto"/>
              <w:ind w:rightChars="-40" w:right="-84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货到初验合格后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   </w:t>
            </w:r>
            <w:r>
              <w:rPr>
                <w:rFonts w:ascii="Times New Roman" w:hAnsi="Times New Roman" w:hint="eastAsia"/>
                <w:sz w:val="24"/>
                <w:szCs w:val="24"/>
              </w:rPr>
              <w:t>工作日内</w:t>
            </w:r>
          </w:p>
        </w:tc>
      </w:tr>
      <w:tr w:rsidR="00230385" w:rsidTr="002E0B0B">
        <w:trPr>
          <w:jc w:val="center"/>
        </w:trPr>
        <w:tc>
          <w:tcPr>
            <w:tcW w:w="681" w:type="pct"/>
            <w:vAlign w:val="center"/>
          </w:tcPr>
          <w:p w:rsidR="00230385" w:rsidRDefault="00230385">
            <w:pPr>
              <w:spacing w:line="360" w:lineRule="auto"/>
              <w:ind w:rightChars="-40" w:right="-8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第二次</w:t>
            </w:r>
          </w:p>
        </w:tc>
        <w:tc>
          <w:tcPr>
            <w:tcW w:w="980" w:type="pct"/>
            <w:vAlign w:val="center"/>
          </w:tcPr>
          <w:p w:rsidR="00230385" w:rsidRDefault="00230385">
            <w:pPr>
              <w:spacing w:line="360" w:lineRule="auto"/>
              <w:ind w:rightChars="-40" w:right="-8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6" w:type="pct"/>
            <w:vAlign w:val="center"/>
          </w:tcPr>
          <w:p w:rsidR="00230385" w:rsidRDefault="00230385">
            <w:pPr>
              <w:spacing w:line="360" w:lineRule="auto"/>
              <w:ind w:rightChars="-40" w:right="-8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03" w:type="pct"/>
            <w:vAlign w:val="center"/>
          </w:tcPr>
          <w:p w:rsidR="00230385" w:rsidRDefault="00230385">
            <w:pPr>
              <w:spacing w:line="360" w:lineRule="auto"/>
              <w:ind w:rightChars="-40" w:right="-84"/>
              <w:jc w:val="left"/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24"/>
              </w:rPr>
              <w:t>安装调试并验收合格后</w:t>
            </w:r>
            <w:r>
              <w:rPr>
                <w:rFonts w:ascii="Times New Roman" w:hAnsi="Times New Roman" w:hint="eastAsia"/>
                <w:color w:val="000000"/>
                <w:kern w:val="0"/>
                <w:sz w:val="24"/>
                <w:u w:val="single"/>
              </w:rPr>
              <w:t xml:space="preserve">  </w:t>
            </w:r>
            <w:r>
              <w:rPr>
                <w:rFonts w:ascii="Times New Roman" w:hAnsi="Times New Roman" w:hint="eastAsia"/>
                <w:color w:val="000000"/>
                <w:kern w:val="0"/>
                <w:sz w:val="24"/>
              </w:rPr>
              <w:t>工作日内</w:t>
            </w:r>
          </w:p>
        </w:tc>
      </w:tr>
      <w:tr w:rsidR="00230385" w:rsidTr="002E0B0B">
        <w:trPr>
          <w:jc w:val="center"/>
        </w:trPr>
        <w:tc>
          <w:tcPr>
            <w:tcW w:w="681" w:type="pct"/>
            <w:vAlign w:val="center"/>
          </w:tcPr>
          <w:p w:rsidR="00230385" w:rsidRDefault="00230385">
            <w:pPr>
              <w:spacing w:line="360" w:lineRule="auto"/>
              <w:ind w:rightChars="-40" w:right="-8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lastRenderedPageBreak/>
              <w:t>第三次</w:t>
            </w:r>
          </w:p>
        </w:tc>
        <w:tc>
          <w:tcPr>
            <w:tcW w:w="980" w:type="pct"/>
            <w:vAlign w:val="center"/>
          </w:tcPr>
          <w:p w:rsidR="00230385" w:rsidRDefault="00230385">
            <w:pPr>
              <w:spacing w:line="360" w:lineRule="auto"/>
              <w:ind w:rightChars="-40" w:right="-8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6" w:type="pct"/>
            <w:vAlign w:val="center"/>
          </w:tcPr>
          <w:p w:rsidR="00230385" w:rsidRDefault="00230385">
            <w:pPr>
              <w:spacing w:line="360" w:lineRule="auto"/>
              <w:ind w:rightChars="-40" w:right="-8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03" w:type="pct"/>
            <w:vAlign w:val="center"/>
          </w:tcPr>
          <w:p w:rsidR="00230385" w:rsidRDefault="00230385">
            <w:pPr>
              <w:spacing w:line="360" w:lineRule="auto"/>
              <w:ind w:rightChars="-40" w:right="-84"/>
              <w:jc w:val="left"/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质保期到期后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   </w:t>
            </w:r>
            <w:r>
              <w:rPr>
                <w:rFonts w:ascii="Times New Roman" w:hAnsi="Times New Roman" w:hint="eastAsia"/>
                <w:sz w:val="24"/>
                <w:szCs w:val="24"/>
              </w:rPr>
              <w:t>工作日内</w:t>
            </w:r>
          </w:p>
        </w:tc>
      </w:tr>
      <w:tr w:rsidR="00230385" w:rsidTr="002E0B0B">
        <w:trPr>
          <w:jc w:val="center"/>
        </w:trPr>
        <w:tc>
          <w:tcPr>
            <w:tcW w:w="5000" w:type="pct"/>
            <w:gridSpan w:val="4"/>
            <w:vAlign w:val="center"/>
          </w:tcPr>
          <w:p w:rsidR="00230385" w:rsidRDefault="00230385">
            <w:pPr>
              <w:spacing w:line="360" w:lineRule="auto"/>
              <w:ind w:rightChars="-40" w:right="-84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备注：乙方提供正规税务发票作为甲方付款的前提条件</w:t>
            </w:r>
          </w:p>
        </w:tc>
      </w:tr>
    </w:tbl>
    <w:p w:rsidR="00230385" w:rsidRDefault="00230385">
      <w:pPr>
        <w:spacing w:line="360" w:lineRule="auto"/>
        <w:ind w:right="-58"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5</w:t>
      </w:r>
      <w:r>
        <w:rPr>
          <w:rFonts w:ascii="Times New Roman" w:hAnsi="Times New Roman"/>
          <w:sz w:val="24"/>
        </w:rPr>
        <w:t>.2</w:t>
      </w:r>
      <w:r>
        <w:rPr>
          <w:rFonts w:ascii="Times New Roman" w:hAnsi="Times New Roman" w:hint="eastAsia"/>
          <w:sz w:val="24"/>
        </w:rPr>
        <w:t xml:space="preserve"> </w:t>
      </w:r>
      <w:r>
        <w:rPr>
          <w:rFonts w:ascii="Times New Roman" w:hAnsi="Times New Roman"/>
          <w:sz w:val="24"/>
        </w:rPr>
        <w:t>付款方式：</w:t>
      </w:r>
      <w:r>
        <w:rPr>
          <w:rFonts w:ascii="Times New Roman" w:hAnsi="Times New Roman"/>
          <w:sz w:val="24"/>
          <w:u w:val="single"/>
        </w:rPr>
        <w:t xml:space="preserve">                              </w:t>
      </w:r>
      <w:r>
        <w:rPr>
          <w:rFonts w:ascii="Times New Roman" w:hAnsi="Times New Roman"/>
          <w:sz w:val="24"/>
        </w:rPr>
        <w:t>。</w:t>
      </w:r>
    </w:p>
    <w:p w:rsidR="00230385" w:rsidRDefault="00230385">
      <w:pPr>
        <w:spacing w:before="100" w:beforeAutospacing="1" w:after="100" w:afterAutospacing="1" w:line="360" w:lineRule="auto"/>
        <w:ind w:right="-57" w:firstLine="471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hint="eastAsia"/>
          <w:b/>
          <w:sz w:val="24"/>
          <w:szCs w:val="24"/>
        </w:rPr>
        <w:t>第六条</w:t>
      </w:r>
      <w:r>
        <w:rPr>
          <w:rFonts w:ascii="Times New Roman" w:hAnsi="Times New Roman" w:hint="eastAsia"/>
          <w:b/>
          <w:sz w:val="24"/>
          <w:szCs w:val="24"/>
        </w:rPr>
        <w:t xml:space="preserve">  </w:t>
      </w:r>
      <w:r>
        <w:rPr>
          <w:rFonts w:ascii="Times New Roman" w:hAnsi="Times New Roman"/>
          <w:b/>
          <w:sz w:val="24"/>
          <w:szCs w:val="24"/>
        </w:rPr>
        <w:t>售后服务和质量保证</w:t>
      </w:r>
    </w:p>
    <w:p w:rsidR="00230385" w:rsidRDefault="00230385">
      <w:pPr>
        <w:spacing w:line="360" w:lineRule="auto"/>
        <w:ind w:rightChars="-40" w:right="-84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6.1 </w:t>
      </w:r>
      <w:r>
        <w:rPr>
          <w:rFonts w:ascii="Times New Roman" w:hAnsi="Times New Roman" w:hint="eastAsia"/>
          <w:sz w:val="24"/>
          <w:szCs w:val="24"/>
        </w:rPr>
        <w:t>甲乙双方约定质保期为</w:t>
      </w:r>
      <w:r>
        <w:rPr>
          <w:rFonts w:ascii="Times New Roman" w:hAnsi="Times New Roman" w:hint="eastAsia"/>
          <w:sz w:val="24"/>
          <w:szCs w:val="24"/>
          <w:u w:val="single"/>
        </w:rPr>
        <w:t xml:space="preserve"> 12 </w:t>
      </w:r>
      <w:r>
        <w:rPr>
          <w:rFonts w:ascii="Times New Roman" w:hAnsi="Times New Roman" w:hint="eastAsia"/>
          <w:sz w:val="24"/>
          <w:szCs w:val="24"/>
        </w:rPr>
        <w:t>个月。质保期从安装、调试完毕并验收合格之日起算。</w:t>
      </w:r>
    </w:p>
    <w:p w:rsidR="00230385" w:rsidRDefault="00230385">
      <w:pPr>
        <w:spacing w:line="360" w:lineRule="auto"/>
        <w:ind w:rightChars="-40" w:right="-84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6.2 </w:t>
      </w:r>
      <w:r>
        <w:rPr>
          <w:rFonts w:ascii="Times New Roman" w:hAnsi="Times New Roman" w:hint="eastAsia"/>
          <w:sz w:val="24"/>
          <w:szCs w:val="24"/>
        </w:rPr>
        <w:t>该产品自甲方验收合格后，乙方负责</w:t>
      </w:r>
      <w:r>
        <w:rPr>
          <w:rFonts w:ascii="Times New Roman" w:hAnsi="Times New Roman" w:hint="eastAsia"/>
          <w:sz w:val="24"/>
          <w:szCs w:val="24"/>
          <w:u w:val="single"/>
        </w:rPr>
        <w:t xml:space="preserve"> 12 </w:t>
      </w:r>
      <w:r>
        <w:rPr>
          <w:rFonts w:ascii="Times New Roman" w:hAnsi="Times New Roman" w:hint="eastAsia"/>
          <w:sz w:val="24"/>
          <w:szCs w:val="24"/>
        </w:rPr>
        <w:t>个月的免费维修（人为及不可抗力原因除外），免费维修期满后，乙方提供终身有偿维修服务，服务费用按照同期市场价格计算。</w:t>
      </w:r>
    </w:p>
    <w:p w:rsidR="00230385" w:rsidRDefault="00230385">
      <w:pPr>
        <w:spacing w:line="360" w:lineRule="auto"/>
        <w:ind w:rightChars="-40" w:right="-84" w:firstLine="480"/>
        <w:rPr>
          <w:spacing w:val="-4"/>
          <w:sz w:val="24"/>
        </w:rPr>
      </w:pPr>
      <w:r>
        <w:rPr>
          <w:rFonts w:ascii="Times New Roman" w:hAnsi="Times New Roman" w:hint="eastAsia"/>
          <w:sz w:val="24"/>
          <w:szCs w:val="24"/>
        </w:rPr>
        <w:t xml:space="preserve">6.3 </w:t>
      </w:r>
      <w:r>
        <w:rPr>
          <w:rFonts w:ascii="Times New Roman" w:hAnsi="宋体" w:hint="eastAsia"/>
          <w:spacing w:val="-4"/>
          <w:sz w:val="24"/>
        </w:rPr>
        <w:t>乙方承诺对甲方在使用过程中出现的问题和故障</w:t>
      </w:r>
      <w:r>
        <w:rPr>
          <w:rFonts w:ascii="Times New Roman" w:hAnsi="宋体" w:hint="eastAsia"/>
          <w:spacing w:val="-4"/>
          <w:sz w:val="24"/>
          <w:u w:val="single"/>
        </w:rPr>
        <w:t xml:space="preserve"> 24 </w:t>
      </w:r>
      <w:r>
        <w:rPr>
          <w:rFonts w:ascii="Times New Roman" w:hAnsi="宋体" w:hint="eastAsia"/>
          <w:spacing w:val="-4"/>
          <w:sz w:val="24"/>
        </w:rPr>
        <w:t>小时内上门免费维修、调试、处理，如乙方未在约定的时间内及时处理，甲方另行选择第三方处理，</w:t>
      </w:r>
      <w:r>
        <w:rPr>
          <w:spacing w:val="-4"/>
          <w:sz w:val="24"/>
        </w:rPr>
        <w:t>相关费用甲方可直接从</w:t>
      </w:r>
      <w:r>
        <w:rPr>
          <w:sz w:val="24"/>
        </w:rPr>
        <w:t>质量保证金</w:t>
      </w:r>
      <w:r>
        <w:rPr>
          <w:spacing w:val="-4"/>
          <w:sz w:val="24"/>
        </w:rPr>
        <w:t>中双倍扣除</w:t>
      </w:r>
      <w:r>
        <w:rPr>
          <w:rFonts w:hint="eastAsia"/>
          <w:spacing w:val="-4"/>
          <w:sz w:val="24"/>
        </w:rPr>
        <w:t>。</w:t>
      </w:r>
    </w:p>
    <w:p w:rsidR="00230385" w:rsidRDefault="00230385">
      <w:pPr>
        <w:spacing w:line="360" w:lineRule="auto"/>
        <w:ind w:rightChars="-40" w:right="-84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 w:hint="eastAsia"/>
          <w:sz w:val="24"/>
          <w:szCs w:val="24"/>
        </w:rPr>
        <w:t xml:space="preserve">4 </w:t>
      </w:r>
      <w:r>
        <w:rPr>
          <w:rFonts w:ascii="Times New Roman" w:hAnsi="Times New Roman"/>
          <w:sz w:val="24"/>
          <w:szCs w:val="24"/>
        </w:rPr>
        <w:t>质量保证</w:t>
      </w:r>
    </w:p>
    <w:p w:rsidR="00230385" w:rsidRDefault="00230385">
      <w:pPr>
        <w:spacing w:line="360" w:lineRule="auto"/>
        <w:ind w:right="-58"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>乙方同意将货款总额的</w:t>
      </w:r>
      <w:r>
        <w:rPr>
          <w:rFonts w:ascii="Times New Roman" w:hAnsi="Times New Roman" w:hint="eastAsia"/>
          <w:sz w:val="24"/>
          <w:u w:val="single"/>
        </w:rPr>
        <w:t xml:space="preserve">    </w:t>
      </w:r>
      <w:r>
        <w:rPr>
          <w:rFonts w:ascii="Times New Roman" w:hAnsi="Times New Roman"/>
          <w:sz w:val="24"/>
        </w:rPr>
        <w:t>%</w:t>
      </w:r>
      <w:r>
        <w:rPr>
          <w:rFonts w:ascii="Times New Roman" w:hAnsi="Times New Roman"/>
          <w:sz w:val="24"/>
        </w:rPr>
        <w:t>，即人民币（大写）</w:t>
      </w:r>
      <w:r>
        <w:rPr>
          <w:rFonts w:ascii="Times New Roman" w:hAnsi="Times New Roman"/>
          <w:sz w:val="24"/>
          <w:u w:val="single"/>
        </w:rPr>
        <w:t xml:space="preserve">   </w:t>
      </w:r>
      <w:r>
        <w:rPr>
          <w:rFonts w:ascii="Times New Roman" w:hAnsi="Times New Roman" w:hint="eastAsia"/>
          <w:sz w:val="24"/>
          <w:u w:val="single"/>
        </w:rPr>
        <w:t xml:space="preserve">     </w:t>
      </w:r>
      <w:r>
        <w:rPr>
          <w:rFonts w:ascii="Times New Roman" w:hAnsi="Times New Roman"/>
          <w:sz w:val="24"/>
          <w:u w:val="single"/>
        </w:rPr>
        <w:t xml:space="preserve">     </w:t>
      </w:r>
      <w:r>
        <w:rPr>
          <w:rFonts w:ascii="Times New Roman" w:hAnsi="Times New Roman"/>
          <w:sz w:val="24"/>
        </w:rPr>
        <w:t>元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z w:val="24"/>
        </w:rPr>
        <w:t>￥</w:t>
      </w:r>
      <w:r>
        <w:rPr>
          <w:rFonts w:ascii="Times New Roman" w:hAnsi="Times New Roman"/>
          <w:sz w:val="24"/>
          <w:u w:val="single"/>
        </w:rPr>
        <w:t xml:space="preserve">       </w:t>
      </w:r>
      <w:r>
        <w:rPr>
          <w:rFonts w:ascii="Times New Roman" w:hAnsi="Times New Roman"/>
          <w:sz w:val="24"/>
        </w:rPr>
        <w:t>元</w:t>
      </w:r>
      <w:r>
        <w:rPr>
          <w:rFonts w:ascii="Times New Roman" w:hAnsi="Times New Roman"/>
          <w:sz w:val="24"/>
        </w:rPr>
        <w:t xml:space="preserve">) </w:t>
      </w:r>
      <w:r>
        <w:rPr>
          <w:rFonts w:ascii="Times New Roman" w:hAnsi="Times New Roman"/>
          <w:sz w:val="24"/>
        </w:rPr>
        <w:t>作为质量保证金。</w:t>
      </w:r>
      <w:r>
        <w:rPr>
          <w:rFonts w:ascii="Times New Roman" w:hAnsi="Times New Roman"/>
          <w:sz w:val="24"/>
        </w:rPr>
        <w:t xml:space="preserve"> </w:t>
      </w:r>
    </w:p>
    <w:p w:rsidR="00230385" w:rsidRDefault="00230385">
      <w:pPr>
        <w:spacing w:before="100" w:beforeAutospacing="1" w:after="100" w:afterAutospacing="1" w:line="360" w:lineRule="auto"/>
        <w:ind w:right="-57" w:firstLine="471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hint="eastAsia"/>
          <w:b/>
          <w:sz w:val="24"/>
          <w:szCs w:val="24"/>
        </w:rPr>
        <w:t>第七条</w:t>
      </w:r>
      <w:r>
        <w:rPr>
          <w:rFonts w:ascii="Times New Roman" w:hAnsi="Times New Roman" w:hint="eastAsia"/>
          <w:b/>
          <w:sz w:val="24"/>
          <w:szCs w:val="24"/>
        </w:rPr>
        <w:t xml:space="preserve">  </w:t>
      </w:r>
      <w:r>
        <w:rPr>
          <w:rFonts w:ascii="Times New Roman" w:hAnsi="Times New Roman" w:hint="eastAsia"/>
          <w:b/>
          <w:sz w:val="24"/>
          <w:szCs w:val="24"/>
        </w:rPr>
        <w:t>违约责任</w:t>
      </w:r>
    </w:p>
    <w:p w:rsidR="00230385" w:rsidRDefault="00230385">
      <w:pPr>
        <w:spacing w:line="360" w:lineRule="auto"/>
        <w:ind w:right="-58"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  <w:szCs w:val="24"/>
        </w:rPr>
        <w:t xml:space="preserve">7.1 </w:t>
      </w:r>
      <w:r>
        <w:rPr>
          <w:rFonts w:ascii="Times New Roman" w:hAnsi="Times New Roman"/>
          <w:sz w:val="24"/>
          <w:szCs w:val="24"/>
        </w:rPr>
        <w:t>甲方应按照合同约定的时间和比例向乙方支付货款。甲方</w:t>
      </w:r>
      <w:r>
        <w:rPr>
          <w:rFonts w:ascii="Times New Roman" w:hAnsi="Times New Roman"/>
          <w:sz w:val="24"/>
        </w:rPr>
        <w:t>逾期付款</w:t>
      </w:r>
      <w:r>
        <w:rPr>
          <w:rFonts w:ascii="Times New Roman" w:hAnsi="Times New Roman" w:hint="eastAsia"/>
          <w:sz w:val="24"/>
        </w:rPr>
        <w:t>的</w:t>
      </w:r>
      <w:r>
        <w:rPr>
          <w:rFonts w:ascii="Times New Roman" w:hAnsi="Times New Roman"/>
          <w:sz w:val="24"/>
        </w:rPr>
        <w:t>，应按照逾期未支付货款金额的同期银行贷款利率向乙方支付违约金。</w:t>
      </w:r>
    </w:p>
    <w:p w:rsidR="00230385" w:rsidRDefault="00230385">
      <w:pPr>
        <w:spacing w:line="360" w:lineRule="auto"/>
        <w:ind w:rightChars="-40" w:right="-84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7.2 </w:t>
      </w:r>
      <w:r>
        <w:rPr>
          <w:rFonts w:ascii="Times New Roman" w:hAnsi="Times New Roman" w:hint="eastAsia"/>
          <w:sz w:val="24"/>
          <w:szCs w:val="24"/>
        </w:rPr>
        <w:t>乙方所供产品的品种、规格、型号、质量、数量等不符合合同约定的，甲方有权解除合同，并按合同价款的</w:t>
      </w:r>
      <w:r>
        <w:rPr>
          <w:rFonts w:ascii="Times New Roman" w:hAnsi="Times New Roman" w:hint="eastAsia"/>
          <w:sz w:val="24"/>
          <w:szCs w:val="24"/>
          <w:u w:val="single"/>
        </w:rPr>
        <w:t xml:space="preserve"> 20 </w:t>
      </w:r>
      <w:r>
        <w:rPr>
          <w:rFonts w:ascii="Times New Roman" w:hAnsi="Times New Roman" w:hint="eastAsia"/>
          <w:sz w:val="24"/>
          <w:szCs w:val="24"/>
        </w:rPr>
        <w:t>%</w:t>
      </w:r>
      <w:r>
        <w:rPr>
          <w:rFonts w:ascii="Times New Roman" w:hAnsi="Times New Roman" w:hint="eastAsia"/>
          <w:sz w:val="24"/>
          <w:szCs w:val="24"/>
        </w:rPr>
        <w:t>向甲方支付违约金。</w:t>
      </w:r>
    </w:p>
    <w:p w:rsidR="00230385" w:rsidRDefault="00230385">
      <w:pPr>
        <w:spacing w:line="360" w:lineRule="auto"/>
        <w:ind w:rightChars="-40" w:right="-84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lastRenderedPageBreak/>
        <w:t xml:space="preserve">7.3 </w:t>
      </w:r>
      <w:r>
        <w:rPr>
          <w:rFonts w:ascii="Times New Roman" w:hAnsi="Times New Roman" w:hint="eastAsia"/>
          <w:sz w:val="24"/>
          <w:szCs w:val="24"/>
        </w:rPr>
        <w:t>乙方逾期交货的，每逾期一日按合同价款的</w:t>
      </w:r>
      <w:r>
        <w:rPr>
          <w:rFonts w:ascii="Times New Roman" w:hAnsi="Times New Roman" w:hint="eastAsia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3</w:t>
      </w:r>
      <w:r>
        <w:rPr>
          <w:rFonts w:ascii="Times New Roman" w:hAnsi="Times New Roman" w:hint="eastAsia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</w:rPr>
        <w:t>‰</w:t>
      </w:r>
      <w:r>
        <w:rPr>
          <w:rFonts w:ascii="Times New Roman" w:hAnsi="Times New Roman" w:hint="eastAsia"/>
          <w:sz w:val="24"/>
          <w:szCs w:val="24"/>
        </w:rPr>
        <w:t>向甲方支付违约金。逾期达</w:t>
      </w:r>
      <w:r>
        <w:rPr>
          <w:rFonts w:ascii="Times New Roman" w:hAnsi="Times New Roman" w:hint="eastAsia"/>
          <w:sz w:val="24"/>
          <w:szCs w:val="24"/>
          <w:u w:val="single"/>
        </w:rPr>
        <w:t xml:space="preserve"> 5 </w:t>
      </w:r>
      <w:r>
        <w:rPr>
          <w:rFonts w:ascii="Times New Roman" w:hAnsi="Times New Roman" w:hint="eastAsia"/>
          <w:sz w:val="24"/>
          <w:szCs w:val="24"/>
        </w:rPr>
        <w:t>日，甲方有权解除合同，乙方应按合同价款</w:t>
      </w:r>
      <w:r>
        <w:rPr>
          <w:rFonts w:ascii="Times New Roman" w:hAnsi="Times New Roman" w:hint="eastAsia"/>
          <w:sz w:val="24"/>
          <w:szCs w:val="24"/>
          <w:u w:val="single"/>
        </w:rPr>
        <w:t xml:space="preserve"> 20 </w:t>
      </w:r>
      <w:r>
        <w:rPr>
          <w:rFonts w:ascii="Times New Roman" w:hAnsi="Times New Roman" w:hint="eastAsia"/>
          <w:sz w:val="24"/>
          <w:szCs w:val="24"/>
        </w:rPr>
        <w:t>%</w:t>
      </w:r>
      <w:r>
        <w:rPr>
          <w:rFonts w:ascii="Times New Roman" w:hAnsi="Times New Roman" w:hint="eastAsia"/>
          <w:sz w:val="24"/>
          <w:szCs w:val="24"/>
        </w:rPr>
        <w:t>向甲方支付违约金，并赔偿由此给甲方造成的实际损失。</w:t>
      </w:r>
    </w:p>
    <w:p w:rsidR="00230385" w:rsidRDefault="00230385">
      <w:pPr>
        <w:spacing w:line="360" w:lineRule="auto"/>
        <w:ind w:rightChars="-40" w:right="-84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7.4 </w:t>
      </w:r>
      <w:r>
        <w:rPr>
          <w:rFonts w:ascii="Times New Roman" w:hAnsi="Times New Roman" w:hint="eastAsia"/>
          <w:sz w:val="24"/>
          <w:szCs w:val="24"/>
        </w:rPr>
        <w:t>乙方未按照合同约定完成安装、调试并经甲方验收合格的，每逾期一日按合同价款的</w:t>
      </w:r>
      <w:r>
        <w:rPr>
          <w:rFonts w:ascii="Times New Roman" w:hAnsi="Times New Roman" w:hint="eastAsia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3</w:t>
      </w:r>
      <w:r>
        <w:rPr>
          <w:rFonts w:ascii="Times New Roman" w:hAnsi="Times New Roman" w:hint="eastAsia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</w:rPr>
        <w:t>‰</w:t>
      </w:r>
      <w:r>
        <w:rPr>
          <w:rFonts w:ascii="Times New Roman" w:hAnsi="Times New Roman" w:hint="eastAsia"/>
          <w:sz w:val="24"/>
          <w:szCs w:val="24"/>
        </w:rPr>
        <w:t>向甲方支付违约金。逾期达</w:t>
      </w:r>
      <w:r>
        <w:rPr>
          <w:rFonts w:ascii="Times New Roman" w:hAnsi="Times New Roman" w:hint="eastAsia"/>
          <w:sz w:val="24"/>
          <w:szCs w:val="24"/>
          <w:u w:val="single"/>
        </w:rPr>
        <w:t xml:space="preserve"> 5 </w:t>
      </w:r>
      <w:r>
        <w:rPr>
          <w:rFonts w:ascii="Times New Roman" w:hAnsi="Times New Roman" w:hint="eastAsia"/>
          <w:sz w:val="24"/>
          <w:szCs w:val="24"/>
        </w:rPr>
        <w:t>日，甲方有权解除合同，乙方应按合同价款</w:t>
      </w:r>
      <w:r>
        <w:rPr>
          <w:rFonts w:ascii="Times New Roman" w:hAnsi="Times New Roman" w:hint="eastAsia"/>
          <w:sz w:val="24"/>
          <w:szCs w:val="24"/>
          <w:u w:val="single"/>
        </w:rPr>
        <w:t xml:space="preserve"> 20 </w:t>
      </w:r>
      <w:r>
        <w:rPr>
          <w:rFonts w:ascii="Times New Roman" w:hAnsi="Times New Roman" w:hint="eastAsia"/>
          <w:sz w:val="24"/>
          <w:szCs w:val="24"/>
        </w:rPr>
        <w:t>%</w:t>
      </w:r>
      <w:r>
        <w:rPr>
          <w:rFonts w:ascii="Times New Roman" w:hAnsi="Times New Roman" w:hint="eastAsia"/>
          <w:sz w:val="24"/>
          <w:szCs w:val="24"/>
        </w:rPr>
        <w:t>向甲方支付违约金，并赔偿由此给甲方造成的实际损失。</w:t>
      </w:r>
    </w:p>
    <w:p w:rsidR="00230385" w:rsidRDefault="00230385">
      <w:pPr>
        <w:spacing w:before="100" w:beforeAutospacing="1" w:after="100" w:afterAutospacing="1" w:line="360" w:lineRule="auto"/>
        <w:ind w:right="-57" w:firstLine="471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hint="eastAsia"/>
          <w:b/>
          <w:sz w:val="24"/>
          <w:szCs w:val="24"/>
        </w:rPr>
        <w:t>第八条</w:t>
      </w:r>
      <w:r>
        <w:rPr>
          <w:rFonts w:ascii="Times New Roman" w:hAnsi="Times New Roman" w:hint="eastAsia"/>
          <w:b/>
          <w:sz w:val="24"/>
          <w:szCs w:val="24"/>
        </w:rPr>
        <w:t xml:space="preserve">  </w:t>
      </w:r>
      <w:r>
        <w:rPr>
          <w:rFonts w:ascii="Times New Roman" w:hAnsi="Times New Roman" w:hint="eastAsia"/>
          <w:b/>
          <w:sz w:val="24"/>
          <w:szCs w:val="24"/>
        </w:rPr>
        <w:t>不可抗力</w:t>
      </w:r>
    </w:p>
    <w:p w:rsidR="00230385" w:rsidRDefault="00230385">
      <w:pPr>
        <w:spacing w:line="360" w:lineRule="auto"/>
        <w:ind w:rightChars="-40" w:right="-84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由于不可抗力致使本合同不能履行或者不能完全履行时，遇到不可抗力事件的一方，应立即书面通知合同相对方，并应在不可抗力事件发生后十五天内，向合同相对方提供相关证明文件。由合同双方按照事件对履行合同影响的程度协商决定</w:t>
      </w:r>
      <w:r>
        <w:rPr>
          <w:sz w:val="24"/>
        </w:rPr>
        <w:t>是否</w:t>
      </w:r>
      <w:r>
        <w:rPr>
          <w:rFonts w:hint="eastAsia"/>
          <w:sz w:val="24"/>
        </w:rPr>
        <w:t>变更或</w:t>
      </w:r>
      <w:r>
        <w:rPr>
          <w:sz w:val="24"/>
        </w:rPr>
        <w:t>解除合同</w:t>
      </w:r>
      <w:r>
        <w:rPr>
          <w:rFonts w:ascii="Times New Roman" w:hAnsi="Times New Roman" w:hint="eastAsia"/>
          <w:sz w:val="24"/>
          <w:szCs w:val="24"/>
        </w:rPr>
        <w:t>。遭受不可抗力的乙方未履行上述义务的，不能免除其违约责任。</w:t>
      </w:r>
    </w:p>
    <w:p w:rsidR="00230385" w:rsidRDefault="00230385">
      <w:pPr>
        <w:spacing w:before="100" w:beforeAutospacing="1" w:after="100" w:afterAutospacing="1" w:line="360" w:lineRule="auto"/>
        <w:ind w:right="-57" w:firstLine="471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hint="eastAsia"/>
          <w:b/>
          <w:sz w:val="24"/>
          <w:szCs w:val="24"/>
        </w:rPr>
        <w:t>第九条</w:t>
      </w:r>
      <w:r>
        <w:rPr>
          <w:rFonts w:ascii="Times New Roman" w:hAnsi="Times New Roman" w:hint="eastAsia"/>
          <w:b/>
          <w:sz w:val="24"/>
          <w:szCs w:val="24"/>
        </w:rPr>
        <w:t xml:space="preserve">  </w:t>
      </w:r>
      <w:r>
        <w:rPr>
          <w:rFonts w:ascii="Times New Roman" w:hAnsi="Times New Roman" w:hint="eastAsia"/>
          <w:b/>
          <w:sz w:val="24"/>
          <w:szCs w:val="24"/>
        </w:rPr>
        <w:t>争议解决方式</w:t>
      </w:r>
    </w:p>
    <w:p w:rsidR="00230385" w:rsidRDefault="00230385">
      <w:pPr>
        <w:spacing w:line="360" w:lineRule="auto"/>
        <w:ind w:rightChars="-40" w:right="-84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甲乙双方因本合同产生纠纷，可由双方协商解决，协商未果，按以下第</w:t>
      </w:r>
      <w:r>
        <w:rPr>
          <w:rFonts w:ascii="Times New Roman" w:hAnsi="Times New Roman" w:hint="eastAsia"/>
          <w:sz w:val="24"/>
          <w:szCs w:val="24"/>
          <w:u w:val="single"/>
        </w:rPr>
        <w:t xml:space="preserve">    </w:t>
      </w:r>
      <w:r>
        <w:rPr>
          <w:rFonts w:ascii="Times New Roman" w:hAnsi="Times New Roman" w:hint="eastAsia"/>
          <w:sz w:val="24"/>
          <w:szCs w:val="24"/>
        </w:rPr>
        <w:t>种方式解决：</w:t>
      </w:r>
    </w:p>
    <w:p w:rsidR="00230385" w:rsidRDefault="00230385">
      <w:pPr>
        <w:pStyle w:val="a5"/>
        <w:widowControl/>
        <w:spacing w:line="360" w:lineRule="auto"/>
        <w:ind w:firstLineChars="200" w:firstLine="48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A. </w:t>
      </w:r>
      <w:r>
        <w:rPr>
          <w:rFonts w:ascii="Times New Roman"/>
          <w:sz w:val="24"/>
        </w:rPr>
        <w:t>提交</w:t>
      </w:r>
      <w:r>
        <w:rPr>
          <w:rFonts w:ascii="Times New Roman" w:hint="eastAsia"/>
          <w:sz w:val="24"/>
          <w:u w:val="single"/>
        </w:rPr>
        <w:t xml:space="preserve"> </w:t>
      </w:r>
      <w:r>
        <w:rPr>
          <w:rFonts w:ascii="Times New Roman"/>
          <w:sz w:val="24"/>
          <w:u w:val="single"/>
        </w:rPr>
        <w:t xml:space="preserve">         </w:t>
      </w:r>
      <w:r>
        <w:rPr>
          <w:rFonts w:ascii="Times New Roman"/>
          <w:sz w:val="24"/>
        </w:rPr>
        <w:t>人民法院管辖；</w:t>
      </w:r>
    </w:p>
    <w:p w:rsidR="00230385" w:rsidRDefault="00230385">
      <w:pPr>
        <w:spacing w:line="360" w:lineRule="auto"/>
        <w:ind w:rightChars="-40" w:right="-84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B. </w:t>
      </w:r>
      <w:r>
        <w:rPr>
          <w:rFonts w:ascii="Times New Roman"/>
          <w:sz w:val="24"/>
        </w:rPr>
        <w:t>提交</w:t>
      </w:r>
      <w:r>
        <w:rPr>
          <w:rFonts w:ascii="Times New Roman" w:hint="eastAsia"/>
          <w:sz w:val="24"/>
          <w:u w:val="single"/>
        </w:rPr>
        <w:t xml:space="preserve"> </w:t>
      </w:r>
      <w:r>
        <w:rPr>
          <w:rFonts w:ascii="Times New Roman"/>
          <w:sz w:val="24"/>
          <w:u w:val="single"/>
        </w:rPr>
        <w:t xml:space="preserve">         </w:t>
      </w:r>
      <w:r>
        <w:rPr>
          <w:rFonts w:ascii="Times New Roman"/>
          <w:sz w:val="24"/>
        </w:rPr>
        <w:t>仲裁</w:t>
      </w:r>
      <w:r>
        <w:rPr>
          <w:rFonts w:ascii="Times New Roman" w:hAnsi="Times New Roman"/>
          <w:sz w:val="24"/>
          <w:szCs w:val="24"/>
        </w:rPr>
        <w:t>。</w:t>
      </w:r>
    </w:p>
    <w:p w:rsidR="00230385" w:rsidRDefault="00230385">
      <w:pPr>
        <w:spacing w:before="100" w:beforeAutospacing="1" w:after="100" w:afterAutospacing="1" w:line="360" w:lineRule="auto"/>
        <w:ind w:right="-57" w:firstLine="471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hint="eastAsia"/>
          <w:b/>
          <w:sz w:val="24"/>
          <w:szCs w:val="24"/>
        </w:rPr>
        <w:t>第十条</w:t>
      </w:r>
      <w:r>
        <w:rPr>
          <w:rFonts w:ascii="Times New Roman" w:hAnsi="Times New Roman" w:hint="eastAsia"/>
          <w:b/>
          <w:sz w:val="24"/>
          <w:szCs w:val="24"/>
        </w:rPr>
        <w:t xml:space="preserve">  </w:t>
      </w:r>
      <w:r>
        <w:rPr>
          <w:rFonts w:ascii="Times New Roman" w:hAnsi="Times New Roman"/>
          <w:b/>
          <w:sz w:val="24"/>
          <w:szCs w:val="24"/>
        </w:rPr>
        <w:t>合同效力及其它</w:t>
      </w:r>
    </w:p>
    <w:p w:rsidR="00230385" w:rsidRDefault="00230385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10.1 </w:t>
      </w:r>
      <w:r>
        <w:rPr>
          <w:rFonts w:ascii="Times New Roman" w:hAnsi="Times New Roman" w:hint="eastAsia"/>
          <w:sz w:val="24"/>
          <w:szCs w:val="24"/>
        </w:rPr>
        <w:t>本合同未尽事宜，双方可签订补充协议。</w:t>
      </w:r>
    </w:p>
    <w:p w:rsidR="00230385" w:rsidRDefault="00230385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lastRenderedPageBreak/>
        <w:t xml:space="preserve">10.2 </w:t>
      </w:r>
      <w:r>
        <w:rPr>
          <w:rFonts w:ascii="Times New Roman" w:hAnsi="Times New Roman" w:hint="eastAsia"/>
          <w:sz w:val="24"/>
          <w:szCs w:val="24"/>
        </w:rPr>
        <w:t>合同附件及补充协议是合同组成部分，具有与本合同同等的法律效力。如附件与本文不一致，以本文为准；如补充协议与本文不一致，以补充协议为准。</w:t>
      </w:r>
    </w:p>
    <w:p w:rsidR="00230385" w:rsidRDefault="00230385">
      <w:pPr>
        <w:widowControl/>
        <w:autoSpaceDN w:val="0"/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10.3 </w:t>
      </w:r>
      <w:r>
        <w:rPr>
          <w:rFonts w:ascii="Times New Roman" w:hAnsi="Times New Roman" w:hint="eastAsia"/>
          <w:sz w:val="24"/>
        </w:rPr>
        <w:t>本合同经甲、乙双方签字盖章后生效，</w:t>
      </w:r>
      <w:r>
        <w:rPr>
          <w:rFonts w:ascii="Times New Roman" w:hAnsi="Times New Roman" w:hint="eastAsia"/>
          <w:sz w:val="24"/>
          <w:szCs w:val="24"/>
        </w:rPr>
        <w:t>如需国家主管部门批准的，自批准之日起生效。</w:t>
      </w:r>
    </w:p>
    <w:p w:rsidR="00230385" w:rsidRPr="00E73DBE" w:rsidRDefault="00230385" w:rsidP="00E73DBE">
      <w:pPr>
        <w:widowControl/>
        <w:autoSpaceDN w:val="0"/>
        <w:spacing w:afterLines="100" w:after="312" w:line="360" w:lineRule="auto"/>
        <w:ind w:firstLineChars="200" w:firstLine="48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10.4 </w:t>
      </w:r>
      <w:r>
        <w:rPr>
          <w:rFonts w:ascii="Times New Roman" w:hAnsi="Times New Roman" w:hint="eastAsia"/>
          <w:sz w:val="24"/>
        </w:rPr>
        <w:t>合同一式</w:t>
      </w:r>
      <w:r>
        <w:rPr>
          <w:rFonts w:ascii="Times New Roman" w:hAnsi="Times New Roman" w:hint="eastAsia"/>
          <w:sz w:val="24"/>
          <w:u w:val="single"/>
        </w:rPr>
        <w:t xml:space="preserve">  </w:t>
      </w:r>
      <w:r>
        <w:rPr>
          <w:rFonts w:ascii="Times New Roman" w:hAnsi="Times New Roman" w:hint="eastAsia"/>
          <w:sz w:val="24"/>
        </w:rPr>
        <w:t>份，甲、乙方各执</w:t>
      </w:r>
      <w:r>
        <w:rPr>
          <w:rFonts w:ascii="Times New Roman" w:hAnsi="Times New Roman" w:hint="eastAsia"/>
          <w:sz w:val="24"/>
          <w:u w:val="single"/>
        </w:rPr>
        <w:t xml:space="preserve">  </w:t>
      </w:r>
      <w:r>
        <w:rPr>
          <w:rFonts w:ascii="Times New Roman" w:hAnsi="Times New Roman" w:hint="eastAsia"/>
          <w:sz w:val="24"/>
        </w:rPr>
        <w:t>份。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86"/>
        <w:gridCol w:w="4110"/>
      </w:tblGrid>
      <w:tr w:rsidR="00230385" w:rsidTr="002E0B0B">
        <w:trPr>
          <w:trHeight w:val="729"/>
          <w:jc w:val="center"/>
        </w:trPr>
        <w:tc>
          <w:tcPr>
            <w:tcW w:w="2523" w:type="pct"/>
            <w:vAlign w:val="center"/>
          </w:tcPr>
          <w:p w:rsidR="00230385" w:rsidRDefault="00230385">
            <w:pPr>
              <w:tabs>
                <w:tab w:val="left" w:pos="3060"/>
              </w:tabs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甲方（法人公章）</w:t>
            </w:r>
          </w:p>
        </w:tc>
        <w:tc>
          <w:tcPr>
            <w:tcW w:w="2477" w:type="pct"/>
            <w:vAlign w:val="center"/>
          </w:tcPr>
          <w:p w:rsidR="00230385" w:rsidRDefault="00230385">
            <w:pPr>
              <w:tabs>
                <w:tab w:val="left" w:pos="3060"/>
              </w:tabs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乙方（法人公章）</w:t>
            </w:r>
          </w:p>
        </w:tc>
      </w:tr>
      <w:tr w:rsidR="00230385" w:rsidTr="002E0B0B">
        <w:trPr>
          <w:trHeight w:val="2719"/>
          <w:jc w:val="center"/>
        </w:trPr>
        <w:tc>
          <w:tcPr>
            <w:tcW w:w="2523" w:type="pct"/>
          </w:tcPr>
          <w:p w:rsidR="00230385" w:rsidRDefault="00230385">
            <w:pPr>
              <w:tabs>
                <w:tab w:val="left" w:pos="3060"/>
              </w:tabs>
              <w:spacing w:before="100" w:beforeAutospacing="1" w:after="100" w:afterAutospacing="1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住所地：</w:t>
            </w:r>
          </w:p>
          <w:p w:rsidR="00230385" w:rsidRDefault="00230385">
            <w:pPr>
              <w:tabs>
                <w:tab w:val="left" w:pos="3060"/>
              </w:tabs>
              <w:spacing w:before="100" w:beforeAutospacing="1" w:after="100" w:afterAutospacing="1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法人代表：</w:t>
            </w:r>
          </w:p>
          <w:p w:rsidR="00230385" w:rsidRDefault="00230385">
            <w:pPr>
              <w:tabs>
                <w:tab w:val="left" w:pos="3060"/>
              </w:tabs>
              <w:spacing w:before="100" w:beforeAutospacing="1" w:after="100" w:afterAutospacing="1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授权代表：</w:t>
            </w:r>
          </w:p>
          <w:p w:rsidR="00230385" w:rsidRDefault="00230385">
            <w:pPr>
              <w:tabs>
                <w:tab w:val="left" w:pos="3060"/>
              </w:tabs>
              <w:spacing w:before="100" w:beforeAutospacing="1" w:after="100" w:afterAutospacing="1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电话：</w:t>
            </w:r>
          </w:p>
          <w:p w:rsidR="00230385" w:rsidRDefault="00230385">
            <w:pPr>
              <w:tabs>
                <w:tab w:val="left" w:pos="3060"/>
              </w:tabs>
              <w:spacing w:before="100" w:beforeAutospacing="1" w:after="100" w:afterAutospacing="1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开户行：</w:t>
            </w:r>
          </w:p>
          <w:p w:rsidR="00230385" w:rsidRDefault="00230385">
            <w:pPr>
              <w:tabs>
                <w:tab w:val="left" w:pos="3060"/>
              </w:tabs>
              <w:spacing w:before="100" w:beforeAutospacing="1" w:after="100" w:afterAutospacing="1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账号：</w:t>
            </w:r>
          </w:p>
          <w:p w:rsidR="00230385" w:rsidRDefault="00230385">
            <w:pPr>
              <w:tabs>
                <w:tab w:val="left" w:pos="3060"/>
              </w:tabs>
              <w:spacing w:before="100" w:beforeAutospacing="1" w:after="100" w:afterAutospacing="1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税号：</w:t>
            </w:r>
          </w:p>
          <w:p w:rsidR="00230385" w:rsidRDefault="00230385">
            <w:pPr>
              <w:tabs>
                <w:tab w:val="left" w:pos="3060"/>
              </w:tabs>
              <w:spacing w:before="100" w:beforeAutospacing="1" w:after="100" w:afterAutospacing="1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日期：</w:t>
            </w:r>
            <w:r>
              <w:rPr>
                <w:rFonts w:ascii="Times New Roman" w:hAnsi="Times New Roman" w:hint="eastAsia"/>
                <w:sz w:val="24"/>
                <w:szCs w:val="24"/>
              </w:rPr>
              <w:t xml:space="preserve">     </w:t>
            </w:r>
            <w:r>
              <w:rPr>
                <w:rFonts w:ascii="Times New Roman" w:hAnsi="宋体" w:hint="eastAsia"/>
                <w:sz w:val="24"/>
                <w:szCs w:val="24"/>
              </w:rPr>
              <w:t>年</w:t>
            </w:r>
            <w:r>
              <w:rPr>
                <w:rFonts w:ascii="Times New Roman" w:hAnsi="Times New Roman" w:hint="eastAsia"/>
                <w:sz w:val="24"/>
                <w:szCs w:val="24"/>
              </w:rPr>
              <w:t xml:space="preserve">     </w:t>
            </w:r>
            <w:r>
              <w:rPr>
                <w:rFonts w:ascii="Times New Roman" w:hAnsi="宋体" w:hint="eastAsia"/>
                <w:sz w:val="24"/>
                <w:szCs w:val="24"/>
              </w:rPr>
              <w:t>月</w:t>
            </w:r>
            <w:r>
              <w:rPr>
                <w:rFonts w:ascii="Times New Roman" w:hAnsi="Times New Roman" w:hint="eastAsia"/>
                <w:sz w:val="24"/>
                <w:szCs w:val="24"/>
              </w:rPr>
              <w:t xml:space="preserve">    </w:t>
            </w:r>
            <w:r>
              <w:rPr>
                <w:rFonts w:ascii="Times New Roman" w:hAnsi="宋体" w:hint="eastAsia"/>
                <w:sz w:val="24"/>
                <w:szCs w:val="24"/>
              </w:rPr>
              <w:t>日</w:t>
            </w:r>
          </w:p>
        </w:tc>
        <w:tc>
          <w:tcPr>
            <w:tcW w:w="2477" w:type="pct"/>
          </w:tcPr>
          <w:p w:rsidR="00230385" w:rsidRDefault="00230385">
            <w:pPr>
              <w:tabs>
                <w:tab w:val="left" w:pos="3060"/>
              </w:tabs>
              <w:spacing w:before="100" w:beforeAutospacing="1" w:after="100" w:afterAutospacing="1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住所地：</w:t>
            </w:r>
          </w:p>
          <w:p w:rsidR="00230385" w:rsidRDefault="00230385">
            <w:pPr>
              <w:tabs>
                <w:tab w:val="left" w:pos="3060"/>
              </w:tabs>
              <w:spacing w:before="100" w:beforeAutospacing="1" w:after="100" w:afterAutospacing="1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法人代表：</w:t>
            </w:r>
          </w:p>
          <w:p w:rsidR="00230385" w:rsidRDefault="00230385">
            <w:pPr>
              <w:tabs>
                <w:tab w:val="left" w:pos="3060"/>
              </w:tabs>
              <w:spacing w:before="100" w:beforeAutospacing="1" w:after="100" w:afterAutospacing="1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授权代表：</w:t>
            </w:r>
          </w:p>
          <w:p w:rsidR="00230385" w:rsidRDefault="00230385">
            <w:pPr>
              <w:tabs>
                <w:tab w:val="left" w:pos="3060"/>
              </w:tabs>
              <w:spacing w:before="100" w:beforeAutospacing="1" w:after="100" w:afterAutospacing="1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电话：</w:t>
            </w:r>
          </w:p>
          <w:p w:rsidR="00230385" w:rsidRDefault="00230385">
            <w:pPr>
              <w:tabs>
                <w:tab w:val="left" w:pos="3060"/>
              </w:tabs>
              <w:spacing w:before="100" w:beforeAutospacing="1" w:after="100" w:afterAutospacing="1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开户行：</w:t>
            </w:r>
          </w:p>
          <w:p w:rsidR="00230385" w:rsidRDefault="00230385">
            <w:pPr>
              <w:tabs>
                <w:tab w:val="left" w:pos="3060"/>
              </w:tabs>
              <w:spacing w:before="100" w:beforeAutospacing="1" w:after="100" w:afterAutospacing="1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账号：</w:t>
            </w:r>
          </w:p>
          <w:p w:rsidR="00230385" w:rsidRDefault="00230385">
            <w:pPr>
              <w:tabs>
                <w:tab w:val="left" w:pos="3060"/>
              </w:tabs>
              <w:spacing w:before="100" w:beforeAutospacing="1" w:after="100" w:afterAutospacing="1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税号：</w:t>
            </w:r>
          </w:p>
          <w:p w:rsidR="00230385" w:rsidRDefault="00230385">
            <w:pPr>
              <w:tabs>
                <w:tab w:val="left" w:pos="3060"/>
              </w:tabs>
              <w:spacing w:before="100" w:beforeAutospacing="1" w:after="100" w:afterAutospacing="1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日期：</w:t>
            </w:r>
            <w:r>
              <w:rPr>
                <w:rFonts w:ascii="Times New Roman" w:hAnsi="Times New Roman" w:hint="eastAsia"/>
                <w:sz w:val="24"/>
                <w:szCs w:val="24"/>
              </w:rPr>
              <w:t xml:space="preserve">     </w:t>
            </w:r>
            <w:r>
              <w:rPr>
                <w:rFonts w:ascii="Times New Roman" w:hAnsi="宋体" w:hint="eastAsia"/>
                <w:sz w:val="24"/>
                <w:szCs w:val="24"/>
              </w:rPr>
              <w:t>年</w:t>
            </w:r>
            <w:r>
              <w:rPr>
                <w:rFonts w:ascii="Times New Roman" w:hAnsi="Times New Roman" w:hint="eastAsia"/>
                <w:sz w:val="24"/>
                <w:szCs w:val="24"/>
              </w:rPr>
              <w:t xml:space="preserve">     </w:t>
            </w:r>
            <w:r>
              <w:rPr>
                <w:rFonts w:ascii="Times New Roman" w:hAnsi="宋体" w:hint="eastAsia"/>
                <w:sz w:val="24"/>
                <w:szCs w:val="24"/>
              </w:rPr>
              <w:t>月</w:t>
            </w:r>
            <w:r>
              <w:rPr>
                <w:rFonts w:ascii="Times New Roman" w:hAnsi="Times New Roman" w:hint="eastAsia"/>
                <w:sz w:val="24"/>
                <w:szCs w:val="24"/>
              </w:rPr>
              <w:t xml:space="preserve">    </w:t>
            </w:r>
            <w:r>
              <w:rPr>
                <w:rFonts w:ascii="Times New Roman" w:hAnsi="宋体" w:hint="eastAsia"/>
                <w:sz w:val="24"/>
                <w:szCs w:val="24"/>
              </w:rPr>
              <w:t>日</w:t>
            </w:r>
          </w:p>
        </w:tc>
      </w:tr>
    </w:tbl>
    <w:p w:rsidR="00230385" w:rsidRDefault="00230385">
      <w:pPr>
        <w:spacing w:line="360" w:lineRule="auto"/>
        <w:ind w:rightChars="-40" w:right="-84"/>
        <w:rPr>
          <w:rFonts w:ascii="Times New Roman" w:hAnsi="Times New Roman"/>
          <w:sz w:val="24"/>
          <w:szCs w:val="24"/>
        </w:rPr>
      </w:pPr>
    </w:p>
    <w:sectPr w:rsidR="00230385" w:rsidSect="00B220D2">
      <w:headerReference w:type="default" r:id="rId4"/>
      <w:footerReference w:type="default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54CD" w:rsidRDefault="00230385">
    <w:pPr>
      <w:pStyle w:val="a8"/>
      <w:rPr>
        <w:rStyle w:val="a3"/>
        <w:u w:val="single"/>
      </w:rPr>
    </w:pPr>
    <w:r>
      <w:rPr>
        <w:rStyle w:val="a3"/>
        <w:rFonts w:hint="eastAsia"/>
        <w:u w:val="single"/>
      </w:rPr>
      <w:t xml:space="preserve">                                                                                               </w:t>
    </w:r>
  </w:p>
  <w:p w:rsidR="008354CD" w:rsidRDefault="00230385">
    <w:pPr>
      <w:pStyle w:val="a8"/>
      <w:jc w:val="center"/>
    </w:pPr>
    <w:r>
      <w:rPr>
        <w:rFonts w:ascii="Times New Roman" w:hint="eastAsia"/>
      </w:rPr>
      <w:t>第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>PAGE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1</w:t>
    </w:r>
    <w:r>
      <w:rPr>
        <w:rFonts w:ascii="Times New Roman" w:hAnsi="Times New Roman"/>
      </w:rPr>
      <w:fldChar w:fldCharType="end"/>
    </w:r>
    <w:r>
      <w:rPr>
        <w:rFonts w:ascii="Times New Roman" w:hint="eastAsia"/>
      </w:rPr>
      <w:t>页</w:t>
    </w:r>
    <w:r>
      <w:rPr>
        <w:rFonts w:ascii="Times New Roman" w:hAnsi="Times New Roman"/>
        <w:lang w:val="zh-CN"/>
      </w:rPr>
      <w:t>(</w:t>
    </w:r>
    <w:r>
      <w:rPr>
        <w:rFonts w:ascii="Times New Roman" w:hint="eastAsia"/>
        <w:lang w:val="zh-CN"/>
      </w:rPr>
      <w:t>共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>NUMPAGES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3</w:t>
    </w:r>
    <w:r>
      <w:rPr>
        <w:rFonts w:ascii="Times New Roman" w:hAnsi="Times New Roman"/>
      </w:rPr>
      <w:fldChar w:fldCharType="end"/>
    </w:r>
    <w:r>
      <w:rPr>
        <w:rFonts w:ascii="Times New Roman" w:hint="eastAsia"/>
      </w:rPr>
      <w:t>页</w:t>
    </w:r>
    <w:r>
      <w:rPr>
        <w:rFonts w:ascii="Times New Roman" w:hAnsi="Times New Roman"/>
      </w:rPr>
      <w:t>)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54CD" w:rsidRDefault="00230385">
    <w:pPr>
      <w:pStyle w:val="a6"/>
    </w:pPr>
    <w:r>
      <w:rPr>
        <w:lang w:val="zh-CN"/>
      </w:rPr>
      <w:t>[</w:t>
    </w:r>
    <w:r>
      <w:rPr>
        <w:lang w:val="zh-CN"/>
      </w:rPr>
      <w:t>在此处键入</w:t>
    </w:r>
    <w:r>
      <w:rPr>
        <w:lang w:val="zh-CN"/>
      </w:rPr>
      <w:t>]</w:t>
    </w:r>
  </w:p>
  <w:p w:rsidR="008354CD" w:rsidRDefault="00230385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385"/>
    <w:rsid w:val="0023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BE52B7-BED9-4F78-B92F-7D7D2D9E3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230385"/>
  </w:style>
  <w:style w:type="character" w:customStyle="1" w:styleId="a4">
    <w:name w:val="批注文字 字符"/>
    <w:basedOn w:val="a0"/>
    <w:link w:val="a5"/>
    <w:rsid w:val="00230385"/>
  </w:style>
  <w:style w:type="character" w:customStyle="1" w:styleId="1">
    <w:name w:val="页眉 字符1"/>
    <w:link w:val="a6"/>
    <w:uiPriority w:val="99"/>
    <w:rsid w:val="00230385"/>
    <w:rPr>
      <w:sz w:val="18"/>
      <w:szCs w:val="18"/>
    </w:rPr>
  </w:style>
  <w:style w:type="character" w:customStyle="1" w:styleId="a7">
    <w:name w:val="页脚 字符"/>
    <w:link w:val="a8"/>
    <w:uiPriority w:val="99"/>
    <w:rsid w:val="00230385"/>
    <w:rPr>
      <w:sz w:val="18"/>
      <w:szCs w:val="18"/>
    </w:rPr>
  </w:style>
  <w:style w:type="paragraph" w:styleId="a6">
    <w:name w:val="header"/>
    <w:basedOn w:val="a"/>
    <w:link w:val="1"/>
    <w:uiPriority w:val="99"/>
    <w:unhideWhenUsed/>
    <w:rsid w:val="002303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uiPriority w:val="99"/>
    <w:semiHidden/>
    <w:rsid w:val="00230385"/>
    <w:rPr>
      <w:sz w:val="18"/>
      <w:szCs w:val="18"/>
    </w:rPr>
  </w:style>
  <w:style w:type="paragraph" w:styleId="a5">
    <w:name w:val="annotation text"/>
    <w:basedOn w:val="a"/>
    <w:link w:val="a4"/>
    <w:rsid w:val="00230385"/>
    <w:pPr>
      <w:jc w:val="left"/>
    </w:pPr>
  </w:style>
  <w:style w:type="character" w:customStyle="1" w:styleId="10">
    <w:name w:val="批注文字 字符1"/>
    <w:basedOn w:val="a0"/>
    <w:uiPriority w:val="99"/>
    <w:semiHidden/>
    <w:rsid w:val="00230385"/>
  </w:style>
  <w:style w:type="paragraph" w:styleId="a8">
    <w:name w:val="footer"/>
    <w:basedOn w:val="a"/>
    <w:link w:val="a7"/>
    <w:uiPriority w:val="99"/>
    <w:unhideWhenUsed/>
    <w:rsid w:val="002303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11">
    <w:name w:val="页脚 字符1"/>
    <w:basedOn w:val="a0"/>
    <w:uiPriority w:val="99"/>
    <w:semiHidden/>
    <w:rsid w:val="00230385"/>
    <w:rPr>
      <w:sz w:val="18"/>
      <w:szCs w:val="18"/>
    </w:rPr>
  </w:style>
  <w:style w:type="paragraph" w:styleId="aa">
    <w:name w:val="Title"/>
    <w:basedOn w:val="a"/>
    <w:next w:val="a"/>
    <w:link w:val="ab"/>
    <w:uiPriority w:val="10"/>
    <w:qFormat/>
    <w:rsid w:val="0023038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23038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394</Words>
  <Characters>2248</Characters>
  <Application>Microsoft Office Word</Application>
  <DocSecurity>0</DocSecurity>
  <Lines>18</Lines>
  <Paragraphs>5</Paragraphs>
  <ScaleCrop>false</ScaleCrop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2019-03-04T07:15:00Z</dcterms:created>
  <dcterms:modified xsi:type="dcterms:W3CDTF">2019-03-04T07:19:00Z</dcterms:modified>
</cp:coreProperties>
</file>