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著作权转让合同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甲方（转让方）：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根据《中华人民共和国民法典》、《中华人民共和国著作权法》等相关法律规定，甲乙双方经平等自愿协商，就甲方作品著作权转让事宜签订本合同以共同遵守。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转让作品及权利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1.“作品”系指由甲方确认向乙方转让著作权的下列作品：</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60"/>
        <w:gridCol w:w="1644"/>
        <w:gridCol w:w="2818"/>
        <w:gridCol w:w="2034"/>
        <w:gridCol w:w="16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作品名称</w:t>
            </w:r>
          </w:p>
        </w:tc>
        <w:tc>
          <w:tcPr>
            <w:tcW w:w="28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著作权取得方式</w:t>
            </w:r>
          </w:p>
        </w:tc>
        <w:tc>
          <w:tcPr>
            <w:tcW w:w="2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是否已登记</w:t>
            </w:r>
          </w:p>
        </w:tc>
        <w:tc>
          <w:tcPr>
            <w:tcW w:w="16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共有权人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注：著作权取得方式如非原始取得，请提供相关著作权继受取得的证明文件作为本合同附件。</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2.甲方保证作品不得含有以下内容：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（1）反对宪法确定的基本原则的；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（2）危害国家统一、主权和领土完整的；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（3）泄露国家秘密、危害国家安全或者损害国家荣誉和利益的；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（4）煽动民族仇恨、民族歧视，破坏民族团结，或者侵害民族风俗、习惯的；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（5）宣扬邪教、迷信的；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（6）扰乱社会秩序，破坏社会稳定的；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（7）宣扬淫秽、赌博、暴力或者教唆犯罪的；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（8）侮辱或者诽谤他人，侵害他人合法权益的；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（9）危害社会公德或者民族优秀文化传统的；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（10）法律、行政法规和国家规定禁止的其他内容的。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3.甲方将其对上述作品享有的著作财产权</w:t>
      </w:r>
      <w:r>
        <w:rPr>
          <w:rFonts w:hint="eastAsia" w:ascii="宋体" w:hAnsi="宋体" w:eastAsia="宋体" w:cs="宋体"/>
          <w:sz w:val="24"/>
          <w:szCs w:val="24"/>
          <w:u w:val="single"/>
        </w:rPr>
        <w:t>    </w:t>
      </w:r>
      <w:r>
        <w:rPr>
          <w:rFonts w:hint="eastAsia" w:ascii="宋体" w:hAnsi="宋体" w:eastAsia="宋体" w:cs="宋体"/>
          <w:sz w:val="24"/>
          <w:szCs w:val="24"/>
        </w:rPr>
        <w:t>（根据下述序号选择）转让给乙方，乙方同意受让。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复制权；（2）发行权；（3）出租权；（4）展览权；（5）表演权；（6）放映权；（7）广播权；（8）信息网络传播权；（9）摄制权；（10）改编权；（11）翻译权；（12）汇编权；（13）应当由甲方享有的其他权利（包含未来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转让区域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甲方将其享有的上述权利在</w:t>
      </w:r>
      <w:r>
        <w:rPr>
          <w:rFonts w:hint="eastAsia" w:ascii="宋体" w:hAnsi="宋体" w:eastAsia="宋体" w:cs="宋体"/>
          <w:sz w:val="24"/>
          <w:szCs w:val="24"/>
          <w:u w:val="single"/>
        </w:rPr>
        <w:t>    </w:t>
      </w:r>
      <w:r>
        <w:rPr>
          <w:rFonts w:hint="eastAsia" w:ascii="宋体" w:hAnsi="宋体" w:eastAsia="宋体" w:cs="宋体"/>
          <w:sz w:val="24"/>
          <w:szCs w:val="24"/>
        </w:rPr>
        <w:t>（根据下述序号选择）区域范围内转让给乙方。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（1）中国大陆；（2）中国香港；（3）中国澳门；（4）中国台湾；（5）其他地区</w:t>
      </w:r>
      <w:r>
        <w:rPr>
          <w:rFonts w:hint="eastAsia" w:ascii="宋体" w:hAnsi="宋体" w:eastAsia="宋体" w:cs="宋体"/>
          <w:sz w:val="24"/>
          <w:szCs w:val="24"/>
          <w:u w:val="single"/>
        </w:rPr>
        <w:t>    </w:t>
      </w:r>
      <w:r>
        <w:rPr>
          <w:rFonts w:hint="eastAsia" w:ascii="宋体" w:hAnsi="宋体" w:eastAsia="宋体" w:cs="宋体"/>
          <w:sz w:val="24"/>
          <w:szCs w:val="24"/>
        </w:rPr>
        <w:t>；（6）全世界国家和地区。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转让费用及支付方式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1.乙方采取下述第</w:t>
      </w:r>
      <w:r>
        <w:rPr>
          <w:rFonts w:hint="eastAsia" w:ascii="宋体" w:hAnsi="宋体" w:eastAsia="宋体" w:cs="宋体"/>
          <w:sz w:val="24"/>
          <w:szCs w:val="24"/>
          <w:u w:val="single"/>
        </w:rPr>
        <w:t>    </w:t>
      </w:r>
      <w:r>
        <w:rPr>
          <w:rFonts w:hint="eastAsia" w:ascii="宋体" w:hAnsi="宋体" w:eastAsia="宋体" w:cs="宋体"/>
          <w:sz w:val="24"/>
          <w:szCs w:val="24"/>
        </w:rPr>
        <w:t>种方式向甲方支付本合同项下著作权转让费用。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（1）一次性付费：人民币（大写）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以一次性付费方式支付的，乙方付费时间为：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乙方分</w:t>
      </w:r>
      <w:r>
        <w:rPr>
          <w:rFonts w:hint="eastAsia" w:ascii="宋体" w:hAnsi="宋体" w:eastAsia="宋体" w:cs="宋体"/>
          <w:sz w:val="24"/>
          <w:szCs w:val="24"/>
          <w:u w:val="single"/>
        </w:rPr>
        <w:t>    </w:t>
      </w:r>
      <w:r>
        <w:rPr>
          <w:rFonts w:hint="eastAsia" w:ascii="宋体" w:hAnsi="宋体" w:eastAsia="宋体" w:cs="宋体"/>
          <w:sz w:val="24"/>
          <w:szCs w:val="24"/>
        </w:rPr>
        <w:t>期向甲方支付著作权转让费用共计人民币（大写）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元），乙方付费时间为：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（3）基本费用加收入分配：基本费用人民币（大写）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元）+乙方使用甲方作品产生收入</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以基本费用加收入分配方式支付的，乙方支付基本费用的时间为</w:t>
      </w:r>
      <w:r>
        <w:rPr>
          <w:rFonts w:hint="eastAsia" w:ascii="宋体" w:hAnsi="宋体" w:eastAsia="宋体" w:cs="宋体"/>
          <w:sz w:val="24"/>
          <w:szCs w:val="24"/>
          <w:u w:val="single"/>
        </w:rPr>
        <w:t>        </w:t>
      </w:r>
      <w:r>
        <w:rPr>
          <w:rFonts w:hint="eastAsia" w:ascii="宋体" w:hAnsi="宋体" w:eastAsia="宋体" w:cs="宋体"/>
          <w:sz w:val="24"/>
          <w:szCs w:val="24"/>
        </w:rPr>
        <w:t>，收入分配的结算周期为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2.乙方应按时足额将转让费用支付至甲方指定账户，甲方的账户信息如下：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3.乙方应当按照本合同约定按时足额履行付款义务。在乙方按时足额支付转让价款前，甲方仍为作品的著作权人。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4.如甲方选择基本费用加收入分配的方式支付作品许可转让费用，则乙方应在结算的同时，向甲方提供书面的结算报告并附上相关收入证明材料，如与第三方的合同等。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1.甲方保证拥有上述拟转让乙方的权利，并保证作品（含作品中甲方提供的图片）不会侵犯第三方的任何权益，包括但不限于著作权、肖像权、名誉权等，且不存在任何现时或潜在的纠纷。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承诺其未在作品上设立任何负担（包括但不限于担保、质押等）；对于本合同转让的权利，没有任何可能与之相冲突的在先转让、许可。甲方从未（且将来也不会）以任何方式转让该等权利或自行使用或允许任何第三方以任何方式使用作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3.甲方的作品著作权存在权属不明、内容违法等瑕疵的，甲方应按本合同承担违约责任。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作品的交付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日内，甲方应向乙方提供作品，包括但不限于作品的纸质文稿、电子文稿、作者简介、内容简介、已有封皮封面设计、已有出版物等有形载体。甲方提供作品不完整的，视为甲方违约。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作品已在著作权监管机构登记的，甲方应向乙方提供作品的作品登记证书等文件证明其为作品的著作权人。若甲方的作品未在著作权监管机构登记的，应向乙方提供一切合法有效的能证明其为作品著作权人的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3.乙方在取得作品著作权后，不得侵犯甲方的署名权、修改权、保护作品完整权等著作权人身权利。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4.如乙方需要，甲方应协助乙方向著作权行政管理部门申请备案，并签署《著作权转让合同备案证书》。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1.除另有约定外，乙方无正当理由逾期支付甲方转让费用的，每逾期一日，乙方按应付金额的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%向甲方支付违约金，逾期超过</w:t>
      </w:r>
      <w:r>
        <w:rPr>
          <w:rFonts w:hint="eastAsia" w:ascii="宋体" w:hAnsi="宋体" w:eastAsia="宋体" w:cs="宋体"/>
          <w:sz w:val="24"/>
          <w:szCs w:val="24"/>
          <w:u w:val="single"/>
        </w:rPr>
        <w:t>    </w:t>
      </w:r>
      <w:r>
        <w:rPr>
          <w:rFonts w:hint="eastAsia" w:ascii="宋体" w:hAnsi="宋体" w:eastAsia="宋体" w:cs="宋体"/>
          <w:sz w:val="24"/>
          <w:szCs w:val="24"/>
        </w:rPr>
        <w:t>日，甲方有权解除本合同。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2.若甲方的作品著作权存在权属不明、内容违法等瑕疵的，甲方应按本合同所约定著作权转让价款的30%向乙方支付违约金，还应赔偿乙方由此承担的一切损失。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3.除前述约定外，任何一方违反本合同的任何约定均应视为违约，违约方应向守约方支付违约金人民币（大写）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守约方可在违约事项发生后立即向违约方发出违约事项警告函，违约方应在收到违约事项警告函后十五日内停止实施违约行为并采取相应补救措施。若违约方怠于改正，或违约行为已致使本合同目的无法实现，守约方有权解除本合同，并要求违约方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1.本合同的变更及其他未尽事宜，由双方另行协商后签订书面补充合同。补充合同与本合同具有同等法律效力。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2.本合同自甲乙双方签章之日起生效。本合同一式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C4A4AEB"/>
    <w:rsid w:val="1EE30EE0"/>
    <w:rsid w:val="240B39AA"/>
    <w:rsid w:val="34EA0D23"/>
    <w:rsid w:val="368942F2"/>
    <w:rsid w:val="39685F5D"/>
    <w:rsid w:val="3AF56AE6"/>
    <w:rsid w:val="421863A8"/>
    <w:rsid w:val="512A338E"/>
    <w:rsid w:val="52E062F7"/>
    <w:rsid w:val="58A30B96"/>
    <w:rsid w:val="652B1F66"/>
    <w:rsid w:val="662C0304"/>
    <w:rsid w:val="74A4734A"/>
    <w:rsid w:val="7D8E1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2019-06-06T10:17:00Z</dcterms:created>
  <dc:creator>Administrator</dc:creator>
  <cp:lastModifiedBy>Administrator</cp:lastModifiedBy>
  <dcterms:modified xsi:type="dcterms:W3CDTF">2019-06-06T10:33:23Z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