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质量检测委托合同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之规定，本合同签约各方就本合同书中所描述的检测内容、工作条件、费用支付、报告提供、违约责任以及与之相关的技术和法律问题经过平等协商，在真实、充分地表达各自意愿的基础上，达成如下协议，由签约各方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1.对于合同有关条款，签约方需约定更多内容，可另行附页，并在相关条款处注明“另见附页”。附页应标明本合同编号和相对应的条款。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2.本合同中签约方约定无需填写的条款，应予划“/”锁定。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3.本合同中带“（  ）”的内容，表示可选内容。请在选定内容后面的“（  ）”中划“√”。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一、工程项目基本信息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2.工程项目地址：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3.建设单位：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4.勘察单位：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5.设计单位：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7.监理单位：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二、检测试验内容：选项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 ）处划“√”代表选择，不选择项应划“/”锁定。在横线处应准确填写，不填写时，应划“/”锁定。）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）001 通过静载荷试验，以确定下列地基基础承载力特征值。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）1.砂石桩      （ ）2.灌浆    （ ）3.振冲    （ ）4.桩端土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）5.回填地基  （ ）6.CFG桩  （ ）7.管桩    （ ）8.旋喷桩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）9.强夯地基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最大试验荷载</w:t>
      </w:r>
      <w:r>
        <w:rPr>
          <w:rFonts w:hint="eastAsia" w:ascii="宋体" w:hAnsi="宋体" w:eastAsia="宋体" w:cs="宋体"/>
          <w:sz w:val="24"/>
          <w:szCs w:val="24"/>
          <w:u w:val="single"/>
        </w:rPr>
        <w:t>        </w:t>
      </w:r>
      <w:r>
        <w:rPr>
          <w:rFonts w:hint="eastAsia" w:ascii="宋体" w:hAnsi="宋体" w:eastAsia="宋体" w:cs="宋体"/>
          <w:sz w:val="24"/>
          <w:szCs w:val="24"/>
        </w:rPr>
        <w:t>；试验数量：</w:t>
      </w:r>
      <w:r>
        <w:rPr>
          <w:rFonts w:hint="eastAsia" w:ascii="宋体" w:hAnsi="宋体" w:eastAsia="宋体" w:cs="宋体"/>
          <w:sz w:val="24"/>
          <w:szCs w:val="24"/>
          <w:u w:val="single"/>
        </w:rPr>
        <w:t>    </w:t>
      </w:r>
      <w:r>
        <w:rPr>
          <w:rFonts w:hint="eastAsia" w:ascii="宋体" w:hAnsi="宋体" w:eastAsia="宋体" w:cs="宋体"/>
          <w:sz w:val="24"/>
          <w:szCs w:val="24"/>
        </w:rPr>
        <w:t>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元/（点、根）。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）002 通过高应变检测，以检验单桩竖向承载力。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试验数量</w:t>
      </w:r>
      <w:r>
        <w:rPr>
          <w:rFonts w:hint="eastAsia" w:ascii="宋体" w:hAnsi="宋体" w:eastAsia="宋体" w:cs="宋体"/>
          <w:sz w:val="24"/>
          <w:szCs w:val="24"/>
          <w:u w:val="single"/>
        </w:rPr>
        <w:t xml:space="preserve">         </w:t>
      </w: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）003 通过低应变检测，以检验单桩桩身结构完整性。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试验数量</w:t>
      </w:r>
      <w:r>
        <w:rPr>
          <w:rFonts w:hint="eastAsia" w:ascii="宋体" w:hAnsi="宋体" w:eastAsia="宋体" w:cs="宋体"/>
          <w:sz w:val="24"/>
          <w:szCs w:val="24"/>
          <w:u w:val="single"/>
        </w:rPr>
        <w:t>        </w:t>
      </w: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）004 通过声波透射法检测，以检验单桩桩身结构完整性。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试验数量</w:t>
      </w:r>
      <w:r>
        <w:rPr>
          <w:rFonts w:hint="eastAsia" w:ascii="宋体" w:hAnsi="宋体" w:eastAsia="宋体" w:cs="宋体"/>
          <w:sz w:val="24"/>
          <w:szCs w:val="24"/>
          <w:u w:val="single"/>
        </w:rPr>
        <w:t>        </w:t>
      </w: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）005 通过钻芯法试验，以检验单桩桩身结构完整性及桩身混凝土强度。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试验数量</w:t>
      </w:r>
      <w:r>
        <w:rPr>
          <w:rFonts w:hint="eastAsia" w:ascii="宋体" w:hAnsi="宋体" w:eastAsia="宋体" w:cs="宋体"/>
          <w:sz w:val="24"/>
          <w:szCs w:val="24"/>
          <w:u w:val="single"/>
        </w:rPr>
        <w:t>        </w:t>
      </w: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）006 通过静力触探试验，以确定地基土力学指标。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试验数量</w:t>
      </w:r>
      <w:r>
        <w:rPr>
          <w:rFonts w:hint="eastAsia" w:ascii="宋体" w:hAnsi="宋体" w:eastAsia="宋体" w:cs="宋体"/>
          <w:sz w:val="24"/>
          <w:szCs w:val="24"/>
          <w:u w:val="single"/>
        </w:rPr>
        <w:t>        </w:t>
      </w: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）007 通过密实度试验，以确定地基土密实程度。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试验数量</w:t>
      </w:r>
      <w:r>
        <w:rPr>
          <w:rFonts w:hint="eastAsia" w:ascii="宋体" w:hAnsi="宋体" w:eastAsia="宋体" w:cs="宋体"/>
          <w:sz w:val="24"/>
          <w:szCs w:val="24"/>
          <w:u w:val="single"/>
        </w:rPr>
        <w:t>        </w:t>
      </w: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）008通过单桩水平静载荷试验，以检验单桩水平承载力。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试验数量</w:t>
      </w:r>
      <w:r>
        <w:rPr>
          <w:rFonts w:hint="eastAsia" w:ascii="宋体" w:hAnsi="宋体" w:eastAsia="宋体" w:cs="宋体"/>
          <w:sz w:val="24"/>
          <w:szCs w:val="24"/>
          <w:u w:val="single"/>
        </w:rPr>
        <w:t>        </w:t>
      </w: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）009通过单桩抗拔试验，以检验单桩抗拔承载力。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试验数量</w:t>
      </w:r>
      <w:r>
        <w:rPr>
          <w:rFonts w:hint="eastAsia" w:ascii="宋体" w:hAnsi="宋体" w:eastAsia="宋体" w:cs="宋体"/>
          <w:sz w:val="24"/>
          <w:szCs w:val="24"/>
          <w:u w:val="single"/>
        </w:rPr>
        <w:t>        </w:t>
      </w: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）010通过土钉抗拔基本试验，以检验土钉抗拔承载力。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试验数量</w:t>
      </w:r>
      <w:r>
        <w:rPr>
          <w:rFonts w:hint="eastAsia" w:ascii="宋体" w:hAnsi="宋体" w:eastAsia="宋体" w:cs="宋体"/>
          <w:sz w:val="24"/>
          <w:szCs w:val="24"/>
          <w:u w:val="single"/>
        </w:rPr>
        <w:t>        </w:t>
      </w: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）011通过土钉抗拔验收试验，以检验土钉抗拔承载力。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试验数量</w:t>
      </w:r>
      <w:r>
        <w:rPr>
          <w:rFonts w:hint="eastAsia" w:ascii="宋体" w:hAnsi="宋体" w:eastAsia="宋体" w:cs="宋体"/>
          <w:sz w:val="24"/>
          <w:szCs w:val="24"/>
          <w:u w:val="single"/>
        </w:rPr>
        <w:t>        </w:t>
      </w: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三、检测费用及支付方式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1.检测收费依据：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2.检测费共计：人民币（大写）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3.支付方式：（以转帐方式支付）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）A.一次性支付。支付时间：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）B.分期支付。双方约定检测费用按下列方式分期支付：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（1）本合同书生效后 </w:t>
      </w:r>
      <w:r>
        <w:rPr>
          <w:rFonts w:hint="eastAsia" w:ascii="宋体" w:hAnsi="宋体" w:eastAsia="宋体" w:cs="宋体"/>
          <w:sz w:val="24"/>
          <w:szCs w:val="24"/>
          <w:u w:val="single"/>
        </w:rPr>
        <w:t>    </w:t>
      </w:r>
      <w:r>
        <w:rPr>
          <w:rFonts w:hint="eastAsia" w:ascii="宋体" w:hAnsi="宋体" w:eastAsia="宋体" w:cs="宋体"/>
          <w:sz w:val="24"/>
          <w:szCs w:val="24"/>
        </w:rPr>
        <w:t>日内，甲方即向乙方预付检测费用总金额的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（2）乙方向甲方提供正式检测报告时，甲方即向乙方支付剩余款项，计人民币（大写）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四、执行的现行技术标准规范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）GB 50007-2011《建筑地基基础设计规范》；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）GB 50021-2001《岩土工程勘察规范》；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）JGJ 79-2012《建筑地基处理技术规范》；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）JGJ 106-2014《建筑基桩检测技术规范》；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）JGJ 94-2008 《建筑桩基技术规范》；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1.真实反映委托检测的目的意图。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2.提供相关的资料、数据、样品、材料等，并对其真实性、代表性、有效性负责。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3.依本合同约定，按时支付相关的检测费用。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4.提供检测工作所需的条件。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5.甲方不得向乙方提出任何影响检测结果公正性、准确性的不合理要求。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1.负责提供检测设备，并协助甲方完成第五条第4款现场准备工作。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2.检测条件具备后，负责在</w:t>
      </w:r>
      <w:r>
        <w:rPr>
          <w:rFonts w:hint="eastAsia" w:ascii="宋体" w:hAnsi="宋体" w:eastAsia="宋体" w:cs="宋体"/>
          <w:sz w:val="24"/>
          <w:szCs w:val="24"/>
          <w:u w:val="single"/>
        </w:rPr>
        <w:t>    </w:t>
      </w:r>
      <w:r>
        <w:rPr>
          <w:rFonts w:hint="eastAsia" w:ascii="宋体" w:hAnsi="宋体" w:eastAsia="宋体" w:cs="宋体"/>
          <w:sz w:val="24"/>
          <w:szCs w:val="24"/>
        </w:rPr>
        <w:t>小时内组织有资格的检测人员进场并按第四条规范标准规定的方法在资质许可范围内进行检测。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3.根据检测结果，独立、客观、公正、科学、准确地对是否满足设计要求或国家相关标准规范要求作出判定。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4.乙方保证在承诺的期限内完成检测并出具相应的检测报告。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5.对检测报告提出的检测结果及结论负责。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6.对检测报告进行解释。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七、甲方应提供的试验条件：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1.向乙方提供以下资料（复印件）：工程地质勘察报告、标有试验点位置的平面图、有关施工记录。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2.负责完成以下现场准备工作：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 ）处划“√”代表选择，不选择项应划“/”锁定。）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）1.提供试验荷载试验反力；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）2.试验设备往返运输及吊装；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）3.砌筑砖墙及砖墩、现浇钢筋混凝土承压板；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）4.在试验点搭设临时雨棚，接电至试验点；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）5.试验时配合普工</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）6.负责看守乙方试验仪器设备。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八、保密要求</w:t>
      </w:r>
      <w:r>
        <w:rPr>
          <w:rFonts w:hint="eastAsia" w:ascii="宋体" w:hAnsi="宋体" w:eastAsia="宋体" w:cs="宋体"/>
          <w:b/>
          <w:sz w:val="24"/>
          <w:szCs w:val="24"/>
        </w:rPr>
        <w:t>（不要求时，应划“/”锁定。）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2.保密期限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1.乙方完成现场试验工作后，</w:t>
      </w:r>
      <w:r>
        <w:rPr>
          <w:rFonts w:hint="eastAsia" w:ascii="宋体" w:hAnsi="宋体" w:eastAsia="宋体" w:cs="宋体"/>
          <w:sz w:val="24"/>
          <w:szCs w:val="24"/>
          <w:u w:val="single"/>
        </w:rPr>
        <w:t>    </w:t>
      </w:r>
      <w:r>
        <w:rPr>
          <w:rFonts w:hint="eastAsia" w:ascii="宋体" w:hAnsi="宋体" w:eastAsia="宋体" w:cs="宋体"/>
          <w:sz w:val="24"/>
          <w:szCs w:val="24"/>
        </w:rPr>
        <w:t>天内提交检测快报，于</w:t>
      </w:r>
      <w:r>
        <w:rPr>
          <w:rFonts w:hint="eastAsia" w:ascii="宋体" w:hAnsi="宋体" w:eastAsia="宋体" w:cs="宋体"/>
          <w:sz w:val="24"/>
          <w:szCs w:val="24"/>
          <w:u w:val="single"/>
        </w:rPr>
        <w:t>    </w:t>
      </w:r>
      <w:r>
        <w:rPr>
          <w:rFonts w:hint="eastAsia" w:ascii="宋体" w:hAnsi="宋体" w:eastAsia="宋体" w:cs="宋体"/>
          <w:sz w:val="24"/>
          <w:szCs w:val="24"/>
        </w:rPr>
        <w:t>天内提交检测报告。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2.乙方应提交</w:t>
      </w:r>
      <w:r>
        <w:rPr>
          <w:rFonts w:hint="eastAsia" w:ascii="宋体" w:hAnsi="宋体" w:eastAsia="宋体" w:cs="宋体"/>
          <w:sz w:val="24"/>
          <w:szCs w:val="24"/>
          <w:u w:val="single"/>
        </w:rPr>
        <w:t>    </w:t>
      </w:r>
      <w:r>
        <w:rPr>
          <w:rFonts w:hint="eastAsia" w:ascii="宋体" w:hAnsi="宋体" w:eastAsia="宋体" w:cs="宋体"/>
          <w:sz w:val="24"/>
          <w:szCs w:val="24"/>
        </w:rPr>
        <w:t>份检测报告给甲方。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十、合同的变更及解除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1.甲、乙双方确认，在履行合同过程中对于具体内容和进度需要变更时，提出方应提前</w:t>
      </w:r>
      <w:r>
        <w:rPr>
          <w:rFonts w:hint="eastAsia" w:ascii="宋体" w:hAnsi="宋体" w:eastAsia="宋体" w:cs="宋体"/>
          <w:sz w:val="24"/>
          <w:szCs w:val="24"/>
          <w:u w:val="single"/>
        </w:rPr>
        <w:t>    </w:t>
      </w:r>
      <w:r>
        <w:rPr>
          <w:rFonts w:hint="eastAsia" w:ascii="宋体" w:hAnsi="宋体" w:eastAsia="宋体" w:cs="宋体"/>
          <w:sz w:val="24"/>
          <w:szCs w:val="24"/>
        </w:rPr>
        <w:t>日告知另一方，由双方协商并书面约定，作为本合同相关条款变更文本。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2.在履行合同过程中，因一方违约使合同不能履行或没有必要继续履行，另一方可在</w:t>
      </w:r>
      <w:r>
        <w:rPr>
          <w:rFonts w:hint="eastAsia" w:ascii="宋体" w:hAnsi="宋体" w:eastAsia="宋体" w:cs="宋体"/>
          <w:sz w:val="24"/>
          <w:szCs w:val="24"/>
          <w:u w:val="single"/>
        </w:rPr>
        <w:t>    </w:t>
      </w:r>
      <w:r>
        <w:rPr>
          <w:rFonts w:hint="eastAsia" w:ascii="宋体" w:hAnsi="宋体" w:eastAsia="宋体" w:cs="宋体"/>
          <w:sz w:val="24"/>
          <w:szCs w:val="24"/>
        </w:rPr>
        <w:t>日内通知违约方解除合同。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3.合同变更或解除后，对于已履行部分所造成的实际损失，应由违约方承担。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甲、乙双方任何一方违反本合同的约定，按以下方式承担违约金：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1.甲方逾期支付检测费用的，应按日向乙方支付未付检测费用百分之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2.乙方提交的检测报告经有关主管部门认定为不具有客观真实性的，应退还甲方已付的检测费用，并按照已付检测费用的百分之</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1.如现场决定需增加检测项目、检测数量或其他事项时，甲、乙双方应协商确认并签订补充协议。补充协议必须写明本合同书编号和相关内容，并经本合同书双方确认签名后方可生效。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3.本合同书一式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4.本合同书经双方共同签名盖章后生效；乙方向甲方提供正式检测报告，且甲方向乙方支付全部检测费后，本合同书自行终止。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5.为更好的履行本合同，双方指定如下通知方式：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双方应通过上述地址向对方以书面形式发出通知，其它通知方式无效。收件人拒收不影响通知的有效送达。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一方需要变更收件地址的，应通过书面盖章文件，确认地址变更，并将该文件送达对方，方可变更。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EC43EED"/>
    <w:rsid w:val="16CC1504"/>
    <w:rsid w:val="1BD224E1"/>
    <w:rsid w:val="30C350AA"/>
    <w:rsid w:val="3D5D5E1C"/>
    <w:rsid w:val="3EAD6EC3"/>
    <w:rsid w:val="405F5973"/>
    <w:rsid w:val="42EF6355"/>
    <w:rsid w:val="4C6D0EE2"/>
    <w:rsid w:val="4E9B0BB8"/>
    <w:rsid w:val="5BAB6918"/>
    <w:rsid w:val="61A362F5"/>
    <w:rsid w:val="622E4F5F"/>
    <w:rsid w:val="631D0B67"/>
    <w:rsid w:val="6592072C"/>
    <w:rsid w:val="66626D09"/>
    <w:rsid w:val="725D1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2019-06-24T10:31:28Z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