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通信设备买卖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甲方（订购方）：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合同双方本着友好协商、互惠互利的原则，签订本合同。合同订立时依据《中华人民共和国民法典》，合同的具体条款适用中华人民共和国法律。双方应按照合同约定的条款享受权利、履行义务并承担责任。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1.合同：指本购销合同及其附件。乙方同意，如果在合同正文与合同附件以及其他文件中做出的承诺不一致的，以甲方所选择的对甲方最有利的承诺为准。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2.交货：指乙方将货物按照合同的约定实际交付给甲方的行为。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3.货到检验：指甲方与乙方在甲方指定的交货地点，按照装箱清单对货物的数量、规格进行清点检验。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二、合同标的和价格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甲方同意从乙方购买</w:t>
      </w:r>
      <w:r>
        <w:rPr>
          <w:rFonts w:hint="eastAsia" w:ascii="宋体" w:hAnsi="宋体" w:eastAsia="宋体" w:cs="宋体"/>
          <w:sz w:val="24"/>
          <w:szCs w:val="24"/>
          <w:u w:val="single"/>
        </w:rPr>
        <w:t>        </w:t>
      </w:r>
      <w:r>
        <w:rPr>
          <w:rFonts w:hint="eastAsia" w:ascii="宋体" w:hAnsi="宋体" w:eastAsia="宋体" w:cs="宋体"/>
          <w:sz w:val="24"/>
          <w:szCs w:val="24"/>
        </w:rPr>
        <w:t>牌货物，乙方同意向甲方出售下列型号货物。</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80"/>
        <w:gridCol w:w="1880"/>
        <w:gridCol w:w="1880"/>
        <w:gridCol w:w="968"/>
        <w:gridCol w:w="968"/>
        <w:gridCol w:w="1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宋体" w:hAnsi="宋体" w:eastAsia="宋体" w:cs="宋体"/>
          <w:sz w:val="24"/>
          <w:szCs w:val="24"/>
        </w:rPr>
        <w:t>备注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购买货物价款合计：人民币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三、货款结算和支付方式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1.合同各方之间发生的一切费用均以人民币结算及支付。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2.自乙方到货，双方货到检验合格，乙方提供合同全额发票后，甲方支付合同款。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3.甲方向乙方支付的所有款项均采用</w:t>
      </w:r>
      <w:r>
        <w:rPr>
          <w:rFonts w:hint="eastAsia" w:ascii="宋体" w:hAnsi="宋体" w:eastAsia="宋体" w:cs="宋体"/>
          <w:sz w:val="24"/>
          <w:szCs w:val="24"/>
          <w:u w:val="single"/>
        </w:rPr>
        <w:t>    </w:t>
      </w:r>
      <w:r>
        <w:rPr>
          <w:rFonts w:hint="eastAsia" w:ascii="宋体" w:hAnsi="宋体" w:eastAsia="宋体" w:cs="宋体"/>
          <w:sz w:val="24"/>
          <w:szCs w:val="24"/>
        </w:rPr>
        <w:t>的方式。（电汇、银行汇票、银行承兑汇票、买方信贷、支票）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四、交货和运输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1.货物采取乙方送货的方式，乙方负责货物的运费和运输途中的保险费；货物所有权及毁损灭失的风险，自双方货到检验合格后，转移至甲方。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2.乙方自合同生效10日内，将货物以</w:t>
      </w:r>
      <w:r>
        <w:rPr>
          <w:rFonts w:hint="eastAsia" w:ascii="宋体" w:hAnsi="宋体" w:eastAsia="宋体" w:cs="宋体"/>
          <w:sz w:val="24"/>
          <w:szCs w:val="24"/>
          <w:u w:val="single"/>
        </w:rPr>
        <w:t>        </w:t>
      </w:r>
      <w:r>
        <w:rPr>
          <w:rFonts w:hint="eastAsia" w:ascii="宋体" w:hAnsi="宋体" w:eastAsia="宋体" w:cs="宋体"/>
          <w:sz w:val="24"/>
          <w:szCs w:val="24"/>
        </w:rPr>
        <w:t> 的方式，运至甲方指定的交货地点。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3.甲方指定的交货地点</w:t>
      </w:r>
      <w:r>
        <w:rPr>
          <w:rFonts w:hint="eastAsia" w:ascii="宋体" w:hAnsi="宋体" w:eastAsia="宋体" w:cs="宋体"/>
          <w:sz w:val="24"/>
          <w:szCs w:val="24"/>
          <w:u w:val="single"/>
        </w:rPr>
        <w:t>        </w:t>
      </w:r>
      <w:r>
        <w:rPr>
          <w:rFonts w:hint="eastAsia" w:ascii="宋体" w:hAnsi="宋体" w:eastAsia="宋体" w:cs="宋体"/>
          <w:sz w:val="24"/>
          <w:szCs w:val="24"/>
        </w:rPr>
        <w:t>。（交货地点按甲方要求）。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五、包装和质量检验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1.乙方应采取适于长途运输和反复装卸的包装方式包装，并根据货物的特性采取保护措施，以确保货物安全无损的送达合同约定的交货地。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2.乙方对货物的包装不回收[回收]。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3.乙方到货后，甲方应积极配合甲方组织人员进行货到检验,对乙方误发或者多发的货物，甲方负责保管，并及时通知乙方，由此发生的费用由乙方承担。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4.甲方对乙方交付的货物进行货到检验时，发现货物数量短少，或有明显毁损情况，甲方可要求乙方及时更换。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5.乙方应保证货物的质量标准符合</w:t>
      </w:r>
      <w:r>
        <w:rPr>
          <w:rFonts w:hint="eastAsia" w:ascii="宋体" w:hAnsi="宋体" w:eastAsia="宋体" w:cs="宋体"/>
          <w:sz w:val="24"/>
          <w:szCs w:val="24"/>
          <w:u w:val="single"/>
        </w:rPr>
        <w:t>    </w:t>
      </w:r>
      <w:r>
        <w:rPr>
          <w:rFonts w:hint="eastAsia" w:ascii="宋体" w:hAnsi="宋体" w:eastAsia="宋体" w:cs="宋体"/>
          <w:sz w:val="24"/>
          <w:szCs w:val="24"/>
        </w:rPr>
        <w:t>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6.如果甲方临时变更交货地，应提前通知乙方。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1.甲方保证所交付货物能正常使用</w:t>
      </w:r>
      <w:r>
        <w:rPr>
          <w:rFonts w:hint="eastAsia" w:ascii="宋体" w:hAnsi="宋体" w:eastAsia="宋体" w:cs="宋体"/>
          <w:sz w:val="24"/>
          <w:szCs w:val="24"/>
          <w:u w:val="single"/>
        </w:rPr>
        <w:t>    </w:t>
      </w:r>
      <w:r>
        <w:rPr>
          <w:rFonts w:hint="eastAsia" w:ascii="宋体" w:hAnsi="宋体" w:eastAsia="宋体" w:cs="宋体"/>
          <w:sz w:val="24"/>
          <w:szCs w:val="24"/>
        </w:rPr>
        <w:t>年，自货物交付验收合格之日起计算。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2.在保修期内，乙方对甲方的故障申报应在1小时内进行回应，并与12小时内修复完毕，以上时限包括路途等时间在内。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1.因乙方原因造成，不能按时交付货物，从约定最迟交货的期限开始，乙方按每天逾期到货价款的1‰计算向甲方支付违约金。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2.合同签订后，如需解除合同，须经合同双方协商一致。单方面终止合同，终止方应支付合同总价款5%的违约金。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3.乙方应保证货物的质量达到合同约定的标准，对乙方货物质量不符合约定的，除乙方应退还有关货款外，还应承担违约责任，向甲方支付合同总价款5%的违约金。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4.乙方应对货物质量承担瑕疵担保责任，对因乙方货物质量等原因造成通信线路不畅以及第三人人身财产等损害的，乙方应付全部赔偿责任。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5.如果乙方没有履行合同规定的保修责任，每延误一次，乙方应向甲方支付合同金额1％的违约金，并且乙方应赔偿因此给甲方造成的全部损失以及所有费用的支出。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6.若因本合同发生任何纠纷，由乙方自负费用解决，给甲方造成损失的，应赔偿甲方的全部损失。甲方有权中止履行，直至解除协议。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八、不侵权承诺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在本合同中所涉及的所有系统和合同技术不会侵犯第三方的任何权利。乙方保证本合同中所涉及的所有系统和合同技术的知识产权由乙方拥有或由权利方授权乙方使用和经营，乙方负责向甲方提供书面的知识产权证明或者授权文件。涉及本合同中所有系统和合同技术的相关知识产权问题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2.若乙方在本合同中侵犯了第三方的合法权利，则乙方有义务：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（1）与第三方或第三方的代理人协商，获得第三方的授权。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在本合同执行过程中有任何第三方因此与甲方发生纠纷的，由乙方负责解决并负担全部费用，并赔偿甲方因此遭受的一切损失和解决纠纷的所有支出，而且甲方有权中止履行，直至解除合同。如果甲方因此被提起诉讼、仲裁或行政处罚，乙方应全额赔偿甲方的如下费用：（1）甲方为处理案件所支付的诉讼费（仲裁费、行政处罚金）、律师费、调查取证费、差旅费等相关费用；（2）以及判决书（仲裁书、行政处罚书、民事调解书）所规定的应由甲方支付给他方的精神或经济赔（补）偿费、律师费、调查取证费、差旅费等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1.合同生效后，合同各方的任何一方由于火灾、水灾、地震、战争等不可抗力事故影响到本合同履行时，则履行合同的期限自动顺延，并根据情况部分或全部免于承担违约责任。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2.受不可抗力影响的一方，应在不可抗力影响发生10天内，以书面形式告知对方。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3.如不可抗力的影响连续120天以上，合同双方应通过友好协商解决本合同履行问题。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1.本合同产生的一切争议，双方应友好协商解决。如经协商仍不能达成协议，双方同意应向甲方所在地法院提起诉讼。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2.诉讼期间，除诉讼部分外，合同其它部分仍应继续履行。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1.本合同经双方代表签字、盖章之日起生效；合同双方责任、义务履行完毕时，合同终止。合同一式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份，具备同等的法律效力。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2.对初次签约的厂家，应需让厂家提供营业执照复印件，产品合格的有关证明。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3.合同双方因合同交易行为，所获悉对方的商业情报，负有保密的义务，并且该义务不因合同履行终止而终止。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4.本合同所有条款均由合同双方共同协商确定。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EF391F"/>
    <w:rsid w:val="54057D8A"/>
    <w:rsid w:val="549324CB"/>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8C1B51"/>
    <w:rsid w:val="66FD639C"/>
    <w:rsid w:val="67013951"/>
    <w:rsid w:val="67266490"/>
    <w:rsid w:val="674B373E"/>
    <w:rsid w:val="675F1434"/>
    <w:rsid w:val="676B5BBA"/>
    <w:rsid w:val="69E0693D"/>
    <w:rsid w:val="6BEF6B2D"/>
    <w:rsid w:val="6BFE1841"/>
    <w:rsid w:val="6C733900"/>
    <w:rsid w:val="6C7535D2"/>
    <w:rsid w:val="6CA00197"/>
    <w:rsid w:val="6DA42275"/>
    <w:rsid w:val="6DC34972"/>
    <w:rsid w:val="6ED73EAC"/>
    <w:rsid w:val="719F23FB"/>
    <w:rsid w:val="71CB6E1D"/>
    <w:rsid w:val="7219300A"/>
    <w:rsid w:val="725D19B0"/>
    <w:rsid w:val="72E64003"/>
    <w:rsid w:val="733A1569"/>
    <w:rsid w:val="76FF76A3"/>
    <w:rsid w:val="77984E11"/>
    <w:rsid w:val="7818293C"/>
    <w:rsid w:val="79241A3C"/>
    <w:rsid w:val="7A731FC3"/>
    <w:rsid w:val="7A753329"/>
    <w:rsid w:val="7ADF7CF3"/>
    <w:rsid w:val="7BA6538D"/>
    <w:rsid w:val="7D9C48A5"/>
    <w:rsid w:val="7D9F2E4D"/>
    <w:rsid w:val="7DC00208"/>
    <w:rsid w:val="7DDD3139"/>
    <w:rsid w:val="7E322AFE"/>
    <w:rsid w:val="7FED11E1"/>
    <w:rsid w:val="BEFF9B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