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GoBack"/>
      <w:r>
        <w:t>花卉植物租摆服务合同</w:t>
      </w:r>
    </w:p>
    <w:bookmarkEnd w:id="0"/>
    <w:p>
      <w:pPr>
        <w:widowControl/>
        <w:shd w:val="clear" w:color="auto" w:fill="FFFFFF" w:themeFill="background1"/>
        <w:spacing w:after="312" w:afterLines="100" w:line="360" w:lineRule="auto"/>
        <w:jc w:val="righ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合同编号：______________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甲方（承租方）：______________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乙方（出租方）：______________</w:t>
      </w:r>
    </w:p>
    <w:p>
      <w:pPr>
        <w:widowControl/>
        <w:shd w:val="clear" w:color="auto" w:fill="FFFFFF" w:themeFill="background1"/>
        <w:spacing w:before="312" w:after="312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一、花卉租摆的数量及摆放位置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乙方提供大花盆，中花盆，小花盆，合计盆给甲方租用（详见附表1）。摆放的具体位置由甲、乙双方共同确定（详见附表2）。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二、租摆期限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________年________月________日至________年________月________日。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三、结算方式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甲方每月付给乙方花卉植物租金人民币________元整（大写________元），花卉植物管理费人民币________元整（大写________元），合计________元整（大写________元），甲方于每月________日前一次性以□现金／□支票的形式付给乙方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四、甲方责任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1．负责看护从乙方租用的花卉植物，承担因丢失和人为损伤花卉植物（包括花盆、托盘、几架等）而给乙方造成的经济损失，但对花卉植物的自然死亡或因乙方养护不当造成的死亡不承担责任；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2．保持花卉植物摆放位置相对不变，不向花盆中倾倒废水、废弃物，不损伤花卉植物；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3．协助乙方人员搞好花卉植物的护理工作，提供花卉植物护理所必须的水源等条件；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4．如需更换摆放位置及品种（同种规格及价格的）应提前________天通知乙方办理，未经乙方允许，私自搬动更换位置，造成花卉死亡和套盆损坏的，甲方负责赔偿；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5．本合同终止后双方不再合作时，协助乙方完整、及时、安全地将承租的花卉植物撤离。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五、乙方责任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1．按本合同约定负责摆放和养护甲方承租的花卉植物；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2．摆放的植物品种多样化，布局合理，使其有整体观赏效果；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3．每周次对甲方租摆的花卉植物进行管理养护（淋水、修剪、施肥、除虫等），做到无病虫害、叶面无尘土、无坏叶，并根据不同季节和花卉生长情况及时更换，保持所供花卉植物的新鲜和美观；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4．及时更换失去观赏价值的花卉植物，对花卉植物种类在同档次的条件下进行适当调整，以使摆花效果富于变化；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5．工作人员摆放和养护花卉植物时应遵守甲方的规章制度，注意安全，不得损坏甲方设施，保持现场清洁卫生。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六、违约责任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1．甲方逾期支付租金，每逾期一天，按月租金_______％支付违约金。逾期________天以上，乙方有权撤退租摆，解除合同；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2．乙方不按合同连续________周以上未对甲方租摆的花卉进行管理养护的，甲方有权解除合同，并可要求乙方支付违约金________元。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七、争议解决方式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1．申请____仲裁委员会仲裁；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2．依法向人民法院提起诉讼。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八、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本合同一式两份，双方各执一份。未尽事宜，双方另行约定。</w:t>
      </w:r>
    </w:p>
    <w:p>
      <w:pPr>
        <w:widowControl/>
        <w:shd w:val="clear" w:color="auto" w:fill="FFFFFF" w:themeFill="background1"/>
        <w:spacing w:after="312" w:afterLines="100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九、其他约定：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__________________________________________。</w:t>
      </w:r>
    </w:p>
    <w:tbl>
      <w:tblPr>
        <w:tblStyle w:val="8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甲方：（章）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乙方：（章）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住所：___________________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联系电话：_______________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联系电话：_______________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ind w:right="960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  <w:tc>
          <w:tcPr>
            <w:tcW w:w="4153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_______年______月______日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附1：花卉植物明细表</w:t>
      </w:r>
    </w:p>
    <w:tbl>
      <w:tblPr>
        <w:tblStyle w:val="7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1965"/>
        <w:gridCol w:w="1196"/>
        <w:gridCol w:w="940"/>
        <w:gridCol w:w="1281"/>
        <w:gridCol w:w="1026"/>
        <w:gridCol w:w="11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19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花卉植物名称</w:t>
            </w:r>
          </w:p>
        </w:tc>
        <w:tc>
          <w:tcPr>
            <w:tcW w:w="119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ind w:hanging="71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规 格</w:t>
            </w:r>
          </w:p>
        </w:tc>
        <w:tc>
          <w:tcPr>
            <w:tcW w:w="9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12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月租价（元）</w:t>
            </w:r>
          </w:p>
        </w:tc>
        <w:tc>
          <w:tcPr>
            <w:tcW w:w="10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小 计</w:t>
            </w:r>
          </w:p>
        </w:tc>
        <w:tc>
          <w:tcPr>
            <w:tcW w:w="11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备 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18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22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23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合计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shd w:val="clear" w:color="auto" w:fill="FFFFFF" w:themeFill="background1"/>
        <w:spacing w:before="312" w:beforeLines="100"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附件2：花卉植物摆放位置明细表</w:t>
      </w:r>
    </w:p>
    <w:tbl>
      <w:tblPr>
        <w:tblStyle w:val="7"/>
        <w:tblW w:w="828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1538"/>
        <w:gridCol w:w="1879"/>
        <w:gridCol w:w="1367"/>
        <w:gridCol w:w="853"/>
        <w:gridCol w:w="187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楼层</w:t>
            </w:r>
          </w:p>
        </w:tc>
        <w:tc>
          <w:tcPr>
            <w:tcW w:w="15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位   置</w:t>
            </w:r>
          </w:p>
        </w:tc>
        <w:tc>
          <w:tcPr>
            <w:tcW w:w="18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花卉植物名称</w:t>
            </w:r>
          </w:p>
        </w:tc>
        <w:tc>
          <w:tcPr>
            <w:tcW w:w="13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规 格</w:t>
            </w:r>
          </w:p>
        </w:tc>
        <w:tc>
          <w:tcPr>
            <w:tcW w:w="8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18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备    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  <w:jc w:val="center"/>
        </w:trPr>
        <w:tc>
          <w:tcPr>
            <w:tcW w:w="77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hd w:val="clear" w:color="auto" w:fill="FFFFFF" w:themeFill="background1"/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>
      <w:pPr>
        <w:shd w:val="clear" w:color="auto" w:fill="FFFFFF" w:themeFill="background1"/>
        <w:spacing w:line="360" w:lineRule="auto"/>
        <w:rPr>
          <w:rFonts w:ascii="宋体" w:hAnsi="宋体" w:eastAsia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A1"/>
    <w:rsid w:val="00016618"/>
    <w:rsid w:val="000A1CC9"/>
    <w:rsid w:val="000D28EB"/>
    <w:rsid w:val="001B561B"/>
    <w:rsid w:val="00237114"/>
    <w:rsid w:val="002D4631"/>
    <w:rsid w:val="005C1A8A"/>
    <w:rsid w:val="005F365D"/>
    <w:rsid w:val="00621776"/>
    <w:rsid w:val="0068241E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40710"/>
    <w:rsid w:val="00BA4D47"/>
    <w:rsid w:val="00BA52A5"/>
    <w:rsid w:val="00BB5E4C"/>
    <w:rsid w:val="00CA038F"/>
    <w:rsid w:val="00CD5963"/>
    <w:rsid w:val="00E5568B"/>
    <w:rsid w:val="00F90625"/>
    <w:rsid w:val="7EB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仿宋_GB2312" w:cs="Times New Roman"/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9"/>
    <w:link w:val="3"/>
    <w:uiPriority w:val="9"/>
    <w:rPr>
      <w:b/>
      <w:bCs/>
      <w:sz w:val="32"/>
      <w:szCs w:val="32"/>
    </w:rPr>
  </w:style>
  <w:style w:type="character" w:customStyle="1" w:styleId="12">
    <w:name w:val="页眉 字符"/>
    <w:basedOn w:val="9"/>
    <w:link w:val="6"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3">
    <w:name w:val="标题 4 字符"/>
    <w:basedOn w:val="9"/>
    <w:link w:val="4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4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335</Words>
  <Characters>1915</Characters>
  <Lines>15</Lines>
  <Paragraphs>4</Paragraphs>
  <TotalTime>0</TotalTime>
  <ScaleCrop>false</ScaleCrop>
  <LinksUpToDate>false</LinksUpToDate>
  <CharactersWithSpaces>2246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2019-03-22T18:12:00Z</dcterms:created>
  <dc:creator>雯 张</dc:creator>
  <cp:lastModifiedBy>雯 张</cp:lastModifiedBy>
  <dcterms:modified xsi:type="dcterms:W3CDTF">2020-05-20T09:36:30Z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