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41497" w14:textId="6226A358" w:rsidR="004E3CC9" w:rsidRPr="002C04DE" w:rsidRDefault="004E3CC9" w:rsidP="00A306BB">
      <w:pPr>
        <w:widowControl/>
        <w:jc w:val="left"/>
        <w:outlineLvl w:val="0"/>
        <w:rPr>
          <w:rFonts w:ascii="Times New Roman" w:eastAsia="Times New Roman" w:hAnsi="Times New Roman" w:cs="Times New Roman"/>
          <w:i/>
          <w:kern w:val="0"/>
          <w:sz w:val="28"/>
        </w:rPr>
      </w:pPr>
      <w:r w:rsidRPr="002C04DE">
        <w:rPr>
          <w:rFonts w:ascii="Times New Roman" w:eastAsia="Times New Roman" w:hAnsi="Times New Roman" w:cs="Times New Roman" w:hint="eastAsia"/>
          <w:i/>
          <w:kern w:val="0"/>
          <w:sz w:val="28"/>
        </w:rPr>
        <w:t>University of California, Riverside</w:t>
      </w:r>
    </w:p>
    <w:p w14:paraId="6D5E6DB4" w14:textId="57E1C084" w:rsidR="004E3CC9" w:rsidRPr="002C04DE" w:rsidRDefault="00A306BB" w:rsidP="00A306BB">
      <w:pPr>
        <w:widowControl/>
        <w:jc w:val="left"/>
        <w:outlineLvl w:val="0"/>
        <w:rPr>
          <w:rFonts w:ascii="Times New Roman" w:eastAsia="Times New Roman" w:hAnsi="Times New Roman" w:cs="Times New Roman" w:hint="eastAsia"/>
          <w:i/>
          <w:kern w:val="0"/>
          <w:sz w:val="28"/>
        </w:rPr>
      </w:pPr>
      <w:r>
        <w:rPr>
          <w:rFonts w:ascii="Times New Roman" w:eastAsia="Times New Roman" w:hAnsi="Times New Roman" w:cs="Times New Roman"/>
          <w:i/>
          <w:kern w:val="0"/>
          <w:sz w:val="28"/>
        </w:rPr>
        <w:t>CS 2</w:t>
      </w:r>
      <w:r w:rsidR="00651C02">
        <w:rPr>
          <w:rFonts w:ascii="Times New Roman" w:eastAsia="Times New Roman" w:hAnsi="Times New Roman" w:cs="Times New Roman" w:hint="eastAsia"/>
          <w:i/>
          <w:kern w:val="0"/>
          <w:sz w:val="28"/>
        </w:rPr>
        <w:t>1</w:t>
      </w:r>
      <w:r>
        <w:rPr>
          <w:rFonts w:ascii="Times New Roman" w:eastAsia="Times New Roman" w:hAnsi="Times New Roman" w:cs="Times New Roman"/>
          <w:i/>
          <w:kern w:val="0"/>
          <w:sz w:val="28"/>
        </w:rPr>
        <w:t>1: High Performance Computing</w:t>
      </w:r>
      <w:r w:rsidR="004E3CC9" w:rsidRPr="002C04DE">
        <w:rPr>
          <w:rFonts w:ascii="Times New Roman" w:eastAsia="Times New Roman" w:hAnsi="Times New Roman" w:cs="Times New Roman" w:hint="eastAsia"/>
          <w:i/>
          <w:kern w:val="0"/>
          <w:sz w:val="28"/>
        </w:rPr>
        <w:t xml:space="preserve"> - </w:t>
      </w:r>
      <w:r w:rsidR="00737264">
        <w:rPr>
          <w:rFonts w:ascii="Times New Roman" w:eastAsia="Times New Roman" w:hAnsi="Times New Roman" w:cs="Times New Roman"/>
          <w:i/>
          <w:kern w:val="0"/>
          <w:sz w:val="28"/>
        </w:rPr>
        <w:t>Project 3</w:t>
      </w:r>
    </w:p>
    <w:p w14:paraId="7892CC9C" w14:textId="76BD3E29" w:rsidR="001D3C68" w:rsidRPr="002C04DE" w:rsidRDefault="004E3CC9" w:rsidP="00A306BB">
      <w:pPr>
        <w:widowControl/>
        <w:jc w:val="left"/>
        <w:outlineLvl w:val="0"/>
        <w:rPr>
          <w:rFonts w:ascii="Times New Roman" w:eastAsia="Times New Roman" w:hAnsi="Times New Roman" w:cs="Times New Roman"/>
          <w:i/>
          <w:kern w:val="0"/>
          <w:sz w:val="28"/>
        </w:rPr>
      </w:pPr>
      <w:r w:rsidRPr="002C04DE">
        <w:rPr>
          <w:rFonts w:ascii="Times New Roman" w:eastAsia="Times New Roman" w:hAnsi="Times New Roman" w:cs="Times New Roman" w:hint="eastAsia"/>
          <w:i/>
          <w:kern w:val="0"/>
          <w:sz w:val="28"/>
        </w:rPr>
        <w:t>Yuanhang Luo</w:t>
      </w:r>
      <w:r w:rsidR="00A77615" w:rsidRPr="002C04DE">
        <w:rPr>
          <w:rFonts w:ascii="Times New Roman" w:eastAsia="Times New Roman" w:hAnsi="Times New Roman" w:cs="Times New Roman"/>
          <w:i/>
          <w:kern w:val="0"/>
          <w:sz w:val="28"/>
        </w:rPr>
        <w:t xml:space="preserve"> </w:t>
      </w:r>
    </w:p>
    <w:p w14:paraId="55069810" w14:textId="65D0B66B" w:rsidR="00732A6F" w:rsidRPr="002C04DE" w:rsidRDefault="009E01D7" w:rsidP="00732A6F">
      <w:pPr>
        <w:widowControl/>
        <w:jc w:val="left"/>
        <w:rPr>
          <w:rFonts w:ascii="Times New Roman" w:eastAsia="Times New Roman" w:hAnsi="Times New Roman" w:cs="Times New Roman"/>
          <w:i/>
          <w:kern w:val="0"/>
        </w:rPr>
      </w:pPr>
      <w:r>
        <w:rPr>
          <w:rFonts w:ascii="Times New Roman" w:eastAsia="Times New Roman" w:hAnsi="Times New Roman" w:cs="Times New Roman" w:hint="eastAsia"/>
          <w:i/>
          <w:kern w:val="0"/>
        </w:rPr>
        <w:t>Nov 1</w:t>
      </w:r>
      <w:r w:rsidR="00126DBA">
        <w:rPr>
          <w:rFonts w:ascii="Times New Roman" w:eastAsia="Times New Roman" w:hAnsi="Times New Roman" w:cs="Times New Roman" w:hint="eastAsia"/>
          <w:i/>
          <w:kern w:val="0"/>
        </w:rPr>
        <w:t>9</w:t>
      </w:r>
      <w:r>
        <w:rPr>
          <w:rFonts w:ascii="Times New Roman" w:eastAsia="Times New Roman" w:hAnsi="Times New Roman" w:cs="Times New Roman" w:hint="eastAsia"/>
          <w:i/>
          <w:kern w:val="0"/>
          <w:vertAlign w:val="superscript"/>
        </w:rPr>
        <w:t>th</w:t>
      </w:r>
      <w:r w:rsidR="00732A6F" w:rsidRPr="002C04DE">
        <w:rPr>
          <w:rFonts w:ascii="Times New Roman" w:eastAsia="Times New Roman" w:hAnsi="Times New Roman" w:cs="Times New Roman" w:hint="eastAsia"/>
          <w:i/>
          <w:kern w:val="0"/>
        </w:rPr>
        <w:t>, 2017</w:t>
      </w:r>
    </w:p>
    <w:p w14:paraId="319D3313" w14:textId="77777777" w:rsidR="00732A6F" w:rsidRDefault="00732A6F"/>
    <w:p w14:paraId="32C07CA7" w14:textId="152CAD13" w:rsidR="008030E6" w:rsidRPr="002B4E7A" w:rsidRDefault="008030E6" w:rsidP="00A306BB">
      <w:pPr>
        <w:outlineLvl w:val="0"/>
        <w:rPr>
          <w:rFonts w:ascii="Times New Roman" w:hAnsi="Times New Roman" w:cs="Times New Roman"/>
          <w:b/>
        </w:rPr>
      </w:pPr>
      <w:r w:rsidRPr="002B4E7A">
        <w:rPr>
          <w:rFonts w:ascii="Times New Roman" w:hAnsi="Times New Roman" w:cs="Times New Roman" w:hint="eastAsia"/>
          <w:b/>
        </w:rPr>
        <w:t>Part 1.</w:t>
      </w:r>
      <w:r w:rsidR="002B4E7A" w:rsidRPr="002B4E7A">
        <w:rPr>
          <w:rFonts w:ascii="Times New Roman" w:hAnsi="Times New Roman" w:cs="Times New Roman" w:hint="eastAsia"/>
          <w:b/>
        </w:rPr>
        <w:t xml:space="preserve"> </w:t>
      </w:r>
      <w:r w:rsidR="00280E13">
        <w:rPr>
          <w:rFonts w:ascii="Times New Roman" w:hAnsi="Times New Roman" w:cs="Times New Roman"/>
          <w:b/>
        </w:rPr>
        <w:t>Eliminate</w:t>
      </w:r>
      <w:r w:rsidR="00280E13">
        <w:rPr>
          <w:rFonts w:ascii="Times New Roman" w:hAnsi="Times New Roman" w:cs="Times New Roman" w:hint="eastAsia"/>
          <w:b/>
        </w:rPr>
        <w:t xml:space="preserve"> </w:t>
      </w:r>
      <w:r w:rsidR="00917B3D">
        <w:rPr>
          <w:rFonts w:ascii="Times New Roman" w:hAnsi="Times New Roman" w:cs="Times New Roman" w:hint="eastAsia"/>
          <w:b/>
        </w:rPr>
        <w:t>even numbers</w:t>
      </w:r>
    </w:p>
    <w:p w14:paraId="3A732768" w14:textId="5D337986" w:rsidR="00C810F5" w:rsidRPr="007E7A5C" w:rsidRDefault="007E7A5C">
      <w:pPr>
        <w:rPr>
          <w:rFonts w:ascii="Times New Roman" w:hAnsi="Times New Roman" w:cs="Times New Roman" w:hint="eastAsia"/>
          <w:u w:val="single"/>
        </w:rPr>
      </w:pPr>
      <w:r w:rsidRPr="007E7A5C">
        <w:rPr>
          <w:rFonts w:ascii="Times New Roman" w:hAnsi="Times New Roman" w:cs="Times New Roman" w:hint="eastAsia"/>
          <w:u w:val="single"/>
        </w:rPr>
        <w:t>Analysis</w:t>
      </w:r>
    </w:p>
    <w:p w14:paraId="3068C774" w14:textId="60A3238F" w:rsidR="00737264" w:rsidRDefault="00A6699A">
      <w:pPr>
        <w:rPr>
          <w:rFonts w:ascii="Times New Roman" w:hAnsi="Times New Roman" w:cs="Times New Roman" w:hint="eastAsia"/>
        </w:rPr>
      </w:pPr>
      <w:r>
        <w:rPr>
          <w:rFonts w:ascii="Times New Roman" w:hAnsi="Times New Roman" w:cs="Times New Roman" w:hint="eastAsia"/>
        </w:rPr>
        <w:t>All the even numbers are obviously not prime numbers, so it is meaningless to set aside memory space for those even numbers. We can gain higher performance through eliminating even numbers in the algorithm.</w:t>
      </w:r>
      <w:r w:rsidR="00A223B2">
        <w:rPr>
          <w:rFonts w:ascii="Times New Roman" w:hAnsi="Times New Roman" w:cs="Times New Roman" w:hint="eastAsia"/>
        </w:rPr>
        <w:t xml:space="preserve"> </w:t>
      </w:r>
      <w:r w:rsidR="00CF24D5">
        <w:rPr>
          <w:rFonts w:ascii="Times New Roman" w:hAnsi="Times New Roman" w:cs="Times New Roman" w:hint="eastAsia"/>
        </w:rPr>
        <w:t>Actually,</w:t>
      </w:r>
      <w:r w:rsidR="00CF24D5">
        <w:rPr>
          <w:rFonts w:ascii="Times New Roman" w:hAnsi="Times New Roman" w:cs="Times New Roman"/>
        </w:rPr>
        <w:t xml:space="preserve"> there</w:t>
      </w:r>
      <w:r w:rsidR="00A223B2">
        <w:rPr>
          <w:rFonts w:ascii="Times New Roman" w:hAnsi="Times New Roman" w:cs="Times New Roman" w:hint="eastAsia"/>
        </w:rPr>
        <w:t xml:space="preserve"> is no big difference between the whole-number version and the odd-number version. The only thing</w:t>
      </w:r>
      <w:r w:rsidR="00105B0E">
        <w:rPr>
          <w:rFonts w:ascii="Times New Roman" w:hAnsi="Times New Roman" w:cs="Times New Roman" w:hint="eastAsia"/>
        </w:rPr>
        <w:t xml:space="preserve"> we need to modify is the mapping from the index of the array to the number we need to compute. In the whole-number version, </w:t>
      </w:r>
      <w:r w:rsidR="00D24BD9">
        <w:rPr>
          <w:rFonts w:ascii="Times New Roman" w:hAnsi="Times New Roman" w:cs="Times New Roman" w:hint="eastAsia"/>
        </w:rPr>
        <w:t xml:space="preserve">we use the index of the array to indicate the number we need to compute. But, in the odd-number version, the size of the array is reduced by half while the range of the </w:t>
      </w:r>
      <w:r w:rsidR="0052072F">
        <w:rPr>
          <w:rFonts w:ascii="Times New Roman" w:hAnsi="Times New Roman" w:cs="Times New Roman" w:hint="eastAsia"/>
        </w:rPr>
        <w:t>number</w:t>
      </w:r>
      <w:r w:rsidR="00925FB8">
        <w:rPr>
          <w:rFonts w:ascii="Times New Roman" w:hAnsi="Times New Roman" w:cs="Times New Roman" w:hint="eastAsia"/>
        </w:rPr>
        <w:t xml:space="preserve"> need to be computed is the same, not be halved. So, we need to change the mapping pattern.</w:t>
      </w:r>
      <w:r w:rsidR="00A37874">
        <w:rPr>
          <w:rFonts w:ascii="Times New Roman" w:hAnsi="Times New Roman" w:cs="Times New Roman" w:hint="eastAsia"/>
        </w:rPr>
        <w:t xml:space="preserve"> </w:t>
      </w:r>
      <w:r w:rsidR="00220A56">
        <w:rPr>
          <w:rFonts w:ascii="Times New Roman" w:hAnsi="Times New Roman" w:cs="Times New Roman"/>
        </w:rPr>
        <w:t>T</w:t>
      </w:r>
      <w:r w:rsidR="00220A56">
        <w:rPr>
          <w:rFonts w:ascii="Times New Roman" w:hAnsi="Times New Roman" w:cs="Times New Roman" w:hint="eastAsia"/>
        </w:rPr>
        <w:t xml:space="preserve">he index </w:t>
      </w:r>
      <w:r w:rsidR="00220A56">
        <w:rPr>
          <w:rFonts w:ascii="Times New Roman" w:hAnsi="Times New Roman" w:cs="Times New Roman" w:hint="eastAsia"/>
          <w:i/>
        </w:rPr>
        <w:t>i</w:t>
      </w:r>
      <w:r w:rsidR="00220A56">
        <w:rPr>
          <w:rFonts w:ascii="Times New Roman" w:hAnsi="Times New Roman" w:cs="Times New Roman" w:hint="eastAsia"/>
        </w:rPr>
        <w:t xml:space="preserve"> of the array should presents the number </w:t>
      </w:r>
      <w:r w:rsidR="007601FD">
        <w:rPr>
          <w:rFonts w:ascii="Times New Roman" w:hAnsi="Times New Roman" w:cs="Times New Roman" w:hint="eastAsia"/>
          <w:i/>
        </w:rPr>
        <w:t>2*i+1</w:t>
      </w:r>
      <w:r w:rsidR="007601FD">
        <w:rPr>
          <w:rFonts w:ascii="Times New Roman" w:hAnsi="Times New Roman" w:cs="Times New Roman" w:hint="eastAsia"/>
        </w:rPr>
        <w:t xml:space="preserve">. Well, we also notice that the number we should compute starts at 3 and we do not need to consider the number 2 because it is well-known </w:t>
      </w:r>
      <w:r w:rsidR="007601FD">
        <w:rPr>
          <w:rFonts w:ascii="Times New Roman" w:hAnsi="Times New Roman" w:cs="Times New Roman"/>
        </w:rPr>
        <w:t>that</w:t>
      </w:r>
      <w:r w:rsidR="007601FD">
        <w:rPr>
          <w:rFonts w:ascii="Times New Roman" w:hAnsi="Times New Roman" w:cs="Times New Roman" w:hint="eastAsia"/>
        </w:rPr>
        <w:t xml:space="preserve"> 2 is a prime number.</w:t>
      </w:r>
      <w:r w:rsidR="002B2454">
        <w:rPr>
          <w:rFonts w:ascii="Times New Roman" w:hAnsi="Times New Roman" w:cs="Times New Roman" w:hint="eastAsia"/>
        </w:rPr>
        <w:t xml:space="preserve"> So,</w:t>
      </w:r>
      <w:r w:rsidR="00220C5B">
        <w:rPr>
          <w:rFonts w:ascii="Times New Roman" w:hAnsi="Times New Roman" w:cs="Times New Roman" w:hint="eastAsia"/>
        </w:rPr>
        <w:t xml:space="preserve"> the computation only need to start at 3</w:t>
      </w:r>
      <w:r w:rsidR="002B2454">
        <w:rPr>
          <w:rFonts w:ascii="Times New Roman" w:hAnsi="Times New Roman" w:cs="Times New Roman" w:hint="eastAsia"/>
        </w:rPr>
        <w:t>.</w:t>
      </w:r>
      <w:r w:rsidR="0083602D">
        <w:rPr>
          <w:rFonts w:ascii="Times New Roman" w:hAnsi="Times New Roman" w:cs="Times New Roman" w:hint="eastAsia"/>
        </w:rPr>
        <w:t xml:space="preserve"> In addition, another thing we need to note is that the range of number is 10000000000 which exceeds the range of int, so we need to be careful about the type of number</w:t>
      </w:r>
      <w:r w:rsidR="0081616F">
        <w:rPr>
          <w:rFonts w:ascii="Times New Roman" w:hAnsi="Times New Roman" w:cs="Times New Roman" w:hint="eastAsia"/>
        </w:rPr>
        <w:t xml:space="preserve"> when we declare</w:t>
      </w:r>
      <w:r w:rsidR="000314B2">
        <w:rPr>
          <w:rFonts w:ascii="Times New Roman" w:hAnsi="Times New Roman" w:cs="Times New Roman" w:hint="eastAsia"/>
        </w:rPr>
        <w:t xml:space="preserve"> it</w:t>
      </w:r>
      <w:r w:rsidR="0083602D">
        <w:rPr>
          <w:rFonts w:ascii="Times New Roman" w:hAnsi="Times New Roman" w:cs="Times New Roman" w:hint="eastAsia"/>
        </w:rPr>
        <w:t>.</w:t>
      </w:r>
    </w:p>
    <w:p w14:paraId="36E01CEA" w14:textId="77777777" w:rsidR="00905635" w:rsidRPr="007601FD" w:rsidRDefault="00905635">
      <w:pPr>
        <w:rPr>
          <w:rFonts w:ascii="Times New Roman" w:hAnsi="Times New Roman" w:cs="Times New Roman" w:hint="eastAsia"/>
        </w:rPr>
      </w:pPr>
    </w:p>
    <w:p w14:paraId="3EB877C5" w14:textId="6EF7E383" w:rsidR="00737264" w:rsidRPr="00905635" w:rsidRDefault="00905635">
      <w:pPr>
        <w:rPr>
          <w:rFonts w:ascii="Times New Roman" w:hAnsi="Times New Roman" w:cs="Times New Roman" w:hint="eastAsia"/>
          <w:u w:val="single"/>
        </w:rPr>
      </w:pPr>
      <w:r w:rsidRPr="00905635">
        <w:rPr>
          <w:rFonts w:ascii="Times New Roman" w:hAnsi="Times New Roman" w:cs="Times New Roman" w:hint="eastAsia"/>
          <w:u w:val="single"/>
        </w:rPr>
        <w:t>Performance</w:t>
      </w:r>
    </w:p>
    <w:tbl>
      <w:tblPr>
        <w:tblStyle w:val="TableGrid"/>
        <w:tblW w:w="0" w:type="auto"/>
        <w:tblLook w:val="04A0" w:firstRow="1" w:lastRow="0" w:firstColumn="1" w:lastColumn="0" w:noHBand="0" w:noVBand="1"/>
      </w:tblPr>
      <w:tblGrid>
        <w:gridCol w:w="1867"/>
        <w:gridCol w:w="1785"/>
        <w:gridCol w:w="1786"/>
        <w:gridCol w:w="1786"/>
        <w:gridCol w:w="1786"/>
      </w:tblGrid>
      <w:tr w:rsidR="00BB1E6E" w14:paraId="5F6BB63B" w14:textId="77777777" w:rsidTr="00BB1E6E">
        <w:tc>
          <w:tcPr>
            <w:tcW w:w="1867" w:type="dxa"/>
          </w:tcPr>
          <w:p w14:paraId="46EE2ADF" w14:textId="77777777" w:rsidR="003B4392" w:rsidRDefault="003B4392" w:rsidP="003B4392">
            <w:pPr>
              <w:jc w:val="center"/>
              <w:rPr>
                <w:rFonts w:ascii="Times New Roman" w:hAnsi="Times New Roman" w:cs="Times New Roman" w:hint="eastAsia"/>
              </w:rPr>
            </w:pPr>
          </w:p>
        </w:tc>
        <w:tc>
          <w:tcPr>
            <w:tcW w:w="1785" w:type="dxa"/>
          </w:tcPr>
          <w:p w14:paraId="39EF7684" w14:textId="2B04F3D7" w:rsidR="003B4392" w:rsidRDefault="003B4392" w:rsidP="003B4392">
            <w:pPr>
              <w:jc w:val="center"/>
              <w:rPr>
                <w:rFonts w:ascii="Times New Roman" w:hAnsi="Times New Roman" w:cs="Times New Roman" w:hint="eastAsia"/>
              </w:rPr>
            </w:pPr>
            <w:r>
              <w:rPr>
                <w:rFonts w:ascii="Times New Roman" w:hAnsi="Times New Roman" w:cs="Times New Roman" w:hint="eastAsia"/>
              </w:rPr>
              <w:t>1 nodes</w:t>
            </w:r>
          </w:p>
        </w:tc>
        <w:tc>
          <w:tcPr>
            <w:tcW w:w="1786" w:type="dxa"/>
          </w:tcPr>
          <w:p w14:paraId="32A28710" w14:textId="780B5B6A" w:rsidR="003B4392" w:rsidRDefault="003B4392" w:rsidP="003B4392">
            <w:pPr>
              <w:jc w:val="center"/>
              <w:rPr>
                <w:rFonts w:ascii="Times New Roman" w:hAnsi="Times New Roman" w:cs="Times New Roman" w:hint="eastAsia"/>
              </w:rPr>
            </w:pPr>
            <w:r>
              <w:rPr>
                <w:rFonts w:ascii="Times New Roman" w:hAnsi="Times New Roman" w:cs="Times New Roman" w:hint="eastAsia"/>
              </w:rPr>
              <w:t>2 nodes</w:t>
            </w:r>
          </w:p>
        </w:tc>
        <w:tc>
          <w:tcPr>
            <w:tcW w:w="1786" w:type="dxa"/>
          </w:tcPr>
          <w:p w14:paraId="202433E0" w14:textId="66BEE951" w:rsidR="003B4392" w:rsidRDefault="003B4392" w:rsidP="003B4392">
            <w:pPr>
              <w:jc w:val="center"/>
              <w:rPr>
                <w:rFonts w:ascii="Times New Roman" w:hAnsi="Times New Roman" w:cs="Times New Roman" w:hint="eastAsia"/>
              </w:rPr>
            </w:pPr>
            <w:r>
              <w:rPr>
                <w:rFonts w:ascii="Times New Roman" w:hAnsi="Times New Roman" w:cs="Times New Roman" w:hint="eastAsia"/>
              </w:rPr>
              <w:t>4 nodes</w:t>
            </w:r>
          </w:p>
        </w:tc>
        <w:tc>
          <w:tcPr>
            <w:tcW w:w="1786" w:type="dxa"/>
          </w:tcPr>
          <w:p w14:paraId="27E6E1A8" w14:textId="4509B359" w:rsidR="003B4392" w:rsidRDefault="003B4392" w:rsidP="003B4392">
            <w:pPr>
              <w:jc w:val="center"/>
              <w:rPr>
                <w:rFonts w:ascii="Times New Roman" w:hAnsi="Times New Roman" w:cs="Times New Roman" w:hint="eastAsia"/>
              </w:rPr>
            </w:pPr>
            <w:r>
              <w:rPr>
                <w:rFonts w:ascii="Times New Roman" w:hAnsi="Times New Roman" w:cs="Times New Roman" w:hint="eastAsia"/>
              </w:rPr>
              <w:t>8 nodes</w:t>
            </w:r>
          </w:p>
        </w:tc>
      </w:tr>
      <w:tr w:rsidR="00BB1E6E" w14:paraId="029B9CCA" w14:textId="77777777" w:rsidTr="00BB1E6E">
        <w:tc>
          <w:tcPr>
            <w:tcW w:w="1867" w:type="dxa"/>
          </w:tcPr>
          <w:p w14:paraId="423AEB39" w14:textId="013DFA60" w:rsidR="003B4392" w:rsidRDefault="003B4392" w:rsidP="003B4392">
            <w:pPr>
              <w:jc w:val="center"/>
              <w:rPr>
                <w:rFonts w:ascii="Times New Roman" w:hAnsi="Times New Roman" w:cs="Times New Roman" w:hint="eastAsia"/>
              </w:rPr>
            </w:pPr>
            <w:r>
              <w:rPr>
                <w:rFonts w:ascii="Times New Roman" w:hAnsi="Times New Roman" w:cs="Times New Roman" w:hint="eastAsia"/>
              </w:rPr>
              <w:t>Running Time</w:t>
            </w:r>
            <w:r w:rsidR="00BB1E6E">
              <w:rPr>
                <w:rFonts w:ascii="Times New Roman" w:hAnsi="Times New Roman" w:cs="Times New Roman" w:hint="eastAsia"/>
              </w:rPr>
              <w:t>(s)</w:t>
            </w:r>
          </w:p>
        </w:tc>
        <w:tc>
          <w:tcPr>
            <w:tcW w:w="1785" w:type="dxa"/>
          </w:tcPr>
          <w:p w14:paraId="695EB1DC" w14:textId="33CD684B" w:rsidR="003B4392" w:rsidRDefault="003664A0" w:rsidP="003664A0">
            <w:pPr>
              <w:jc w:val="center"/>
              <w:rPr>
                <w:rFonts w:ascii="Times New Roman" w:hAnsi="Times New Roman" w:cs="Times New Roman" w:hint="eastAsia"/>
              </w:rPr>
            </w:pPr>
            <w:r w:rsidRPr="003664A0">
              <w:rPr>
                <w:rFonts w:ascii="Times New Roman" w:hAnsi="Times New Roman" w:cs="Times New Roman"/>
              </w:rPr>
              <w:t>16.524263</w:t>
            </w:r>
          </w:p>
        </w:tc>
        <w:tc>
          <w:tcPr>
            <w:tcW w:w="1786" w:type="dxa"/>
          </w:tcPr>
          <w:p w14:paraId="70DA420D" w14:textId="558A5749" w:rsidR="003B4392" w:rsidRDefault="003664A0" w:rsidP="003664A0">
            <w:pPr>
              <w:jc w:val="center"/>
              <w:rPr>
                <w:rFonts w:ascii="Times New Roman" w:hAnsi="Times New Roman" w:cs="Times New Roman" w:hint="eastAsia"/>
              </w:rPr>
            </w:pPr>
            <w:r w:rsidRPr="003664A0">
              <w:rPr>
                <w:rFonts w:ascii="Times New Roman" w:hAnsi="Times New Roman" w:cs="Times New Roman"/>
              </w:rPr>
              <w:t>8.723452</w:t>
            </w:r>
          </w:p>
        </w:tc>
        <w:tc>
          <w:tcPr>
            <w:tcW w:w="1786" w:type="dxa"/>
          </w:tcPr>
          <w:p w14:paraId="0024D39A" w14:textId="09C3F9F4" w:rsidR="003B4392" w:rsidRDefault="003664A0" w:rsidP="003664A0">
            <w:pPr>
              <w:jc w:val="center"/>
              <w:rPr>
                <w:rFonts w:ascii="Times New Roman" w:hAnsi="Times New Roman" w:cs="Times New Roman" w:hint="eastAsia"/>
              </w:rPr>
            </w:pPr>
            <w:r w:rsidRPr="003664A0">
              <w:rPr>
                <w:rFonts w:ascii="Times New Roman" w:hAnsi="Times New Roman" w:cs="Times New Roman"/>
              </w:rPr>
              <w:t>7.181070</w:t>
            </w:r>
          </w:p>
        </w:tc>
        <w:tc>
          <w:tcPr>
            <w:tcW w:w="1786" w:type="dxa"/>
          </w:tcPr>
          <w:p w14:paraId="1FD67D8F" w14:textId="73C8F84E" w:rsidR="003B4392" w:rsidRDefault="003664A0" w:rsidP="003664A0">
            <w:pPr>
              <w:jc w:val="center"/>
              <w:rPr>
                <w:rFonts w:ascii="Times New Roman" w:hAnsi="Times New Roman" w:cs="Times New Roman" w:hint="eastAsia"/>
              </w:rPr>
            </w:pPr>
            <w:r w:rsidRPr="003664A0">
              <w:rPr>
                <w:rFonts w:ascii="Times New Roman" w:hAnsi="Times New Roman" w:cs="Times New Roman"/>
              </w:rPr>
              <w:t>3.490537</w:t>
            </w:r>
          </w:p>
        </w:tc>
      </w:tr>
      <w:tr w:rsidR="00BB1E6E" w14:paraId="749C0224" w14:textId="77777777" w:rsidTr="00BB1E6E">
        <w:tc>
          <w:tcPr>
            <w:tcW w:w="1867" w:type="dxa"/>
          </w:tcPr>
          <w:p w14:paraId="7930750A" w14:textId="61E4D6AB" w:rsidR="00635BD8" w:rsidRDefault="00635BD8" w:rsidP="003B4392">
            <w:pPr>
              <w:jc w:val="center"/>
              <w:rPr>
                <w:rFonts w:ascii="Times New Roman" w:hAnsi="Times New Roman" w:cs="Times New Roman" w:hint="eastAsia"/>
              </w:rPr>
            </w:pPr>
            <w:r>
              <w:rPr>
                <w:rFonts w:ascii="Times New Roman" w:hAnsi="Times New Roman" w:cs="Times New Roman" w:hint="eastAsia"/>
              </w:rPr>
              <w:t>Prime Number</w:t>
            </w:r>
          </w:p>
        </w:tc>
        <w:tc>
          <w:tcPr>
            <w:tcW w:w="1785" w:type="dxa"/>
          </w:tcPr>
          <w:p w14:paraId="5306E66C" w14:textId="60CA06FC" w:rsidR="00635BD8" w:rsidRDefault="00A2721C" w:rsidP="003B4392">
            <w:pPr>
              <w:jc w:val="center"/>
              <w:rPr>
                <w:rFonts w:ascii="Times New Roman" w:hAnsi="Times New Roman" w:cs="Times New Roman" w:hint="eastAsia"/>
              </w:rPr>
            </w:pPr>
            <w:r w:rsidRPr="00A2721C">
              <w:rPr>
                <w:rFonts w:ascii="Times New Roman" w:hAnsi="Times New Roman" w:cs="Times New Roman"/>
              </w:rPr>
              <w:t>455052511</w:t>
            </w:r>
          </w:p>
        </w:tc>
        <w:tc>
          <w:tcPr>
            <w:tcW w:w="1786" w:type="dxa"/>
          </w:tcPr>
          <w:p w14:paraId="4AC2A11D" w14:textId="23E9CC50" w:rsidR="00635BD8" w:rsidRDefault="00A2721C" w:rsidP="003B4392">
            <w:pPr>
              <w:jc w:val="center"/>
              <w:rPr>
                <w:rFonts w:ascii="Times New Roman" w:hAnsi="Times New Roman" w:cs="Times New Roman" w:hint="eastAsia"/>
              </w:rPr>
            </w:pPr>
            <w:r w:rsidRPr="00A2721C">
              <w:rPr>
                <w:rFonts w:ascii="Times New Roman" w:hAnsi="Times New Roman" w:cs="Times New Roman"/>
              </w:rPr>
              <w:t>455052511</w:t>
            </w:r>
          </w:p>
        </w:tc>
        <w:tc>
          <w:tcPr>
            <w:tcW w:w="1786" w:type="dxa"/>
          </w:tcPr>
          <w:p w14:paraId="27ABB43F" w14:textId="5B4FE14B" w:rsidR="00635BD8" w:rsidRDefault="00A2721C" w:rsidP="003B4392">
            <w:pPr>
              <w:jc w:val="center"/>
              <w:rPr>
                <w:rFonts w:ascii="Times New Roman" w:hAnsi="Times New Roman" w:cs="Times New Roman" w:hint="eastAsia"/>
              </w:rPr>
            </w:pPr>
            <w:r w:rsidRPr="00A2721C">
              <w:rPr>
                <w:rFonts w:ascii="Times New Roman" w:hAnsi="Times New Roman" w:cs="Times New Roman"/>
              </w:rPr>
              <w:t>455052511</w:t>
            </w:r>
          </w:p>
        </w:tc>
        <w:tc>
          <w:tcPr>
            <w:tcW w:w="1786" w:type="dxa"/>
          </w:tcPr>
          <w:p w14:paraId="012E9F25" w14:textId="2282D7FC" w:rsidR="00635BD8" w:rsidRDefault="00A2721C" w:rsidP="003B4392">
            <w:pPr>
              <w:jc w:val="center"/>
              <w:rPr>
                <w:rFonts w:ascii="Times New Roman" w:hAnsi="Times New Roman" w:cs="Times New Roman" w:hint="eastAsia"/>
              </w:rPr>
            </w:pPr>
            <w:r w:rsidRPr="00A2721C">
              <w:rPr>
                <w:rFonts w:ascii="Times New Roman" w:hAnsi="Times New Roman" w:cs="Times New Roman"/>
              </w:rPr>
              <w:t>455052511</w:t>
            </w:r>
          </w:p>
        </w:tc>
      </w:tr>
    </w:tbl>
    <w:p w14:paraId="05B162FE" w14:textId="77777777" w:rsidR="00905635" w:rsidRDefault="00905635">
      <w:pPr>
        <w:rPr>
          <w:rFonts w:ascii="Times New Roman" w:hAnsi="Times New Roman" w:cs="Times New Roman" w:hint="eastAsia"/>
        </w:rPr>
      </w:pPr>
    </w:p>
    <w:p w14:paraId="71042653" w14:textId="75D8E4ED" w:rsidR="006559BA" w:rsidRPr="002B4E7A" w:rsidRDefault="006559BA" w:rsidP="00A306BB">
      <w:pPr>
        <w:outlineLvl w:val="0"/>
        <w:rPr>
          <w:rFonts w:ascii="Times New Roman" w:hAnsi="Times New Roman" w:cs="Times New Roman"/>
          <w:b/>
        </w:rPr>
      </w:pPr>
      <w:r>
        <w:rPr>
          <w:rFonts w:ascii="Times New Roman" w:hAnsi="Times New Roman" w:cs="Times New Roman" w:hint="eastAsia"/>
          <w:b/>
        </w:rPr>
        <w:t>Part 2</w:t>
      </w:r>
      <w:r w:rsidRPr="002B4E7A">
        <w:rPr>
          <w:rFonts w:ascii="Times New Roman" w:hAnsi="Times New Roman" w:cs="Times New Roman" w:hint="eastAsia"/>
          <w:b/>
        </w:rPr>
        <w:t xml:space="preserve">. </w:t>
      </w:r>
      <w:r w:rsidR="00530855">
        <w:rPr>
          <w:rFonts w:ascii="Times New Roman" w:hAnsi="Times New Roman" w:cs="Times New Roman" w:hint="eastAsia"/>
          <w:b/>
        </w:rPr>
        <w:t>Remove Broadcast</w:t>
      </w:r>
    </w:p>
    <w:p w14:paraId="01C9D422" w14:textId="599E1A2D" w:rsidR="00B13D9B" w:rsidRPr="00530855" w:rsidRDefault="00530855">
      <w:pPr>
        <w:rPr>
          <w:rFonts w:ascii="Times New Roman" w:hAnsi="Times New Roman" w:cs="Times New Roman" w:hint="eastAsia"/>
          <w:u w:val="single"/>
        </w:rPr>
      </w:pPr>
      <w:r w:rsidRPr="00530855">
        <w:rPr>
          <w:rFonts w:ascii="Times New Roman" w:hAnsi="Times New Roman" w:cs="Times New Roman" w:hint="eastAsia"/>
          <w:u w:val="single"/>
        </w:rPr>
        <w:t>Analysis</w:t>
      </w:r>
    </w:p>
    <w:p w14:paraId="3CA06432" w14:textId="7A144A7F" w:rsidR="009A3852" w:rsidRDefault="00A948F4">
      <w:pPr>
        <w:rPr>
          <w:rFonts w:ascii="Times New Roman" w:hAnsi="Times New Roman" w:cs="Times New Roman"/>
        </w:rPr>
      </w:pPr>
      <w:r>
        <w:rPr>
          <w:rFonts w:ascii="Times New Roman" w:hAnsi="Times New Roman" w:cs="Times New Roman"/>
        </w:rPr>
        <w:t xml:space="preserve">In the original method, </w:t>
      </w:r>
      <w:r w:rsidR="00511A0F">
        <w:rPr>
          <w:rFonts w:ascii="Times New Roman" w:hAnsi="Times New Roman" w:cs="Times New Roman"/>
        </w:rPr>
        <w:t xml:space="preserve">we </w:t>
      </w:r>
      <w:r w:rsidR="008C6783">
        <w:rPr>
          <w:rFonts w:ascii="Times New Roman" w:hAnsi="Times New Roman" w:cs="Times New Roman"/>
        </w:rPr>
        <w:t>use process 0 to compute the next sieving number and broadcast to the other processes. The broadcast operation takes</w:t>
      </w:r>
      <w:r w:rsidR="00B405CA">
        <w:rPr>
          <w:rFonts w:ascii="Times New Roman" w:hAnsi="Times New Roman" w:cs="Times New Roman"/>
        </w:rPr>
        <w:t xml:space="preserve"> about</w:t>
      </w:r>
      <w:r w:rsidR="008C6783">
        <w:rPr>
          <w:rFonts w:ascii="Times New Roman" w:hAnsi="Times New Roman" w:cs="Times New Roman"/>
        </w:rPr>
        <w:t xml:space="preserve"> </w:t>
      </w:r>
      <m:oMath>
        <m:rad>
          <m:radPr>
            <m:degHide m:val="1"/>
            <m:ctrlPr>
              <w:rPr>
                <w:rFonts w:ascii="Cambria Math" w:hAnsi="Cambria Math" w:cs="Times New Roman"/>
                <w:i/>
              </w:rPr>
            </m:ctrlPr>
          </m:radPr>
          <m:deg/>
          <m:e>
            <m:r>
              <w:rPr>
                <w:rFonts w:ascii="Cambria Math" w:hAnsi="Cambria Math" w:cs="Times New Roman"/>
              </w:rPr>
              <m:t>n</m:t>
            </m:r>
          </m:e>
        </m:ra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rad>
              <m:radPr>
                <m:degHide m:val="1"/>
                <m:ctrlPr>
                  <w:rPr>
                    <w:rFonts w:ascii="Cambria Math" w:hAnsi="Cambria Math" w:cs="Times New Roman"/>
                    <w:i/>
                  </w:rPr>
                </m:ctrlPr>
              </m:radPr>
              <m:deg/>
              <m:e>
                <m:r>
                  <w:rPr>
                    <w:rFonts w:ascii="Cambria Math" w:hAnsi="Cambria Math" w:cs="Times New Roman"/>
                  </w:rPr>
                  <m:t>n</m:t>
                </m:r>
              </m:e>
            </m:rad>
          </m:e>
        </m:func>
      </m:oMath>
      <w:r w:rsidR="00B405CA">
        <w:rPr>
          <w:rFonts w:ascii="Times New Roman" w:hAnsi="Times New Roman" w:cs="Times New Roman"/>
        </w:rPr>
        <w:t xml:space="preserve"> times throughout the whole computation period. We can reduce this part of time by letting each process to computer their own next sieving number.</w:t>
      </w:r>
      <w:r w:rsidR="00571EDD">
        <w:rPr>
          <w:rFonts w:ascii="Times New Roman" w:hAnsi="Times New Roman" w:cs="Times New Roman"/>
        </w:rPr>
        <w:t xml:space="preserve"> </w:t>
      </w:r>
      <w:r w:rsidR="00126DBA">
        <w:rPr>
          <w:rFonts w:ascii="Times New Roman" w:hAnsi="Times New Roman" w:cs="Times New Roman"/>
        </w:rPr>
        <w:t xml:space="preserve">To achieve this approach, we need to allocate another array for each process to save the sieving numbers which is bigger than 2 and less than </w:t>
      </w:r>
      <m:oMath>
        <m:rad>
          <m:radPr>
            <m:degHide m:val="1"/>
            <m:ctrlPr>
              <w:rPr>
                <w:rFonts w:ascii="Cambria Math" w:hAnsi="Cambria Math" w:cs="Times New Roman"/>
                <w:i/>
              </w:rPr>
            </m:ctrlPr>
          </m:radPr>
          <m:deg/>
          <m:e>
            <m:r>
              <w:rPr>
                <w:rFonts w:ascii="Cambria Math" w:hAnsi="Cambria Math" w:cs="Times New Roman"/>
              </w:rPr>
              <m:t>n</m:t>
            </m:r>
          </m:e>
        </m:rad>
      </m:oMath>
      <w:r w:rsidR="0022031D">
        <w:rPr>
          <w:rFonts w:ascii="Times New Roman" w:hAnsi="Times New Roman" w:cs="Times New Roman"/>
        </w:rPr>
        <w:t>.</w:t>
      </w:r>
      <w:r w:rsidR="00696765">
        <w:rPr>
          <w:rFonts w:ascii="Times New Roman" w:hAnsi="Times New Roman" w:cs="Times New Roman"/>
        </w:rPr>
        <w:t xml:space="preserve"> In this </w:t>
      </w:r>
      <w:r w:rsidR="00696765">
        <w:rPr>
          <w:rFonts w:ascii="Times New Roman" w:hAnsi="Times New Roman" w:cs="Times New Roman"/>
        </w:rPr>
        <w:lastRenderedPageBreak/>
        <w:t xml:space="preserve">approach, each process need to compute the sieving numbers </w:t>
      </w:r>
      <w:r w:rsidR="00907862">
        <w:rPr>
          <w:rFonts w:ascii="Times New Roman" w:hAnsi="Times New Roman" w:cs="Times New Roman"/>
        </w:rPr>
        <w:t>sequentially. So</w:t>
      </w:r>
      <w:r w:rsidR="00696765">
        <w:rPr>
          <w:rFonts w:ascii="Times New Roman" w:hAnsi="Times New Roman" w:cs="Times New Roman"/>
        </w:rPr>
        <w:t>, each process will gain an array contains all the prime numbers which is from 3 to</w:t>
      </w:r>
      <m:oMath>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n</m:t>
            </m:r>
          </m:e>
        </m:rad>
      </m:oMath>
      <w:r w:rsidR="00696765">
        <w:rPr>
          <w:rFonts w:ascii="Times New Roman" w:hAnsi="Times New Roman" w:cs="Times New Roman"/>
        </w:rPr>
        <w:t xml:space="preserve">. </w:t>
      </w:r>
      <w:r w:rsidR="007B23B0">
        <w:rPr>
          <w:rFonts w:ascii="Times New Roman" w:hAnsi="Times New Roman" w:cs="Times New Roman"/>
        </w:rPr>
        <w:t>After that, we can use our parallel algorithm to compute rest of the numbers</w:t>
      </w:r>
      <w:r w:rsidR="008138C5">
        <w:rPr>
          <w:rFonts w:ascii="Times New Roman" w:hAnsi="Times New Roman" w:cs="Times New Roman"/>
        </w:rPr>
        <w:t xml:space="preserve"> by t</w:t>
      </w:r>
      <w:r w:rsidR="009A0F13">
        <w:rPr>
          <w:rFonts w:ascii="Times New Roman" w:hAnsi="Times New Roman" w:cs="Times New Roman"/>
        </w:rPr>
        <w:t>he local array in each process</w:t>
      </w:r>
      <w:r w:rsidR="007B23B0">
        <w:rPr>
          <w:rFonts w:ascii="Times New Roman" w:hAnsi="Times New Roman" w:cs="Times New Roman"/>
        </w:rPr>
        <w:t>.</w:t>
      </w:r>
      <w:r w:rsidR="008138C5">
        <w:rPr>
          <w:rFonts w:ascii="Times New Roman" w:hAnsi="Times New Roman" w:cs="Times New Roman"/>
        </w:rPr>
        <w:t xml:space="preserve"> This </w:t>
      </w:r>
      <w:r w:rsidR="003D0A7A">
        <w:rPr>
          <w:rFonts w:ascii="Times New Roman" w:hAnsi="Times New Roman" w:cs="Times New Roman"/>
        </w:rPr>
        <w:t xml:space="preserve">approach can </w:t>
      </w:r>
      <w:r w:rsidR="00D443B4">
        <w:rPr>
          <w:rFonts w:ascii="Times New Roman" w:hAnsi="Times New Roman" w:cs="Times New Roman"/>
        </w:rPr>
        <w:t>eliminate</w:t>
      </w:r>
      <w:r w:rsidR="003D0A7A">
        <w:rPr>
          <w:rFonts w:ascii="Times New Roman" w:hAnsi="Times New Roman" w:cs="Times New Roman"/>
        </w:rPr>
        <w:t xml:space="preserve"> the broadcast operations and gain higher performance.</w:t>
      </w:r>
    </w:p>
    <w:p w14:paraId="777ADA14" w14:textId="77777777" w:rsidR="00D443B4" w:rsidRPr="00D443B4" w:rsidRDefault="00D443B4">
      <w:pPr>
        <w:rPr>
          <w:rFonts w:ascii="Times New Roman" w:hAnsi="Times New Roman" w:cs="Times New Roman"/>
        </w:rPr>
      </w:pPr>
    </w:p>
    <w:p w14:paraId="5E9DD212" w14:textId="7865B74B" w:rsidR="00530855" w:rsidRPr="00F66081" w:rsidRDefault="00F66081">
      <w:pPr>
        <w:rPr>
          <w:rFonts w:ascii="Times New Roman" w:hAnsi="Times New Roman" w:cs="Times New Roman" w:hint="eastAsia"/>
          <w:u w:val="single"/>
        </w:rPr>
      </w:pPr>
      <w:r w:rsidRPr="00F66081">
        <w:rPr>
          <w:rFonts w:ascii="Times New Roman" w:hAnsi="Times New Roman" w:cs="Times New Roman" w:hint="eastAsia"/>
          <w:u w:val="single"/>
        </w:rPr>
        <w:t>Performance</w:t>
      </w:r>
    </w:p>
    <w:tbl>
      <w:tblPr>
        <w:tblStyle w:val="TableGrid"/>
        <w:tblW w:w="0" w:type="auto"/>
        <w:tblLook w:val="04A0" w:firstRow="1" w:lastRow="0" w:firstColumn="1" w:lastColumn="0" w:noHBand="0" w:noVBand="1"/>
      </w:tblPr>
      <w:tblGrid>
        <w:gridCol w:w="1980"/>
        <w:gridCol w:w="1757"/>
        <w:gridCol w:w="1758"/>
        <w:gridCol w:w="1757"/>
        <w:gridCol w:w="1758"/>
      </w:tblGrid>
      <w:tr w:rsidR="00BB1E6E" w14:paraId="0E138789" w14:textId="77777777" w:rsidTr="00BB1E6E">
        <w:tc>
          <w:tcPr>
            <w:tcW w:w="1980" w:type="dxa"/>
          </w:tcPr>
          <w:p w14:paraId="7F836FCC" w14:textId="77777777" w:rsidR="009A3852" w:rsidRDefault="009A3852" w:rsidP="00DB7C81">
            <w:pPr>
              <w:jc w:val="center"/>
              <w:rPr>
                <w:rFonts w:ascii="Times New Roman" w:hAnsi="Times New Roman" w:cs="Times New Roman" w:hint="eastAsia"/>
              </w:rPr>
            </w:pPr>
          </w:p>
        </w:tc>
        <w:tc>
          <w:tcPr>
            <w:tcW w:w="1757" w:type="dxa"/>
          </w:tcPr>
          <w:p w14:paraId="7064E635" w14:textId="77777777" w:rsidR="009A3852" w:rsidRDefault="009A3852" w:rsidP="00DB7C81">
            <w:pPr>
              <w:jc w:val="center"/>
              <w:rPr>
                <w:rFonts w:ascii="Times New Roman" w:hAnsi="Times New Roman" w:cs="Times New Roman" w:hint="eastAsia"/>
              </w:rPr>
            </w:pPr>
            <w:r>
              <w:rPr>
                <w:rFonts w:ascii="Times New Roman" w:hAnsi="Times New Roman" w:cs="Times New Roman" w:hint="eastAsia"/>
              </w:rPr>
              <w:t>1 nodes</w:t>
            </w:r>
          </w:p>
        </w:tc>
        <w:tc>
          <w:tcPr>
            <w:tcW w:w="1758" w:type="dxa"/>
          </w:tcPr>
          <w:p w14:paraId="69E07E41" w14:textId="77777777" w:rsidR="009A3852" w:rsidRDefault="009A3852" w:rsidP="00DB7C81">
            <w:pPr>
              <w:jc w:val="center"/>
              <w:rPr>
                <w:rFonts w:ascii="Times New Roman" w:hAnsi="Times New Roman" w:cs="Times New Roman" w:hint="eastAsia"/>
              </w:rPr>
            </w:pPr>
            <w:r>
              <w:rPr>
                <w:rFonts w:ascii="Times New Roman" w:hAnsi="Times New Roman" w:cs="Times New Roman" w:hint="eastAsia"/>
              </w:rPr>
              <w:t>2 nodes</w:t>
            </w:r>
          </w:p>
        </w:tc>
        <w:tc>
          <w:tcPr>
            <w:tcW w:w="1757" w:type="dxa"/>
          </w:tcPr>
          <w:p w14:paraId="64587F51" w14:textId="77777777" w:rsidR="009A3852" w:rsidRDefault="009A3852" w:rsidP="00DB7C81">
            <w:pPr>
              <w:jc w:val="center"/>
              <w:rPr>
                <w:rFonts w:ascii="Times New Roman" w:hAnsi="Times New Roman" w:cs="Times New Roman" w:hint="eastAsia"/>
              </w:rPr>
            </w:pPr>
            <w:r>
              <w:rPr>
                <w:rFonts w:ascii="Times New Roman" w:hAnsi="Times New Roman" w:cs="Times New Roman" w:hint="eastAsia"/>
              </w:rPr>
              <w:t>4 nodes</w:t>
            </w:r>
          </w:p>
        </w:tc>
        <w:tc>
          <w:tcPr>
            <w:tcW w:w="1758" w:type="dxa"/>
          </w:tcPr>
          <w:p w14:paraId="3219425C" w14:textId="77777777" w:rsidR="009A3852" w:rsidRDefault="009A3852" w:rsidP="00DB7C81">
            <w:pPr>
              <w:jc w:val="center"/>
              <w:rPr>
                <w:rFonts w:ascii="Times New Roman" w:hAnsi="Times New Roman" w:cs="Times New Roman" w:hint="eastAsia"/>
              </w:rPr>
            </w:pPr>
            <w:r>
              <w:rPr>
                <w:rFonts w:ascii="Times New Roman" w:hAnsi="Times New Roman" w:cs="Times New Roman" w:hint="eastAsia"/>
              </w:rPr>
              <w:t>8 nodes</w:t>
            </w:r>
          </w:p>
        </w:tc>
      </w:tr>
      <w:tr w:rsidR="00BB1E6E" w14:paraId="25D406DE" w14:textId="77777777" w:rsidTr="00BB1E6E">
        <w:tc>
          <w:tcPr>
            <w:tcW w:w="1980" w:type="dxa"/>
          </w:tcPr>
          <w:p w14:paraId="1E434A85" w14:textId="0AD0A0ED" w:rsidR="009A3852" w:rsidRDefault="009A3852" w:rsidP="00DB7C81">
            <w:pPr>
              <w:jc w:val="center"/>
              <w:rPr>
                <w:rFonts w:ascii="Times New Roman" w:hAnsi="Times New Roman" w:cs="Times New Roman" w:hint="eastAsia"/>
              </w:rPr>
            </w:pPr>
            <w:r>
              <w:rPr>
                <w:rFonts w:ascii="Times New Roman" w:hAnsi="Times New Roman" w:cs="Times New Roman" w:hint="eastAsia"/>
              </w:rPr>
              <w:t>Running Time</w:t>
            </w:r>
            <w:r w:rsidR="00BB1E6E">
              <w:rPr>
                <w:rFonts w:ascii="Times New Roman" w:hAnsi="Times New Roman" w:cs="Times New Roman" w:hint="eastAsia"/>
              </w:rPr>
              <w:t>(s)</w:t>
            </w:r>
          </w:p>
        </w:tc>
        <w:tc>
          <w:tcPr>
            <w:tcW w:w="1757" w:type="dxa"/>
          </w:tcPr>
          <w:p w14:paraId="168E8931" w14:textId="01A17A0E" w:rsidR="009A3852" w:rsidRDefault="00172CF9" w:rsidP="00172CF9">
            <w:pPr>
              <w:jc w:val="center"/>
              <w:rPr>
                <w:rFonts w:ascii="Times New Roman" w:hAnsi="Times New Roman" w:cs="Times New Roman" w:hint="eastAsia"/>
              </w:rPr>
            </w:pPr>
            <w:r w:rsidRPr="00172CF9">
              <w:rPr>
                <w:rFonts w:ascii="Times New Roman" w:hAnsi="Times New Roman" w:cs="Times New Roman"/>
              </w:rPr>
              <w:t>15.916358</w:t>
            </w:r>
          </w:p>
        </w:tc>
        <w:tc>
          <w:tcPr>
            <w:tcW w:w="1758" w:type="dxa"/>
          </w:tcPr>
          <w:p w14:paraId="7531CB1B" w14:textId="3DEE2D34" w:rsidR="009A3852" w:rsidRDefault="00490525" w:rsidP="00490525">
            <w:pPr>
              <w:jc w:val="center"/>
              <w:rPr>
                <w:rFonts w:ascii="Times New Roman" w:hAnsi="Times New Roman" w:cs="Times New Roman" w:hint="eastAsia"/>
              </w:rPr>
            </w:pPr>
            <w:r w:rsidRPr="00490525">
              <w:rPr>
                <w:rFonts w:ascii="Times New Roman" w:hAnsi="Times New Roman" w:cs="Times New Roman"/>
              </w:rPr>
              <w:t>8.007149</w:t>
            </w:r>
          </w:p>
        </w:tc>
        <w:tc>
          <w:tcPr>
            <w:tcW w:w="1757" w:type="dxa"/>
          </w:tcPr>
          <w:p w14:paraId="1249AE64" w14:textId="034CB61A" w:rsidR="009A3852" w:rsidRDefault="00490525" w:rsidP="00490525">
            <w:pPr>
              <w:jc w:val="center"/>
              <w:rPr>
                <w:rFonts w:ascii="Times New Roman" w:hAnsi="Times New Roman" w:cs="Times New Roman" w:hint="eastAsia"/>
              </w:rPr>
            </w:pPr>
            <w:r w:rsidRPr="00490525">
              <w:rPr>
                <w:rFonts w:ascii="Times New Roman" w:hAnsi="Times New Roman" w:cs="Times New Roman"/>
              </w:rPr>
              <w:t>6.997060</w:t>
            </w:r>
          </w:p>
        </w:tc>
        <w:tc>
          <w:tcPr>
            <w:tcW w:w="1758" w:type="dxa"/>
          </w:tcPr>
          <w:p w14:paraId="2FB3F53E" w14:textId="58A7453E" w:rsidR="009A3852" w:rsidRDefault="004313CC" w:rsidP="004313CC">
            <w:pPr>
              <w:jc w:val="center"/>
              <w:rPr>
                <w:rFonts w:ascii="Times New Roman" w:hAnsi="Times New Roman" w:cs="Times New Roman" w:hint="eastAsia"/>
              </w:rPr>
            </w:pPr>
            <w:r w:rsidRPr="004313CC">
              <w:rPr>
                <w:rFonts w:ascii="Times New Roman" w:hAnsi="Times New Roman" w:cs="Times New Roman"/>
              </w:rPr>
              <w:t>3.428442</w:t>
            </w:r>
          </w:p>
        </w:tc>
      </w:tr>
      <w:tr w:rsidR="00BB1E6E" w14:paraId="1339BF77" w14:textId="77777777" w:rsidTr="00BB1E6E">
        <w:tc>
          <w:tcPr>
            <w:tcW w:w="1980" w:type="dxa"/>
          </w:tcPr>
          <w:p w14:paraId="52184718" w14:textId="77777777" w:rsidR="009A3852" w:rsidRDefault="009A3852" w:rsidP="00DB7C81">
            <w:pPr>
              <w:jc w:val="center"/>
              <w:rPr>
                <w:rFonts w:ascii="Times New Roman" w:hAnsi="Times New Roman" w:cs="Times New Roman" w:hint="eastAsia"/>
              </w:rPr>
            </w:pPr>
            <w:r>
              <w:rPr>
                <w:rFonts w:ascii="Times New Roman" w:hAnsi="Times New Roman" w:cs="Times New Roman" w:hint="eastAsia"/>
              </w:rPr>
              <w:t>Prime Number</w:t>
            </w:r>
          </w:p>
        </w:tc>
        <w:tc>
          <w:tcPr>
            <w:tcW w:w="1757" w:type="dxa"/>
          </w:tcPr>
          <w:p w14:paraId="086C3266" w14:textId="5E4D7D36" w:rsidR="009A3852" w:rsidRDefault="00F30E90" w:rsidP="00DB7C81">
            <w:pPr>
              <w:jc w:val="center"/>
              <w:rPr>
                <w:rFonts w:ascii="Times New Roman" w:hAnsi="Times New Roman" w:cs="Times New Roman" w:hint="eastAsia"/>
              </w:rPr>
            </w:pPr>
            <w:r w:rsidRPr="00A2721C">
              <w:rPr>
                <w:rFonts w:ascii="Times New Roman" w:hAnsi="Times New Roman" w:cs="Times New Roman"/>
              </w:rPr>
              <w:t>455052511</w:t>
            </w:r>
          </w:p>
        </w:tc>
        <w:tc>
          <w:tcPr>
            <w:tcW w:w="1758" w:type="dxa"/>
          </w:tcPr>
          <w:p w14:paraId="39D61BE4" w14:textId="5DC963BF" w:rsidR="009A3852" w:rsidRDefault="00F30E90" w:rsidP="00DB7C81">
            <w:pPr>
              <w:jc w:val="center"/>
              <w:rPr>
                <w:rFonts w:ascii="Times New Roman" w:hAnsi="Times New Roman" w:cs="Times New Roman" w:hint="eastAsia"/>
              </w:rPr>
            </w:pPr>
            <w:r w:rsidRPr="00A2721C">
              <w:rPr>
                <w:rFonts w:ascii="Times New Roman" w:hAnsi="Times New Roman" w:cs="Times New Roman"/>
              </w:rPr>
              <w:t>455052511</w:t>
            </w:r>
          </w:p>
        </w:tc>
        <w:tc>
          <w:tcPr>
            <w:tcW w:w="1757" w:type="dxa"/>
          </w:tcPr>
          <w:p w14:paraId="65F8D371" w14:textId="12047C24" w:rsidR="009A3852" w:rsidRDefault="00F30E90" w:rsidP="00DB7C81">
            <w:pPr>
              <w:jc w:val="center"/>
              <w:rPr>
                <w:rFonts w:ascii="Times New Roman" w:hAnsi="Times New Roman" w:cs="Times New Roman" w:hint="eastAsia"/>
              </w:rPr>
            </w:pPr>
            <w:r w:rsidRPr="00A2721C">
              <w:rPr>
                <w:rFonts w:ascii="Times New Roman" w:hAnsi="Times New Roman" w:cs="Times New Roman"/>
              </w:rPr>
              <w:t>455052511</w:t>
            </w:r>
          </w:p>
        </w:tc>
        <w:tc>
          <w:tcPr>
            <w:tcW w:w="1758" w:type="dxa"/>
          </w:tcPr>
          <w:p w14:paraId="15D4792F" w14:textId="511B3E2E" w:rsidR="009A3852" w:rsidRDefault="00F30E90" w:rsidP="00DB7C81">
            <w:pPr>
              <w:jc w:val="center"/>
              <w:rPr>
                <w:rFonts w:ascii="Times New Roman" w:hAnsi="Times New Roman" w:cs="Times New Roman" w:hint="eastAsia"/>
              </w:rPr>
            </w:pPr>
            <w:r w:rsidRPr="00A2721C">
              <w:rPr>
                <w:rFonts w:ascii="Times New Roman" w:hAnsi="Times New Roman" w:cs="Times New Roman"/>
              </w:rPr>
              <w:t>455052511</w:t>
            </w:r>
          </w:p>
        </w:tc>
      </w:tr>
    </w:tbl>
    <w:p w14:paraId="3F9BDDF0" w14:textId="77777777" w:rsidR="00530855" w:rsidRDefault="00530855">
      <w:pPr>
        <w:rPr>
          <w:rFonts w:ascii="Times New Roman" w:hAnsi="Times New Roman" w:cs="Times New Roman"/>
        </w:rPr>
      </w:pPr>
    </w:p>
    <w:p w14:paraId="5227F84E" w14:textId="0BEFC536" w:rsidR="00737264" w:rsidRPr="002B4E7A" w:rsidRDefault="00737264" w:rsidP="00737264">
      <w:pPr>
        <w:outlineLvl w:val="0"/>
        <w:rPr>
          <w:rFonts w:ascii="Times New Roman" w:hAnsi="Times New Roman" w:cs="Times New Roman"/>
          <w:b/>
        </w:rPr>
      </w:pPr>
      <w:r>
        <w:rPr>
          <w:rFonts w:ascii="Times New Roman" w:hAnsi="Times New Roman" w:cs="Times New Roman" w:hint="eastAsia"/>
          <w:b/>
        </w:rPr>
        <w:t>Part 3</w:t>
      </w:r>
      <w:r w:rsidRPr="002B4E7A">
        <w:rPr>
          <w:rFonts w:ascii="Times New Roman" w:hAnsi="Times New Roman" w:cs="Times New Roman" w:hint="eastAsia"/>
          <w:b/>
        </w:rPr>
        <w:t xml:space="preserve">. </w:t>
      </w:r>
      <w:r w:rsidR="00FB0482">
        <w:rPr>
          <w:rFonts w:ascii="Times New Roman" w:hAnsi="Times New Roman" w:cs="Times New Roman" w:hint="eastAsia"/>
          <w:b/>
        </w:rPr>
        <w:t>Optimization</w:t>
      </w:r>
      <w:r w:rsidR="0017233F">
        <w:rPr>
          <w:rFonts w:ascii="Times New Roman" w:hAnsi="Times New Roman" w:cs="Times New Roman" w:hint="eastAsia"/>
          <w:b/>
        </w:rPr>
        <w:t>s by Increasing Cache Reuse</w:t>
      </w:r>
    </w:p>
    <w:p w14:paraId="0AA37ABF" w14:textId="1269EA6A" w:rsidR="00737264" w:rsidRPr="00BC7DD8" w:rsidRDefault="00BC7DD8">
      <w:pPr>
        <w:rPr>
          <w:rFonts w:ascii="Times New Roman" w:hAnsi="Times New Roman" w:cs="Times New Roman" w:hint="eastAsia"/>
          <w:u w:val="single"/>
        </w:rPr>
      </w:pPr>
      <w:r w:rsidRPr="00BC7DD8">
        <w:rPr>
          <w:rFonts w:ascii="Times New Roman" w:hAnsi="Times New Roman" w:cs="Times New Roman" w:hint="eastAsia"/>
          <w:u w:val="single"/>
        </w:rPr>
        <w:t>Analysis</w:t>
      </w:r>
    </w:p>
    <w:p w14:paraId="72FBE693" w14:textId="2C008744" w:rsidR="002116C0" w:rsidRDefault="0021076E">
      <w:pPr>
        <w:rPr>
          <w:rFonts w:ascii="Times New Roman" w:hAnsi="Times New Roman" w:cs="Times New Roman" w:hint="eastAsia"/>
        </w:rPr>
      </w:pPr>
      <w:r>
        <w:rPr>
          <w:rFonts w:ascii="Times New Roman" w:hAnsi="Times New Roman" w:cs="Times New Roman"/>
        </w:rPr>
        <w:t>In the original method,</w:t>
      </w:r>
      <w:r w:rsidR="00162461">
        <w:rPr>
          <w:rFonts w:ascii="Times New Roman" w:hAnsi="Times New Roman" w:cs="Times New Roman"/>
        </w:rPr>
        <w:t xml:space="preserve"> </w:t>
      </w:r>
      <w:r w:rsidR="002C7C13">
        <w:rPr>
          <w:rFonts w:ascii="Times New Roman" w:hAnsi="Times New Roman" w:cs="Times New Roman"/>
        </w:rPr>
        <w:t>we spend lots of time on marking the numbers in different blocks</w:t>
      </w:r>
      <w:r w:rsidR="00204EAD">
        <w:rPr>
          <w:rFonts w:ascii="Times New Roman" w:hAnsi="Times New Roman" w:cs="Times New Roman"/>
        </w:rPr>
        <w:t>, so it leads to a very low cache hits rate.</w:t>
      </w:r>
      <w:r w:rsidR="00583C9D">
        <w:rPr>
          <w:rFonts w:ascii="Times New Roman" w:hAnsi="Times New Roman" w:cs="Times New Roman"/>
        </w:rPr>
        <w:t xml:space="preserve"> </w:t>
      </w:r>
      <w:r w:rsidR="007B2D20">
        <w:rPr>
          <w:rFonts w:ascii="Times New Roman" w:hAnsi="Times New Roman" w:cs="Times New Roman"/>
        </w:rPr>
        <w:t>Actually,</w:t>
      </w:r>
      <w:r w:rsidR="007135D0">
        <w:rPr>
          <w:rFonts w:ascii="Times New Roman" w:hAnsi="Times New Roman" w:cs="Times New Roman"/>
        </w:rPr>
        <w:t xml:space="preserve"> </w:t>
      </w:r>
      <w:r w:rsidR="00856FC6">
        <w:rPr>
          <w:rFonts w:ascii="Times New Roman" w:hAnsi="Times New Roman" w:cs="Times New Roman"/>
        </w:rPr>
        <w:t>we</w:t>
      </w:r>
      <w:r w:rsidR="00583C9D">
        <w:rPr>
          <w:rFonts w:ascii="Times New Roman" w:hAnsi="Times New Roman" w:cs="Times New Roman"/>
        </w:rPr>
        <w:t xml:space="preserve"> can do more optimizations on improving the cache hits rate by rearrange the iterations in the algorithm.</w:t>
      </w:r>
      <w:r w:rsidR="00B73B47">
        <w:rPr>
          <w:rFonts w:ascii="Times New Roman" w:hAnsi="Times New Roman" w:cs="Times New Roman"/>
        </w:rPr>
        <w:t xml:space="preserve"> </w:t>
      </w:r>
      <w:r w:rsidR="00EF6200">
        <w:rPr>
          <w:rFonts w:ascii="Times New Roman" w:hAnsi="Times New Roman" w:cs="Times New Roman"/>
        </w:rPr>
        <w:t>Take an overview of our</w:t>
      </w:r>
      <w:r w:rsidR="00687E79">
        <w:rPr>
          <w:rFonts w:ascii="Times New Roman" w:hAnsi="Times New Roman" w:cs="Times New Roman"/>
        </w:rPr>
        <w:t xml:space="preserve"> original</w:t>
      </w:r>
      <w:r w:rsidR="00EF6200">
        <w:rPr>
          <w:rFonts w:ascii="Times New Roman" w:hAnsi="Times New Roman" w:cs="Times New Roman"/>
        </w:rPr>
        <w:t xml:space="preserve"> algorithm, it </w:t>
      </w:r>
      <w:r w:rsidR="00EF6200">
        <w:rPr>
          <w:rFonts w:ascii="Times New Roman" w:hAnsi="Times New Roman" w:cs="Times New Roman" w:hint="eastAsia"/>
        </w:rPr>
        <w:t xml:space="preserve">can </w:t>
      </w:r>
      <w:r w:rsidR="00EF6200">
        <w:rPr>
          <w:rFonts w:ascii="Times New Roman" w:hAnsi="Times New Roman" w:cs="Times New Roman"/>
        </w:rPr>
        <w:t>be</w:t>
      </w:r>
      <w:r w:rsidR="00EF6200">
        <w:rPr>
          <w:rFonts w:ascii="Times New Roman" w:hAnsi="Times New Roman" w:cs="Times New Roman" w:hint="eastAsia"/>
        </w:rPr>
        <w:t xml:space="preserve"> </w:t>
      </w:r>
      <w:r w:rsidR="00FD3E95">
        <w:rPr>
          <w:rFonts w:ascii="Times New Roman" w:hAnsi="Times New Roman" w:cs="Times New Roman" w:hint="eastAsia"/>
        </w:rPr>
        <w:t>considered</w:t>
      </w:r>
      <w:r w:rsidR="00EF6200">
        <w:rPr>
          <w:rFonts w:ascii="Times New Roman" w:hAnsi="Times New Roman" w:cs="Times New Roman" w:hint="eastAsia"/>
        </w:rPr>
        <w:t xml:space="preserve"> as</w:t>
      </w:r>
      <w:r w:rsidR="00EF6200">
        <w:rPr>
          <w:rFonts w:ascii="Times New Roman" w:hAnsi="Times New Roman" w:cs="Times New Roman"/>
        </w:rPr>
        <w:t xml:space="preserve"> </w:t>
      </w:r>
      <w:r w:rsidR="00EF6200">
        <w:rPr>
          <w:rFonts w:ascii="Times New Roman" w:hAnsi="Times New Roman" w:cs="Times New Roman" w:hint="eastAsia"/>
        </w:rPr>
        <w:t>two loops: the outer loop</w:t>
      </w:r>
      <w:r w:rsidR="00C302E6">
        <w:rPr>
          <w:rFonts w:ascii="Times New Roman" w:hAnsi="Times New Roman" w:cs="Times New Roman" w:hint="eastAsia"/>
        </w:rPr>
        <w:t xml:space="preserve"> is iterated from 3 to </w:t>
      </w:r>
      <m:oMath>
        <m:rad>
          <m:radPr>
            <m:degHide m:val="1"/>
            <m:ctrlPr>
              <w:rPr>
                <w:rFonts w:ascii="Cambria Math" w:hAnsi="Cambria Math" w:cs="Times New Roman"/>
                <w:i/>
              </w:rPr>
            </m:ctrlPr>
          </m:radPr>
          <m:deg/>
          <m:e>
            <m:r>
              <w:rPr>
                <w:rFonts w:ascii="Cambria Math" w:hAnsi="Cambria Math" w:cs="Times New Roman"/>
              </w:rPr>
              <m:t>n</m:t>
            </m:r>
          </m:e>
        </m:rad>
      </m:oMath>
      <w:r w:rsidR="009637EF">
        <w:rPr>
          <w:rFonts w:ascii="Times New Roman" w:hAnsi="Times New Roman" w:cs="Times New Roman" w:hint="eastAsia"/>
        </w:rPr>
        <w:t xml:space="preserve"> while the inner loop is iterated among the numbers </w:t>
      </w:r>
      <w:r w:rsidR="00A614CC">
        <w:rPr>
          <w:rFonts w:ascii="Times New Roman" w:hAnsi="Times New Roman" w:cs="Times New Roman" w:hint="eastAsia"/>
        </w:rPr>
        <w:t>which is assigned to this process</w:t>
      </w:r>
      <w:r w:rsidR="0030048D">
        <w:rPr>
          <w:rFonts w:ascii="Times New Roman" w:hAnsi="Times New Roman" w:cs="Times New Roman" w:hint="eastAsia"/>
        </w:rPr>
        <w:t xml:space="preserve"> </w:t>
      </w:r>
      <w:r w:rsidR="00A66CC9">
        <w:rPr>
          <w:rFonts w:ascii="Times New Roman" w:hAnsi="Times New Roman" w:cs="Times New Roman" w:hint="eastAsia"/>
        </w:rPr>
        <w:t>(these numbers range from 3 to n)</w:t>
      </w:r>
      <w:r w:rsidR="00A614CC">
        <w:rPr>
          <w:rFonts w:ascii="Times New Roman" w:hAnsi="Times New Roman" w:cs="Times New Roman" w:hint="eastAsia"/>
        </w:rPr>
        <w:t>.</w:t>
      </w:r>
      <w:r w:rsidR="00C0339F">
        <w:rPr>
          <w:rFonts w:ascii="Times New Roman" w:hAnsi="Times New Roman" w:cs="Times New Roman" w:hint="eastAsia"/>
        </w:rPr>
        <w:t xml:space="preserve"> </w:t>
      </w:r>
      <w:r w:rsidR="00D0059F">
        <w:rPr>
          <w:rFonts w:ascii="Times New Roman" w:hAnsi="Times New Roman" w:cs="Times New Roman" w:hint="eastAsia"/>
        </w:rPr>
        <w:t>If we rearrange these two loops</w:t>
      </w:r>
      <w:r w:rsidR="00807D4A">
        <w:rPr>
          <w:rFonts w:ascii="Times New Roman" w:hAnsi="Times New Roman" w:cs="Times New Roman" w:hint="eastAsia"/>
        </w:rPr>
        <w:t xml:space="preserve">, we can gain higher cache hits rate by </w:t>
      </w:r>
      <w:r w:rsidR="00B3270C">
        <w:rPr>
          <w:rFonts w:ascii="Times New Roman" w:hAnsi="Times New Roman" w:cs="Times New Roman" w:hint="eastAsia"/>
        </w:rPr>
        <w:t>pu</w:t>
      </w:r>
      <w:r w:rsidR="007A6B06">
        <w:rPr>
          <w:rFonts w:ascii="Times New Roman" w:hAnsi="Times New Roman" w:cs="Times New Roman" w:hint="eastAsia"/>
        </w:rPr>
        <w:t>t</w:t>
      </w:r>
      <w:r w:rsidR="00B3270C">
        <w:rPr>
          <w:rFonts w:ascii="Times New Roman" w:hAnsi="Times New Roman" w:cs="Times New Roman" w:hint="eastAsia"/>
        </w:rPr>
        <w:t>t</w:t>
      </w:r>
      <w:r w:rsidR="00465CE1">
        <w:rPr>
          <w:rFonts w:ascii="Times New Roman" w:hAnsi="Times New Roman" w:cs="Times New Roman" w:hint="eastAsia"/>
        </w:rPr>
        <w:t>ing</w:t>
      </w:r>
      <w:r w:rsidR="00B3270C">
        <w:rPr>
          <w:rFonts w:ascii="Times New Roman" w:hAnsi="Times New Roman" w:cs="Times New Roman" w:hint="eastAsia"/>
        </w:rPr>
        <w:t xml:space="preserve"> </w:t>
      </w:r>
      <w:r w:rsidR="00BD75A1">
        <w:rPr>
          <w:rFonts w:ascii="Times New Roman" w:hAnsi="Times New Roman" w:cs="Times New Roman" w:hint="eastAsia"/>
        </w:rPr>
        <w:t xml:space="preserve">part of numbers in the big array into cache. We can firstly compute the part of numbers in the big array and mark the multiples of the primes which is less than </w:t>
      </w:r>
      <m:oMath>
        <m:rad>
          <m:radPr>
            <m:degHide m:val="1"/>
            <m:ctrlPr>
              <w:rPr>
                <w:rFonts w:ascii="Cambria Math" w:hAnsi="Cambria Math" w:cs="Times New Roman"/>
                <w:i/>
              </w:rPr>
            </m:ctrlPr>
          </m:radPr>
          <m:deg/>
          <m:e>
            <m:r>
              <w:rPr>
                <w:rFonts w:ascii="Cambria Math" w:hAnsi="Cambria Math" w:cs="Times New Roman"/>
              </w:rPr>
              <m:t>n</m:t>
            </m:r>
          </m:e>
        </m:rad>
      </m:oMath>
      <w:r w:rsidR="00BD75A1">
        <w:rPr>
          <w:rFonts w:ascii="Times New Roman" w:hAnsi="Times New Roman" w:cs="Times New Roman" w:hint="eastAsia"/>
        </w:rPr>
        <w:t>.</w:t>
      </w:r>
      <w:r w:rsidR="00EB6A47">
        <w:rPr>
          <w:rFonts w:ascii="Times New Roman" w:hAnsi="Times New Roman" w:cs="Times New Roman" w:hint="eastAsia"/>
        </w:rPr>
        <w:t xml:space="preserve"> Then, we can read next part of numbers into cache and do the next computation. In this way, we can gain higher cache hits rate to achieve better performance.</w:t>
      </w:r>
      <w:r w:rsidR="00BD75A1">
        <w:rPr>
          <w:rFonts w:ascii="Times New Roman" w:hAnsi="Times New Roman" w:cs="Times New Roman" w:hint="eastAsia"/>
        </w:rPr>
        <w:t xml:space="preserve"> </w:t>
      </w:r>
    </w:p>
    <w:p w14:paraId="03766ECB" w14:textId="77777777" w:rsidR="004E0D25" w:rsidRDefault="004E0D25">
      <w:pPr>
        <w:rPr>
          <w:rFonts w:ascii="Times New Roman" w:hAnsi="Times New Roman" w:cs="Times New Roman" w:hint="eastAsia"/>
        </w:rPr>
      </w:pPr>
    </w:p>
    <w:p w14:paraId="44C99109" w14:textId="042C745D" w:rsidR="002116C0" w:rsidRPr="0074585F" w:rsidRDefault="002116C0">
      <w:pPr>
        <w:rPr>
          <w:rFonts w:ascii="Times New Roman" w:hAnsi="Times New Roman" w:cs="Times New Roman" w:hint="eastAsia"/>
          <w:u w:val="single"/>
        </w:rPr>
      </w:pPr>
      <w:r w:rsidRPr="0074585F">
        <w:rPr>
          <w:rFonts w:ascii="Times New Roman" w:hAnsi="Times New Roman" w:cs="Times New Roman" w:hint="eastAsia"/>
          <w:u w:val="single"/>
        </w:rPr>
        <w:t xml:space="preserve">Find </w:t>
      </w:r>
      <w:r w:rsidR="0074585F" w:rsidRPr="0074585F">
        <w:rPr>
          <w:rFonts w:ascii="Times New Roman" w:hAnsi="Times New Roman" w:cs="Times New Roman" w:hint="eastAsia"/>
          <w:u w:val="single"/>
        </w:rPr>
        <w:t>Better Cache Size</w:t>
      </w:r>
    </w:p>
    <w:p w14:paraId="6C33395C" w14:textId="042076D2" w:rsidR="0074585F" w:rsidRDefault="00A75B5E">
      <w:pPr>
        <w:rPr>
          <w:rFonts w:ascii="Times New Roman" w:hAnsi="Times New Roman" w:cs="Times New Roman" w:hint="eastAsia"/>
        </w:rPr>
      </w:pPr>
      <w:r>
        <w:rPr>
          <w:rFonts w:ascii="Times New Roman" w:hAnsi="Times New Roman" w:cs="Times New Roman" w:hint="eastAsia"/>
        </w:rPr>
        <w:t>After that, we need to find an appropriate cache size. So, I have written a program to find the fine cache size. The results are as follow:</w:t>
      </w:r>
    </w:p>
    <w:tbl>
      <w:tblPr>
        <w:tblStyle w:val="TableGrid"/>
        <w:tblW w:w="0" w:type="auto"/>
        <w:tblLook w:val="04A0" w:firstRow="1" w:lastRow="0" w:firstColumn="1" w:lastColumn="0" w:noHBand="0" w:noVBand="1"/>
      </w:tblPr>
      <w:tblGrid>
        <w:gridCol w:w="1953"/>
        <w:gridCol w:w="1411"/>
        <w:gridCol w:w="1411"/>
        <w:gridCol w:w="1412"/>
        <w:gridCol w:w="1411"/>
        <w:gridCol w:w="1412"/>
      </w:tblGrid>
      <w:tr w:rsidR="00126151" w14:paraId="0CF58968" w14:textId="77777777" w:rsidTr="00126151">
        <w:tc>
          <w:tcPr>
            <w:tcW w:w="1953" w:type="dxa"/>
          </w:tcPr>
          <w:p w14:paraId="658E7540" w14:textId="4DEB4BBF" w:rsidR="00053ACB" w:rsidRDefault="00053ACB" w:rsidP="00053ACB">
            <w:pPr>
              <w:jc w:val="center"/>
              <w:rPr>
                <w:rFonts w:ascii="Times New Roman" w:hAnsi="Times New Roman" w:cs="Times New Roman" w:hint="eastAsia"/>
              </w:rPr>
            </w:pPr>
            <w:r>
              <w:rPr>
                <w:rFonts w:ascii="Times New Roman" w:hAnsi="Times New Roman" w:cs="Times New Roman" w:hint="eastAsia"/>
              </w:rPr>
              <w:t>Cache Size</w:t>
            </w:r>
          </w:p>
        </w:tc>
        <w:tc>
          <w:tcPr>
            <w:tcW w:w="1411" w:type="dxa"/>
          </w:tcPr>
          <w:p w14:paraId="2534F84F" w14:textId="2CFEF9E7" w:rsidR="00053ACB" w:rsidRDefault="00053ACB" w:rsidP="00053ACB">
            <w:pPr>
              <w:jc w:val="center"/>
              <w:rPr>
                <w:rFonts w:ascii="Times New Roman" w:hAnsi="Times New Roman" w:cs="Times New Roman" w:hint="eastAsia"/>
              </w:rPr>
            </w:pPr>
            <w:r w:rsidRPr="00053ACB">
              <w:rPr>
                <w:rFonts w:ascii="Times New Roman" w:hAnsi="Times New Roman" w:cs="Times New Roman"/>
              </w:rPr>
              <w:t>4096</w:t>
            </w:r>
          </w:p>
        </w:tc>
        <w:tc>
          <w:tcPr>
            <w:tcW w:w="1411" w:type="dxa"/>
          </w:tcPr>
          <w:p w14:paraId="7C26C34A" w14:textId="4CC5E1BE" w:rsidR="00053ACB" w:rsidRDefault="00053ACB" w:rsidP="00053ACB">
            <w:pPr>
              <w:jc w:val="center"/>
              <w:rPr>
                <w:rFonts w:ascii="Times New Roman" w:hAnsi="Times New Roman" w:cs="Times New Roman" w:hint="eastAsia"/>
              </w:rPr>
            </w:pPr>
            <w:r>
              <w:rPr>
                <w:rFonts w:ascii="Times New Roman" w:hAnsi="Times New Roman" w:cs="Times New Roman" w:hint="eastAsia"/>
              </w:rPr>
              <w:t>8192</w:t>
            </w:r>
          </w:p>
        </w:tc>
        <w:tc>
          <w:tcPr>
            <w:tcW w:w="1412" w:type="dxa"/>
          </w:tcPr>
          <w:p w14:paraId="761EF0DB" w14:textId="5E721328" w:rsidR="00053ACB" w:rsidRDefault="00053ACB" w:rsidP="00053ACB">
            <w:pPr>
              <w:jc w:val="center"/>
              <w:rPr>
                <w:rFonts w:ascii="Times New Roman" w:hAnsi="Times New Roman" w:cs="Times New Roman" w:hint="eastAsia"/>
              </w:rPr>
            </w:pPr>
            <w:r>
              <w:rPr>
                <w:rFonts w:ascii="Times New Roman" w:hAnsi="Times New Roman" w:cs="Times New Roman" w:hint="eastAsia"/>
              </w:rPr>
              <w:t>16384</w:t>
            </w:r>
          </w:p>
        </w:tc>
        <w:tc>
          <w:tcPr>
            <w:tcW w:w="1411" w:type="dxa"/>
          </w:tcPr>
          <w:p w14:paraId="1C0AEEE2" w14:textId="5955DD44" w:rsidR="00053ACB" w:rsidRDefault="00053ACB" w:rsidP="00053ACB">
            <w:pPr>
              <w:jc w:val="center"/>
              <w:rPr>
                <w:rFonts w:ascii="Times New Roman" w:hAnsi="Times New Roman" w:cs="Times New Roman" w:hint="eastAsia"/>
              </w:rPr>
            </w:pPr>
            <w:r>
              <w:rPr>
                <w:rFonts w:ascii="Times New Roman" w:hAnsi="Times New Roman" w:cs="Times New Roman" w:hint="eastAsia"/>
              </w:rPr>
              <w:t>32768</w:t>
            </w:r>
          </w:p>
        </w:tc>
        <w:tc>
          <w:tcPr>
            <w:tcW w:w="1412" w:type="dxa"/>
          </w:tcPr>
          <w:p w14:paraId="6A7B082D" w14:textId="4E165D95" w:rsidR="00053ACB" w:rsidRDefault="00053ACB" w:rsidP="00053ACB">
            <w:pPr>
              <w:jc w:val="center"/>
              <w:rPr>
                <w:rFonts w:ascii="Times New Roman" w:hAnsi="Times New Roman" w:cs="Times New Roman" w:hint="eastAsia"/>
              </w:rPr>
            </w:pPr>
            <w:r>
              <w:rPr>
                <w:rFonts w:ascii="Times New Roman" w:hAnsi="Times New Roman" w:cs="Times New Roman" w:hint="eastAsia"/>
              </w:rPr>
              <w:t>65536</w:t>
            </w:r>
          </w:p>
        </w:tc>
      </w:tr>
      <w:tr w:rsidR="00126151" w14:paraId="052A96E4" w14:textId="77777777" w:rsidTr="00126151">
        <w:tc>
          <w:tcPr>
            <w:tcW w:w="1953" w:type="dxa"/>
            <w:tcBorders>
              <w:bottom w:val="double" w:sz="4" w:space="0" w:color="auto"/>
            </w:tcBorders>
          </w:tcPr>
          <w:p w14:paraId="42A51334" w14:textId="1A5DDBEA" w:rsidR="00053ACB" w:rsidRDefault="00053ACB" w:rsidP="00053ACB">
            <w:pPr>
              <w:jc w:val="center"/>
              <w:rPr>
                <w:rFonts w:ascii="Times New Roman" w:hAnsi="Times New Roman" w:cs="Times New Roman" w:hint="eastAsia"/>
              </w:rPr>
            </w:pPr>
            <w:r>
              <w:rPr>
                <w:rFonts w:ascii="Times New Roman" w:hAnsi="Times New Roman" w:cs="Times New Roman" w:hint="eastAsia"/>
              </w:rPr>
              <w:t>Running Time</w:t>
            </w:r>
            <w:r w:rsidR="00126151">
              <w:rPr>
                <w:rFonts w:ascii="Times New Roman" w:hAnsi="Times New Roman" w:cs="Times New Roman" w:hint="eastAsia"/>
              </w:rPr>
              <w:t>(s)</w:t>
            </w:r>
          </w:p>
        </w:tc>
        <w:tc>
          <w:tcPr>
            <w:tcW w:w="1411" w:type="dxa"/>
            <w:tcBorders>
              <w:bottom w:val="double" w:sz="4" w:space="0" w:color="auto"/>
            </w:tcBorders>
          </w:tcPr>
          <w:p w14:paraId="51DE831D" w14:textId="2E01550E" w:rsidR="00053ACB" w:rsidRDefault="00053ACB" w:rsidP="00053ACB">
            <w:pPr>
              <w:jc w:val="center"/>
              <w:rPr>
                <w:rFonts w:ascii="Times New Roman" w:hAnsi="Times New Roman" w:cs="Times New Roman" w:hint="eastAsia"/>
              </w:rPr>
            </w:pPr>
            <w:r w:rsidRPr="00053ACB">
              <w:rPr>
                <w:rFonts w:ascii="Times New Roman" w:hAnsi="Times New Roman" w:cs="Times New Roman"/>
              </w:rPr>
              <w:t>56.642320</w:t>
            </w:r>
          </w:p>
        </w:tc>
        <w:tc>
          <w:tcPr>
            <w:tcW w:w="1411" w:type="dxa"/>
            <w:tcBorders>
              <w:bottom w:val="double" w:sz="4" w:space="0" w:color="auto"/>
            </w:tcBorders>
          </w:tcPr>
          <w:p w14:paraId="6058C57A" w14:textId="288903B6" w:rsidR="00053ACB" w:rsidRDefault="00053ACB" w:rsidP="00053ACB">
            <w:pPr>
              <w:jc w:val="center"/>
              <w:rPr>
                <w:rFonts w:ascii="Times New Roman" w:hAnsi="Times New Roman" w:cs="Times New Roman" w:hint="eastAsia"/>
              </w:rPr>
            </w:pPr>
            <w:r w:rsidRPr="00053ACB">
              <w:rPr>
                <w:rFonts w:ascii="Times New Roman" w:hAnsi="Times New Roman" w:cs="Times New Roman"/>
              </w:rPr>
              <w:t>31.205423</w:t>
            </w:r>
          </w:p>
        </w:tc>
        <w:tc>
          <w:tcPr>
            <w:tcW w:w="1412" w:type="dxa"/>
            <w:tcBorders>
              <w:bottom w:val="double" w:sz="4" w:space="0" w:color="auto"/>
            </w:tcBorders>
          </w:tcPr>
          <w:p w14:paraId="489CC046" w14:textId="78064C58" w:rsidR="00053ACB" w:rsidRDefault="00053ACB" w:rsidP="00053ACB">
            <w:pPr>
              <w:jc w:val="center"/>
              <w:rPr>
                <w:rFonts w:ascii="Times New Roman" w:hAnsi="Times New Roman" w:cs="Times New Roman" w:hint="eastAsia"/>
              </w:rPr>
            </w:pPr>
            <w:r w:rsidRPr="00053ACB">
              <w:rPr>
                <w:rFonts w:ascii="Times New Roman" w:hAnsi="Times New Roman" w:cs="Times New Roman"/>
              </w:rPr>
              <w:t>18.438662</w:t>
            </w:r>
          </w:p>
        </w:tc>
        <w:tc>
          <w:tcPr>
            <w:tcW w:w="1411" w:type="dxa"/>
            <w:tcBorders>
              <w:bottom w:val="double" w:sz="4" w:space="0" w:color="auto"/>
            </w:tcBorders>
          </w:tcPr>
          <w:p w14:paraId="408906EF" w14:textId="6E7A2CFC" w:rsidR="00053ACB" w:rsidRDefault="00053ACB" w:rsidP="00053ACB">
            <w:pPr>
              <w:jc w:val="center"/>
              <w:rPr>
                <w:rFonts w:ascii="Times New Roman" w:hAnsi="Times New Roman" w:cs="Times New Roman" w:hint="eastAsia"/>
              </w:rPr>
            </w:pPr>
            <w:r w:rsidRPr="00053ACB">
              <w:rPr>
                <w:rFonts w:ascii="Times New Roman" w:hAnsi="Times New Roman" w:cs="Times New Roman"/>
              </w:rPr>
              <w:t>12.123553</w:t>
            </w:r>
          </w:p>
        </w:tc>
        <w:tc>
          <w:tcPr>
            <w:tcW w:w="1412" w:type="dxa"/>
            <w:tcBorders>
              <w:bottom w:val="double" w:sz="4" w:space="0" w:color="auto"/>
            </w:tcBorders>
          </w:tcPr>
          <w:p w14:paraId="63DBDFEE" w14:textId="13019839" w:rsidR="00053ACB" w:rsidRDefault="00126151" w:rsidP="00126151">
            <w:pPr>
              <w:jc w:val="center"/>
              <w:rPr>
                <w:rFonts w:ascii="Times New Roman" w:hAnsi="Times New Roman" w:cs="Times New Roman" w:hint="eastAsia"/>
              </w:rPr>
            </w:pPr>
            <w:r w:rsidRPr="00126151">
              <w:rPr>
                <w:rFonts w:ascii="Times New Roman" w:hAnsi="Times New Roman" w:cs="Times New Roman"/>
              </w:rPr>
              <w:t>9.074643</w:t>
            </w:r>
          </w:p>
        </w:tc>
      </w:tr>
      <w:tr w:rsidR="00126151" w14:paraId="43A04FEC" w14:textId="77777777" w:rsidTr="00126151">
        <w:tc>
          <w:tcPr>
            <w:tcW w:w="1953" w:type="dxa"/>
            <w:tcBorders>
              <w:top w:val="double" w:sz="4" w:space="0" w:color="auto"/>
            </w:tcBorders>
          </w:tcPr>
          <w:p w14:paraId="78417080" w14:textId="65DBC9B8" w:rsidR="00053ACB" w:rsidRDefault="00053ACB" w:rsidP="00053ACB">
            <w:pPr>
              <w:jc w:val="center"/>
              <w:rPr>
                <w:rFonts w:ascii="Times New Roman" w:hAnsi="Times New Roman" w:cs="Times New Roman" w:hint="eastAsia"/>
              </w:rPr>
            </w:pPr>
            <w:r>
              <w:rPr>
                <w:rFonts w:ascii="Times New Roman" w:hAnsi="Times New Roman" w:cs="Times New Roman" w:hint="eastAsia"/>
              </w:rPr>
              <w:t>Cache Size</w:t>
            </w:r>
          </w:p>
        </w:tc>
        <w:tc>
          <w:tcPr>
            <w:tcW w:w="1411" w:type="dxa"/>
            <w:tcBorders>
              <w:top w:val="double" w:sz="4" w:space="0" w:color="auto"/>
            </w:tcBorders>
          </w:tcPr>
          <w:p w14:paraId="0185DFC1" w14:textId="56A8BAA1" w:rsidR="00053ACB" w:rsidRDefault="00053ACB" w:rsidP="00053ACB">
            <w:pPr>
              <w:jc w:val="center"/>
              <w:rPr>
                <w:rFonts w:ascii="Times New Roman" w:hAnsi="Times New Roman" w:cs="Times New Roman" w:hint="eastAsia"/>
              </w:rPr>
            </w:pPr>
            <w:r>
              <w:rPr>
                <w:rFonts w:ascii="Times New Roman" w:hAnsi="Times New Roman" w:cs="Times New Roman" w:hint="eastAsia"/>
              </w:rPr>
              <w:t>131072</w:t>
            </w:r>
          </w:p>
        </w:tc>
        <w:tc>
          <w:tcPr>
            <w:tcW w:w="1411" w:type="dxa"/>
            <w:tcBorders>
              <w:top w:val="double" w:sz="4" w:space="0" w:color="auto"/>
            </w:tcBorders>
          </w:tcPr>
          <w:p w14:paraId="07E5AF55" w14:textId="220CA37B" w:rsidR="00053ACB" w:rsidRDefault="00053ACB" w:rsidP="00053ACB">
            <w:pPr>
              <w:jc w:val="center"/>
              <w:rPr>
                <w:rFonts w:ascii="Times New Roman" w:hAnsi="Times New Roman" w:cs="Times New Roman" w:hint="eastAsia"/>
              </w:rPr>
            </w:pPr>
            <w:r>
              <w:rPr>
                <w:rFonts w:ascii="Times New Roman" w:hAnsi="Times New Roman" w:cs="Times New Roman" w:hint="eastAsia"/>
              </w:rPr>
              <w:t>262144</w:t>
            </w:r>
          </w:p>
        </w:tc>
        <w:tc>
          <w:tcPr>
            <w:tcW w:w="1412" w:type="dxa"/>
            <w:tcBorders>
              <w:top w:val="double" w:sz="4" w:space="0" w:color="auto"/>
            </w:tcBorders>
          </w:tcPr>
          <w:p w14:paraId="1183F68C" w14:textId="59E87C39" w:rsidR="00053ACB" w:rsidRDefault="00053ACB" w:rsidP="00053ACB">
            <w:pPr>
              <w:jc w:val="center"/>
              <w:rPr>
                <w:rFonts w:ascii="Times New Roman" w:hAnsi="Times New Roman" w:cs="Times New Roman" w:hint="eastAsia"/>
              </w:rPr>
            </w:pPr>
            <w:r>
              <w:rPr>
                <w:rFonts w:ascii="Times New Roman" w:hAnsi="Times New Roman" w:cs="Times New Roman" w:hint="eastAsia"/>
              </w:rPr>
              <w:t>524288</w:t>
            </w:r>
          </w:p>
        </w:tc>
        <w:tc>
          <w:tcPr>
            <w:tcW w:w="1411" w:type="dxa"/>
            <w:tcBorders>
              <w:top w:val="double" w:sz="4" w:space="0" w:color="auto"/>
            </w:tcBorders>
          </w:tcPr>
          <w:p w14:paraId="0E960D5A" w14:textId="626667E5" w:rsidR="00053ACB" w:rsidRPr="004E0D25" w:rsidRDefault="00053ACB" w:rsidP="00053ACB">
            <w:pPr>
              <w:jc w:val="center"/>
              <w:rPr>
                <w:rFonts w:ascii="Times New Roman" w:hAnsi="Times New Roman" w:cs="Times New Roman" w:hint="eastAsia"/>
                <w:highlight w:val="lightGray"/>
              </w:rPr>
            </w:pPr>
            <w:r w:rsidRPr="004E0D25">
              <w:rPr>
                <w:rFonts w:ascii="Times New Roman" w:hAnsi="Times New Roman" w:cs="Times New Roman" w:hint="eastAsia"/>
                <w:highlight w:val="lightGray"/>
              </w:rPr>
              <w:t>1048576</w:t>
            </w:r>
          </w:p>
        </w:tc>
        <w:tc>
          <w:tcPr>
            <w:tcW w:w="1412" w:type="dxa"/>
            <w:tcBorders>
              <w:top w:val="double" w:sz="4" w:space="0" w:color="auto"/>
            </w:tcBorders>
          </w:tcPr>
          <w:p w14:paraId="2D8ADF2B" w14:textId="11B4D42C" w:rsidR="00053ACB" w:rsidRDefault="00053ACB" w:rsidP="00053ACB">
            <w:pPr>
              <w:jc w:val="center"/>
              <w:rPr>
                <w:rFonts w:ascii="Times New Roman" w:hAnsi="Times New Roman" w:cs="Times New Roman" w:hint="eastAsia"/>
              </w:rPr>
            </w:pPr>
            <w:r w:rsidRPr="00053ACB">
              <w:rPr>
                <w:rFonts w:ascii="Times New Roman" w:hAnsi="Times New Roman" w:cs="Times New Roman"/>
              </w:rPr>
              <w:t>2097152</w:t>
            </w:r>
          </w:p>
        </w:tc>
      </w:tr>
      <w:tr w:rsidR="00126151" w14:paraId="74561AF5" w14:textId="77777777" w:rsidTr="00126151">
        <w:trPr>
          <w:trHeight w:val="395"/>
        </w:trPr>
        <w:tc>
          <w:tcPr>
            <w:tcW w:w="1953" w:type="dxa"/>
          </w:tcPr>
          <w:p w14:paraId="52CB91A2" w14:textId="1DCA51C3" w:rsidR="00053ACB" w:rsidRDefault="00053ACB" w:rsidP="00053ACB">
            <w:pPr>
              <w:jc w:val="center"/>
              <w:rPr>
                <w:rFonts w:ascii="Times New Roman" w:hAnsi="Times New Roman" w:cs="Times New Roman" w:hint="eastAsia"/>
              </w:rPr>
            </w:pPr>
            <w:r>
              <w:rPr>
                <w:rFonts w:ascii="Times New Roman" w:hAnsi="Times New Roman" w:cs="Times New Roman" w:hint="eastAsia"/>
              </w:rPr>
              <w:t>Running Time</w:t>
            </w:r>
            <w:r w:rsidR="00126151">
              <w:rPr>
                <w:rFonts w:ascii="Times New Roman" w:hAnsi="Times New Roman" w:cs="Times New Roman" w:hint="eastAsia"/>
              </w:rPr>
              <w:t>(s)</w:t>
            </w:r>
          </w:p>
        </w:tc>
        <w:tc>
          <w:tcPr>
            <w:tcW w:w="1411" w:type="dxa"/>
          </w:tcPr>
          <w:p w14:paraId="669ECD9D" w14:textId="4B49C5DF" w:rsidR="00053ACB" w:rsidRDefault="00126151" w:rsidP="00126151">
            <w:pPr>
              <w:jc w:val="center"/>
              <w:rPr>
                <w:rFonts w:ascii="Times New Roman" w:hAnsi="Times New Roman" w:cs="Times New Roman" w:hint="eastAsia"/>
              </w:rPr>
            </w:pPr>
            <w:r w:rsidRPr="00126151">
              <w:rPr>
                <w:rFonts w:ascii="Times New Roman" w:hAnsi="Times New Roman" w:cs="Times New Roman"/>
              </w:rPr>
              <w:t>7.605630</w:t>
            </w:r>
          </w:p>
        </w:tc>
        <w:tc>
          <w:tcPr>
            <w:tcW w:w="1411" w:type="dxa"/>
          </w:tcPr>
          <w:p w14:paraId="7542F119" w14:textId="7A38CA53" w:rsidR="00053ACB" w:rsidRDefault="004E0D25" w:rsidP="004E0D25">
            <w:pPr>
              <w:jc w:val="center"/>
              <w:rPr>
                <w:rFonts w:ascii="Times New Roman" w:hAnsi="Times New Roman" w:cs="Times New Roman" w:hint="eastAsia"/>
              </w:rPr>
            </w:pPr>
            <w:r w:rsidRPr="004E0D25">
              <w:rPr>
                <w:rFonts w:ascii="Times New Roman" w:hAnsi="Times New Roman" w:cs="Times New Roman"/>
              </w:rPr>
              <w:t>6.775248</w:t>
            </w:r>
          </w:p>
        </w:tc>
        <w:tc>
          <w:tcPr>
            <w:tcW w:w="1412" w:type="dxa"/>
          </w:tcPr>
          <w:p w14:paraId="24284FF5" w14:textId="53AC867A" w:rsidR="00053ACB" w:rsidRDefault="004E0D25" w:rsidP="004E0D25">
            <w:pPr>
              <w:jc w:val="center"/>
              <w:rPr>
                <w:rFonts w:ascii="Times New Roman" w:hAnsi="Times New Roman" w:cs="Times New Roman" w:hint="eastAsia"/>
              </w:rPr>
            </w:pPr>
            <w:r w:rsidRPr="004E0D25">
              <w:rPr>
                <w:rFonts w:ascii="Times New Roman" w:hAnsi="Times New Roman" w:cs="Times New Roman"/>
              </w:rPr>
              <w:t>6.475376</w:t>
            </w:r>
          </w:p>
        </w:tc>
        <w:tc>
          <w:tcPr>
            <w:tcW w:w="1411" w:type="dxa"/>
          </w:tcPr>
          <w:p w14:paraId="399037DB" w14:textId="21206B81" w:rsidR="00053ACB" w:rsidRPr="004E0D25" w:rsidRDefault="004E0D25" w:rsidP="004E0D25">
            <w:pPr>
              <w:jc w:val="center"/>
              <w:rPr>
                <w:rFonts w:ascii="Times New Roman" w:hAnsi="Times New Roman" w:cs="Times New Roman" w:hint="eastAsia"/>
                <w:highlight w:val="lightGray"/>
              </w:rPr>
            </w:pPr>
            <w:r w:rsidRPr="004E0D25">
              <w:rPr>
                <w:rFonts w:ascii="Times New Roman" w:hAnsi="Times New Roman" w:cs="Times New Roman"/>
                <w:highlight w:val="lightGray"/>
              </w:rPr>
              <w:t>6.378394</w:t>
            </w:r>
          </w:p>
        </w:tc>
        <w:tc>
          <w:tcPr>
            <w:tcW w:w="1412" w:type="dxa"/>
          </w:tcPr>
          <w:p w14:paraId="6CBB9BD5" w14:textId="37202C2C" w:rsidR="00053ACB" w:rsidRDefault="004E0D25" w:rsidP="004E0D25">
            <w:pPr>
              <w:jc w:val="center"/>
              <w:rPr>
                <w:rFonts w:ascii="Times New Roman" w:hAnsi="Times New Roman" w:cs="Times New Roman" w:hint="eastAsia"/>
              </w:rPr>
            </w:pPr>
            <w:r w:rsidRPr="004E0D25">
              <w:rPr>
                <w:rFonts w:ascii="Times New Roman" w:hAnsi="Times New Roman" w:cs="Times New Roman"/>
              </w:rPr>
              <w:t>7.481595</w:t>
            </w:r>
          </w:p>
        </w:tc>
      </w:tr>
    </w:tbl>
    <w:p w14:paraId="17432ECA" w14:textId="347B9100" w:rsidR="008F3B19" w:rsidRDefault="004E0D25">
      <w:pPr>
        <w:rPr>
          <w:rFonts w:ascii="Times New Roman" w:hAnsi="Times New Roman" w:cs="Times New Roman" w:hint="eastAsia"/>
        </w:rPr>
      </w:pPr>
      <w:r>
        <w:rPr>
          <w:rFonts w:ascii="Times New Roman" w:hAnsi="Times New Roman" w:cs="Times New Roman" w:hint="eastAsia"/>
        </w:rPr>
        <w:t>So, we can find out the cache size should be 1048576.</w:t>
      </w:r>
    </w:p>
    <w:p w14:paraId="7185014A" w14:textId="77777777" w:rsidR="004E0D25" w:rsidRPr="004E0D25" w:rsidRDefault="004E0D25">
      <w:pPr>
        <w:rPr>
          <w:rFonts w:ascii="Times New Roman" w:hAnsi="Times New Roman" w:cs="Times New Roman" w:hint="eastAsia"/>
        </w:rPr>
      </w:pPr>
    </w:p>
    <w:p w14:paraId="353FE6C4" w14:textId="6F84AA44" w:rsidR="00BC7DD8" w:rsidRPr="00BC7DD8" w:rsidRDefault="00BC7DD8">
      <w:pPr>
        <w:rPr>
          <w:rFonts w:ascii="Times New Roman" w:hAnsi="Times New Roman" w:cs="Times New Roman" w:hint="eastAsia"/>
          <w:u w:val="single"/>
        </w:rPr>
      </w:pPr>
      <w:r w:rsidRPr="00BC7DD8">
        <w:rPr>
          <w:rFonts w:ascii="Times New Roman" w:hAnsi="Times New Roman" w:cs="Times New Roman" w:hint="eastAsia"/>
          <w:u w:val="single"/>
        </w:rPr>
        <w:t>Performance</w:t>
      </w:r>
    </w:p>
    <w:tbl>
      <w:tblPr>
        <w:tblStyle w:val="TableGrid"/>
        <w:tblW w:w="0" w:type="auto"/>
        <w:tblLook w:val="04A0" w:firstRow="1" w:lastRow="0" w:firstColumn="1" w:lastColumn="0" w:noHBand="0" w:noVBand="1"/>
      </w:tblPr>
      <w:tblGrid>
        <w:gridCol w:w="1980"/>
        <w:gridCol w:w="1757"/>
        <w:gridCol w:w="1758"/>
        <w:gridCol w:w="1757"/>
        <w:gridCol w:w="1758"/>
      </w:tblGrid>
      <w:tr w:rsidR="00BB1E6E" w14:paraId="7DFFB5E8" w14:textId="77777777" w:rsidTr="00BB1E6E">
        <w:tc>
          <w:tcPr>
            <w:tcW w:w="1980" w:type="dxa"/>
          </w:tcPr>
          <w:p w14:paraId="21891EEB" w14:textId="77777777" w:rsidR="00855D96" w:rsidRDefault="00855D96" w:rsidP="00DB7C81">
            <w:pPr>
              <w:jc w:val="center"/>
              <w:rPr>
                <w:rFonts w:ascii="Times New Roman" w:hAnsi="Times New Roman" w:cs="Times New Roman" w:hint="eastAsia"/>
              </w:rPr>
            </w:pPr>
          </w:p>
        </w:tc>
        <w:tc>
          <w:tcPr>
            <w:tcW w:w="1757" w:type="dxa"/>
          </w:tcPr>
          <w:p w14:paraId="2473DE43" w14:textId="77777777" w:rsidR="00855D96" w:rsidRDefault="00855D96" w:rsidP="00DB7C81">
            <w:pPr>
              <w:jc w:val="center"/>
              <w:rPr>
                <w:rFonts w:ascii="Times New Roman" w:hAnsi="Times New Roman" w:cs="Times New Roman" w:hint="eastAsia"/>
              </w:rPr>
            </w:pPr>
            <w:r>
              <w:rPr>
                <w:rFonts w:ascii="Times New Roman" w:hAnsi="Times New Roman" w:cs="Times New Roman" w:hint="eastAsia"/>
              </w:rPr>
              <w:t>1 nodes</w:t>
            </w:r>
          </w:p>
        </w:tc>
        <w:tc>
          <w:tcPr>
            <w:tcW w:w="1758" w:type="dxa"/>
          </w:tcPr>
          <w:p w14:paraId="0C226F5C" w14:textId="77777777" w:rsidR="00855D96" w:rsidRDefault="00855D96" w:rsidP="00DB7C81">
            <w:pPr>
              <w:jc w:val="center"/>
              <w:rPr>
                <w:rFonts w:ascii="Times New Roman" w:hAnsi="Times New Roman" w:cs="Times New Roman" w:hint="eastAsia"/>
              </w:rPr>
            </w:pPr>
            <w:r>
              <w:rPr>
                <w:rFonts w:ascii="Times New Roman" w:hAnsi="Times New Roman" w:cs="Times New Roman" w:hint="eastAsia"/>
              </w:rPr>
              <w:t>2 nodes</w:t>
            </w:r>
          </w:p>
        </w:tc>
        <w:tc>
          <w:tcPr>
            <w:tcW w:w="1757" w:type="dxa"/>
          </w:tcPr>
          <w:p w14:paraId="2016C6AF" w14:textId="77777777" w:rsidR="00855D96" w:rsidRDefault="00855D96" w:rsidP="00DB7C81">
            <w:pPr>
              <w:jc w:val="center"/>
              <w:rPr>
                <w:rFonts w:ascii="Times New Roman" w:hAnsi="Times New Roman" w:cs="Times New Roman" w:hint="eastAsia"/>
              </w:rPr>
            </w:pPr>
            <w:r>
              <w:rPr>
                <w:rFonts w:ascii="Times New Roman" w:hAnsi="Times New Roman" w:cs="Times New Roman" w:hint="eastAsia"/>
              </w:rPr>
              <w:t>4 nodes</w:t>
            </w:r>
          </w:p>
        </w:tc>
        <w:tc>
          <w:tcPr>
            <w:tcW w:w="1758" w:type="dxa"/>
          </w:tcPr>
          <w:p w14:paraId="24D0EC23" w14:textId="77777777" w:rsidR="00855D96" w:rsidRDefault="00855D96" w:rsidP="00DB7C81">
            <w:pPr>
              <w:jc w:val="center"/>
              <w:rPr>
                <w:rFonts w:ascii="Times New Roman" w:hAnsi="Times New Roman" w:cs="Times New Roman" w:hint="eastAsia"/>
              </w:rPr>
            </w:pPr>
            <w:r>
              <w:rPr>
                <w:rFonts w:ascii="Times New Roman" w:hAnsi="Times New Roman" w:cs="Times New Roman" w:hint="eastAsia"/>
              </w:rPr>
              <w:t>8 nodes</w:t>
            </w:r>
          </w:p>
        </w:tc>
      </w:tr>
      <w:tr w:rsidR="00BB1E6E" w14:paraId="4EC20275" w14:textId="77777777" w:rsidTr="00BB1E6E">
        <w:tc>
          <w:tcPr>
            <w:tcW w:w="1980" w:type="dxa"/>
          </w:tcPr>
          <w:p w14:paraId="55F27227" w14:textId="1AF77439" w:rsidR="00855D96" w:rsidRDefault="00855D96" w:rsidP="00DB7C81">
            <w:pPr>
              <w:jc w:val="center"/>
              <w:rPr>
                <w:rFonts w:ascii="Times New Roman" w:hAnsi="Times New Roman" w:cs="Times New Roman" w:hint="eastAsia"/>
              </w:rPr>
            </w:pPr>
            <w:r>
              <w:rPr>
                <w:rFonts w:ascii="Times New Roman" w:hAnsi="Times New Roman" w:cs="Times New Roman" w:hint="eastAsia"/>
              </w:rPr>
              <w:t>Running Time</w:t>
            </w:r>
            <w:r w:rsidR="00FC21FA">
              <w:rPr>
                <w:rFonts w:ascii="Times New Roman" w:hAnsi="Times New Roman" w:cs="Times New Roman" w:hint="eastAsia"/>
              </w:rPr>
              <w:t>(s)</w:t>
            </w:r>
          </w:p>
        </w:tc>
        <w:tc>
          <w:tcPr>
            <w:tcW w:w="1757" w:type="dxa"/>
          </w:tcPr>
          <w:p w14:paraId="51121929" w14:textId="36C3704E" w:rsidR="00855D96" w:rsidRDefault="0079579A" w:rsidP="0079579A">
            <w:pPr>
              <w:jc w:val="center"/>
              <w:rPr>
                <w:rFonts w:ascii="Times New Roman" w:hAnsi="Times New Roman" w:cs="Times New Roman" w:hint="eastAsia"/>
              </w:rPr>
            </w:pPr>
            <w:r w:rsidRPr="0079579A">
              <w:rPr>
                <w:rFonts w:ascii="Times New Roman" w:hAnsi="Times New Roman" w:cs="Times New Roman"/>
              </w:rPr>
              <w:t>6.679128</w:t>
            </w:r>
          </w:p>
        </w:tc>
        <w:tc>
          <w:tcPr>
            <w:tcW w:w="1758" w:type="dxa"/>
          </w:tcPr>
          <w:p w14:paraId="3E5C0F50" w14:textId="283D2300" w:rsidR="00855D96" w:rsidRDefault="00D732A6" w:rsidP="00D732A6">
            <w:pPr>
              <w:jc w:val="center"/>
              <w:rPr>
                <w:rFonts w:ascii="Times New Roman" w:hAnsi="Times New Roman" w:cs="Times New Roman" w:hint="eastAsia"/>
              </w:rPr>
            </w:pPr>
            <w:r w:rsidRPr="00D732A6">
              <w:rPr>
                <w:rFonts w:ascii="Times New Roman" w:hAnsi="Times New Roman" w:cs="Times New Roman"/>
              </w:rPr>
              <w:t>3.361577</w:t>
            </w:r>
          </w:p>
        </w:tc>
        <w:tc>
          <w:tcPr>
            <w:tcW w:w="1757" w:type="dxa"/>
          </w:tcPr>
          <w:p w14:paraId="6CC44C99" w14:textId="09ED3E60" w:rsidR="00855D96" w:rsidRDefault="00440997" w:rsidP="00440997">
            <w:pPr>
              <w:jc w:val="center"/>
              <w:rPr>
                <w:rFonts w:ascii="Times New Roman" w:hAnsi="Times New Roman" w:cs="Times New Roman" w:hint="eastAsia"/>
              </w:rPr>
            </w:pPr>
            <w:r w:rsidRPr="00440997">
              <w:rPr>
                <w:rFonts w:ascii="Times New Roman" w:hAnsi="Times New Roman" w:cs="Times New Roman"/>
              </w:rPr>
              <w:t>2.604060</w:t>
            </w:r>
          </w:p>
        </w:tc>
        <w:tc>
          <w:tcPr>
            <w:tcW w:w="1758" w:type="dxa"/>
          </w:tcPr>
          <w:p w14:paraId="41BB6FEF" w14:textId="760A6F7E" w:rsidR="00855D96" w:rsidRDefault="0058711B" w:rsidP="0058711B">
            <w:pPr>
              <w:jc w:val="center"/>
              <w:rPr>
                <w:rFonts w:ascii="Times New Roman" w:hAnsi="Times New Roman" w:cs="Times New Roman" w:hint="eastAsia"/>
              </w:rPr>
            </w:pPr>
            <w:r w:rsidRPr="0058711B">
              <w:rPr>
                <w:rFonts w:ascii="Times New Roman" w:hAnsi="Times New Roman" w:cs="Times New Roman"/>
              </w:rPr>
              <w:t>0.858657</w:t>
            </w:r>
          </w:p>
        </w:tc>
      </w:tr>
      <w:tr w:rsidR="00BB1E6E" w14:paraId="0160F7BD" w14:textId="77777777" w:rsidTr="00BB1E6E">
        <w:tc>
          <w:tcPr>
            <w:tcW w:w="1980" w:type="dxa"/>
          </w:tcPr>
          <w:p w14:paraId="03E52C28" w14:textId="77777777" w:rsidR="00855D96" w:rsidRDefault="00855D96" w:rsidP="00DB7C81">
            <w:pPr>
              <w:jc w:val="center"/>
              <w:rPr>
                <w:rFonts w:ascii="Times New Roman" w:hAnsi="Times New Roman" w:cs="Times New Roman" w:hint="eastAsia"/>
              </w:rPr>
            </w:pPr>
            <w:r>
              <w:rPr>
                <w:rFonts w:ascii="Times New Roman" w:hAnsi="Times New Roman" w:cs="Times New Roman" w:hint="eastAsia"/>
              </w:rPr>
              <w:t>Prime Number</w:t>
            </w:r>
          </w:p>
        </w:tc>
        <w:tc>
          <w:tcPr>
            <w:tcW w:w="1757" w:type="dxa"/>
          </w:tcPr>
          <w:p w14:paraId="09DBB25B" w14:textId="33FBA32A" w:rsidR="00855D96" w:rsidRDefault="007C1538" w:rsidP="00DB7C81">
            <w:pPr>
              <w:jc w:val="center"/>
              <w:rPr>
                <w:rFonts w:ascii="Times New Roman" w:hAnsi="Times New Roman" w:cs="Times New Roman" w:hint="eastAsia"/>
              </w:rPr>
            </w:pPr>
            <w:r w:rsidRPr="00A2721C">
              <w:rPr>
                <w:rFonts w:ascii="Times New Roman" w:hAnsi="Times New Roman" w:cs="Times New Roman"/>
              </w:rPr>
              <w:t>455052511</w:t>
            </w:r>
          </w:p>
        </w:tc>
        <w:tc>
          <w:tcPr>
            <w:tcW w:w="1758" w:type="dxa"/>
          </w:tcPr>
          <w:p w14:paraId="4C560CE6" w14:textId="57AF4AD3" w:rsidR="00855D96" w:rsidRDefault="007C1538" w:rsidP="00DB7C81">
            <w:pPr>
              <w:jc w:val="center"/>
              <w:rPr>
                <w:rFonts w:ascii="Times New Roman" w:hAnsi="Times New Roman" w:cs="Times New Roman" w:hint="eastAsia"/>
              </w:rPr>
            </w:pPr>
            <w:r w:rsidRPr="00A2721C">
              <w:rPr>
                <w:rFonts w:ascii="Times New Roman" w:hAnsi="Times New Roman" w:cs="Times New Roman"/>
              </w:rPr>
              <w:t>455052511</w:t>
            </w:r>
          </w:p>
        </w:tc>
        <w:tc>
          <w:tcPr>
            <w:tcW w:w="1757" w:type="dxa"/>
          </w:tcPr>
          <w:p w14:paraId="1C39A41B" w14:textId="7AD66A8F" w:rsidR="00855D96" w:rsidRDefault="007C1538" w:rsidP="00DB7C81">
            <w:pPr>
              <w:jc w:val="center"/>
              <w:rPr>
                <w:rFonts w:ascii="Times New Roman" w:hAnsi="Times New Roman" w:cs="Times New Roman" w:hint="eastAsia"/>
              </w:rPr>
            </w:pPr>
            <w:r w:rsidRPr="00A2721C">
              <w:rPr>
                <w:rFonts w:ascii="Times New Roman" w:hAnsi="Times New Roman" w:cs="Times New Roman"/>
              </w:rPr>
              <w:t>455052511</w:t>
            </w:r>
          </w:p>
        </w:tc>
        <w:tc>
          <w:tcPr>
            <w:tcW w:w="1758" w:type="dxa"/>
          </w:tcPr>
          <w:p w14:paraId="6A595D66" w14:textId="0EC2F9AC" w:rsidR="00855D96" w:rsidRDefault="007C1538" w:rsidP="00DB7C81">
            <w:pPr>
              <w:jc w:val="center"/>
              <w:rPr>
                <w:rFonts w:ascii="Times New Roman" w:hAnsi="Times New Roman" w:cs="Times New Roman" w:hint="eastAsia"/>
              </w:rPr>
            </w:pPr>
            <w:r w:rsidRPr="00A2721C">
              <w:rPr>
                <w:rFonts w:ascii="Times New Roman" w:hAnsi="Times New Roman" w:cs="Times New Roman"/>
              </w:rPr>
              <w:t>455052511</w:t>
            </w:r>
          </w:p>
        </w:tc>
      </w:tr>
    </w:tbl>
    <w:p w14:paraId="3A9E1DA5" w14:textId="77777777" w:rsidR="00BC7DD8" w:rsidRDefault="00BC7DD8">
      <w:pPr>
        <w:rPr>
          <w:rFonts w:ascii="Times New Roman" w:hAnsi="Times New Roman" w:cs="Times New Roman" w:hint="eastAsia"/>
        </w:rPr>
      </w:pPr>
    </w:p>
    <w:p w14:paraId="348D3EB5" w14:textId="02DF9CF5" w:rsidR="00B5456D" w:rsidRPr="002B4E7A" w:rsidRDefault="00B5456D" w:rsidP="00B5456D">
      <w:pPr>
        <w:outlineLvl w:val="0"/>
        <w:rPr>
          <w:rFonts w:ascii="Times New Roman" w:hAnsi="Times New Roman" w:cs="Times New Roman"/>
          <w:b/>
        </w:rPr>
      </w:pPr>
      <w:bookmarkStart w:id="0" w:name="_GoBack"/>
      <w:bookmarkEnd w:id="0"/>
      <w:r>
        <w:rPr>
          <w:rFonts w:ascii="Times New Roman" w:hAnsi="Times New Roman" w:cs="Times New Roman" w:hint="eastAsia"/>
          <w:b/>
        </w:rPr>
        <w:t>Summary</w:t>
      </w:r>
    </w:p>
    <w:tbl>
      <w:tblPr>
        <w:tblStyle w:val="TableGrid"/>
        <w:tblW w:w="0" w:type="auto"/>
        <w:tblLook w:val="04A0" w:firstRow="1" w:lastRow="0" w:firstColumn="1" w:lastColumn="0" w:noHBand="0" w:noVBand="1"/>
      </w:tblPr>
      <w:tblGrid>
        <w:gridCol w:w="1867"/>
        <w:gridCol w:w="1785"/>
        <w:gridCol w:w="1786"/>
        <w:gridCol w:w="1786"/>
        <w:gridCol w:w="1786"/>
      </w:tblGrid>
      <w:tr w:rsidR="00237170" w14:paraId="07A22EA4" w14:textId="77777777" w:rsidTr="00DB7C81">
        <w:tc>
          <w:tcPr>
            <w:tcW w:w="1867" w:type="dxa"/>
          </w:tcPr>
          <w:p w14:paraId="125F0484" w14:textId="77777777" w:rsidR="00237170" w:rsidRDefault="00237170" w:rsidP="00DB7C81">
            <w:pPr>
              <w:jc w:val="center"/>
              <w:rPr>
                <w:rFonts w:ascii="Times New Roman" w:hAnsi="Times New Roman" w:cs="Times New Roman" w:hint="eastAsia"/>
              </w:rPr>
            </w:pPr>
          </w:p>
        </w:tc>
        <w:tc>
          <w:tcPr>
            <w:tcW w:w="1785" w:type="dxa"/>
          </w:tcPr>
          <w:p w14:paraId="623CFA37" w14:textId="77777777" w:rsidR="00237170" w:rsidRDefault="00237170" w:rsidP="00DB7C81">
            <w:pPr>
              <w:jc w:val="center"/>
              <w:rPr>
                <w:rFonts w:ascii="Times New Roman" w:hAnsi="Times New Roman" w:cs="Times New Roman" w:hint="eastAsia"/>
              </w:rPr>
            </w:pPr>
            <w:r>
              <w:rPr>
                <w:rFonts w:ascii="Times New Roman" w:hAnsi="Times New Roman" w:cs="Times New Roman" w:hint="eastAsia"/>
              </w:rPr>
              <w:t>1 nodes</w:t>
            </w:r>
          </w:p>
        </w:tc>
        <w:tc>
          <w:tcPr>
            <w:tcW w:w="1786" w:type="dxa"/>
          </w:tcPr>
          <w:p w14:paraId="58580E02" w14:textId="77777777" w:rsidR="00237170" w:rsidRDefault="00237170" w:rsidP="00DB7C81">
            <w:pPr>
              <w:jc w:val="center"/>
              <w:rPr>
                <w:rFonts w:ascii="Times New Roman" w:hAnsi="Times New Roman" w:cs="Times New Roman" w:hint="eastAsia"/>
              </w:rPr>
            </w:pPr>
            <w:r>
              <w:rPr>
                <w:rFonts w:ascii="Times New Roman" w:hAnsi="Times New Roman" w:cs="Times New Roman" w:hint="eastAsia"/>
              </w:rPr>
              <w:t>2 nodes</w:t>
            </w:r>
          </w:p>
        </w:tc>
        <w:tc>
          <w:tcPr>
            <w:tcW w:w="1786" w:type="dxa"/>
          </w:tcPr>
          <w:p w14:paraId="451E507F" w14:textId="77777777" w:rsidR="00237170" w:rsidRDefault="00237170" w:rsidP="00DB7C81">
            <w:pPr>
              <w:jc w:val="center"/>
              <w:rPr>
                <w:rFonts w:ascii="Times New Roman" w:hAnsi="Times New Roman" w:cs="Times New Roman" w:hint="eastAsia"/>
              </w:rPr>
            </w:pPr>
            <w:r>
              <w:rPr>
                <w:rFonts w:ascii="Times New Roman" w:hAnsi="Times New Roman" w:cs="Times New Roman" w:hint="eastAsia"/>
              </w:rPr>
              <w:t>4 nodes</w:t>
            </w:r>
          </w:p>
        </w:tc>
        <w:tc>
          <w:tcPr>
            <w:tcW w:w="1786" w:type="dxa"/>
          </w:tcPr>
          <w:p w14:paraId="3702F5F3" w14:textId="77777777" w:rsidR="00237170" w:rsidRDefault="00237170" w:rsidP="00DB7C81">
            <w:pPr>
              <w:jc w:val="center"/>
              <w:rPr>
                <w:rFonts w:ascii="Times New Roman" w:hAnsi="Times New Roman" w:cs="Times New Roman" w:hint="eastAsia"/>
              </w:rPr>
            </w:pPr>
            <w:r>
              <w:rPr>
                <w:rFonts w:ascii="Times New Roman" w:hAnsi="Times New Roman" w:cs="Times New Roman" w:hint="eastAsia"/>
              </w:rPr>
              <w:t>8 nodes</w:t>
            </w:r>
          </w:p>
        </w:tc>
      </w:tr>
      <w:tr w:rsidR="00237170" w14:paraId="5A654A0A" w14:textId="77777777" w:rsidTr="00DB7C81">
        <w:tc>
          <w:tcPr>
            <w:tcW w:w="1867" w:type="dxa"/>
          </w:tcPr>
          <w:p w14:paraId="73E4085D" w14:textId="5DAE13C1" w:rsidR="00237170" w:rsidRDefault="00237170" w:rsidP="00DB7C81">
            <w:pPr>
              <w:jc w:val="center"/>
              <w:rPr>
                <w:rFonts w:ascii="Times New Roman" w:hAnsi="Times New Roman" w:cs="Times New Roman" w:hint="eastAsia"/>
              </w:rPr>
            </w:pPr>
            <w:r>
              <w:rPr>
                <w:rFonts w:ascii="Times New Roman" w:hAnsi="Times New Roman" w:cs="Times New Roman" w:hint="eastAsia"/>
              </w:rPr>
              <w:t>Part 1</w:t>
            </w:r>
          </w:p>
        </w:tc>
        <w:tc>
          <w:tcPr>
            <w:tcW w:w="1785" w:type="dxa"/>
          </w:tcPr>
          <w:p w14:paraId="0E21E03C" w14:textId="7AD64D4D" w:rsidR="00237170" w:rsidRDefault="00237170" w:rsidP="00DB7C81">
            <w:pPr>
              <w:jc w:val="center"/>
              <w:rPr>
                <w:rFonts w:ascii="Times New Roman" w:hAnsi="Times New Roman" w:cs="Times New Roman" w:hint="eastAsia"/>
              </w:rPr>
            </w:pPr>
            <w:r w:rsidRPr="003664A0">
              <w:rPr>
                <w:rFonts w:ascii="Times New Roman" w:hAnsi="Times New Roman" w:cs="Times New Roman"/>
              </w:rPr>
              <w:t>16.524263</w:t>
            </w:r>
            <w:r>
              <w:rPr>
                <w:rFonts w:ascii="Times New Roman" w:hAnsi="Times New Roman" w:cs="Times New Roman" w:hint="eastAsia"/>
              </w:rPr>
              <w:t>s</w:t>
            </w:r>
          </w:p>
        </w:tc>
        <w:tc>
          <w:tcPr>
            <w:tcW w:w="1786" w:type="dxa"/>
          </w:tcPr>
          <w:p w14:paraId="44A4086E" w14:textId="0A6083DA" w:rsidR="00237170" w:rsidRDefault="00237170" w:rsidP="00DB7C81">
            <w:pPr>
              <w:jc w:val="center"/>
              <w:rPr>
                <w:rFonts w:ascii="Times New Roman" w:hAnsi="Times New Roman" w:cs="Times New Roman" w:hint="eastAsia"/>
              </w:rPr>
            </w:pPr>
            <w:r w:rsidRPr="003664A0">
              <w:rPr>
                <w:rFonts w:ascii="Times New Roman" w:hAnsi="Times New Roman" w:cs="Times New Roman"/>
              </w:rPr>
              <w:t>8.723452</w:t>
            </w:r>
            <w:r>
              <w:rPr>
                <w:rFonts w:ascii="Times New Roman" w:hAnsi="Times New Roman" w:cs="Times New Roman" w:hint="eastAsia"/>
              </w:rPr>
              <w:t>s</w:t>
            </w:r>
          </w:p>
        </w:tc>
        <w:tc>
          <w:tcPr>
            <w:tcW w:w="1786" w:type="dxa"/>
          </w:tcPr>
          <w:p w14:paraId="63E44B5C" w14:textId="33AF05DB" w:rsidR="00237170" w:rsidRDefault="00237170" w:rsidP="00DB7C81">
            <w:pPr>
              <w:jc w:val="center"/>
              <w:rPr>
                <w:rFonts w:ascii="Times New Roman" w:hAnsi="Times New Roman" w:cs="Times New Roman" w:hint="eastAsia"/>
              </w:rPr>
            </w:pPr>
            <w:r w:rsidRPr="003664A0">
              <w:rPr>
                <w:rFonts w:ascii="Times New Roman" w:hAnsi="Times New Roman" w:cs="Times New Roman"/>
              </w:rPr>
              <w:t>7.181070</w:t>
            </w:r>
            <w:r>
              <w:rPr>
                <w:rFonts w:ascii="Times New Roman" w:hAnsi="Times New Roman" w:cs="Times New Roman" w:hint="eastAsia"/>
              </w:rPr>
              <w:t>s</w:t>
            </w:r>
          </w:p>
        </w:tc>
        <w:tc>
          <w:tcPr>
            <w:tcW w:w="1786" w:type="dxa"/>
          </w:tcPr>
          <w:p w14:paraId="482BFBBD" w14:textId="5C807D38" w:rsidR="00237170" w:rsidRDefault="00237170" w:rsidP="00DB7C81">
            <w:pPr>
              <w:jc w:val="center"/>
              <w:rPr>
                <w:rFonts w:ascii="Times New Roman" w:hAnsi="Times New Roman" w:cs="Times New Roman" w:hint="eastAsia"/>
              </w:rPr>
            </w:pPr>
            <w:r w:rsidRPr="003664A0">
              <w:rPr>
                <w:rFonts w:ascii="Times New Roman" w:hAnsi="Times New Roman" w:cs="Times New Roman"/>
              </w:rPr>
              <w:t>3.490537</w:t>
            </w:r>
            <w:r>
              <w:rPr>
                <w:rFonts w:ascii="Times New Roman" w:hAnsi="Times New Roman" w:cs="Times New Roman" w:hint="eastAsia"/>
              </w:rPr>
              <w:t>s</w:t>
            </w:r>
          </w:p>
        </w:tc>
      </w:tr>
      <w:tr w:rsidR="00237170" w14:paraId="4D495CE4" w14:textId="77777777" w:rsidTr="00237170">
        <w:tc>
          <w:tcPr>
            <w:tcW w:w="1867" w:type="dxa"/>
          </w:tcPr>
          <w:p w14:paraId="5E88ACAB" w14:textId="26510A4C" w:rsidR="00237170" w:rsidRDefault="00237170" w:rsidP="00237170">
            <w:pPr>
              <w:jc w:val="center"/>
              <w:rPr>
                <w:rFonts w:ascii="Times New Roman" w:hAnsi="Times New Roman" w:cs="Times New Roman" w:hint="eastAsia"/>
              </w:rPr>
            </w:pPr>
            <w:r>
              <w:rPr>
                <w:rFonts w:ascii="Times New Roman" w:hAnsi="Times New Roman" w:cs="Times New Roman" w:hint="eastAsia"/>
              </w:rPr>
              <w:t>Part 2</w:t>
            </w:r>
          </w:p>
        </w:tc>
        <w:tc>
          <w:tcPr>
            <w:tcW w:w="1785" w:type="dxa"/>
          </w:tcPr>
          <w:p w14:paraId="3C550CF7" w14:textId="0E04D603" w:rsidR="00237170" w:rsidRDefault="00237170" w:rsidP="00DB7C81">
            <w:pPr>
              <w:jc w:val="center"/>
              <w:rPr>
                <w:rFonts w:ascii="Times New Roman" w:hAnsi="Times New Roman" w:cs="Times New Roman" w:hint="eastAsia"/>
              </w:rPr>
            </w:pPr>
            <w:r w:rsidRPr="00172CF9">
              <w:rPr>
                <w:rFonts w:ascii="Times New Roman" w:hAnsi="Times New Roman" w:cs="Times New Roman"/>
              </w:rPr>
              <w:t>15.916358</w:t>
            </w:r>
            <w:r>
              <w:rPr>
                <w:rFonts w:ascii="Times New Roman" w:hAnsi="Times New Roman" w:cs="Times New Roman" w:hint="eastAsia"/>
              </w:rPr>
              <w:t>s</w:t>
            </w:r>
          </w:p>
        </w:tc>
        <w:tc>
          <w:tcPr>
            <w:tcW w:w="1786" w:type="dxa"/>
          </w:tcPr>
          <w:p w14:paraId="25DF2857" w14:textId="6A92E0BE" w:rsidR="00237170" w:rsidRDefault="00237170" w:rsidP="00DB7C81">
            <w:pPr>
              <w:jc w:val="center"/>
              <w:rPr>
                <w:rFonts w:ascii="Times New Roman" w:hAnsi="Times New Roman" w:cs="Times New Roman" w:hint="eastAsia"/>
              </w:rPr>
            </w:pPr>
            <w:r w:rsidRPr="00490525">
              <w:rPr>
                <w:rFonts w:ascii="Times New Roman" w:hAnsi="Times New Roman" w:cs="Times New Roman"/>
              </w:rPr>
              <w:t>8.007149</w:t>
            </w:r>
            <w:r>
              <w:rPr>
                <w:rFonts w:ascii="Times New Roman" w:hAnsi="Times New Roman" w:cs="Times New Roman" w:hint="eastAsia"/>
              </w:rPr>
              <w:t>s</w:t>
            </w:r>
          </w:p>
        </w:tc>
        <w:tc>
          <w:tcPr>
            <w:tcW w:w="1786" w:type="dxa"/>
          </w:tcPr>
          <w:p w14:paraId="7D1B4574" w14:textId="1FC4C6F2" w:rsidR="00237170" w:rsidRDefault="00237170" w:rsidP="00DB7C81">
            <w:pPr>
              <w:jc w:val="center"/>
              <w:rPr>
                <w:rFonts w:ascii="Times New Roman" w:hAnsi="Times New Roman" w:cs="Times New Roman" w:hint="eastAsia"/>
              </w:rPr>
            </w:pPr>
            <w:r w:rsidRPr="00490525">
              <w:rPr>
                <w:rFonts w:ascii="Times New Roman" w:hAnsi="Times New Roman" w:cs="Times New Roman"/>
              </w:rPr>
              <w:t>6.997060</w:t>
            </w:r>
            <w:r>
              <w:rPr>
                <w:rFonts w:ascii="Times New Roman" w:hAnsi="Times New Roman" w:cs="Times New Roman" w:hint="eastAsia"/>
              </w:rPr>
              <w:t>s</w:t>
            </w:r>
          </w:p>
        </w:tc>
        <w:tc>
          <w:tcPr>
            <w:tcW w:w="1786" w:type="dxa"/>
          </w:tcPr>
          <w:p w14:paraId="1A4467A8" w14:textId="5B10F74C" w:rsidR="00237170" w:rsidRDefault="00237170" w:rsidP="00DB7C81">
            <w:pPr>
              <w:jc w:val="center"/>
              <w:rPr>
                <w:rFonts w:ascii="Times New Roman" w:hAnsi="Times New Roman" w:cs="Times New Roman" w:hint="eastAsia"/>
              </w:rPr>
            </w:pPr>
            <w:r w:rsidRPr="004313CC">
              <w:rPr>
                <w:rFonts w:ascii="Times New Roman" w:hAnsi="Times New Roman" w:cs="Times New Roman"/>
              </w:rPr>
              <w:t>3.428442</w:t>
            </w:r>
            <w:r>
              <w:rPr>
                <w:rFonts w:ascii="Times New Roman" w:hAnsi="Times New Roman" w:cs="Times New Roman" w:hint="eastAsia"/>
              </w:rPr>
              <w:t>s</w:t>
            </w:r>
          </w:p>
        </w:tc>
      </w:tr>
      <w:tr w:rsidR="00E5102D" w14:paraId="3BC86E31" w14:textId="77777777" w:rsidTr="00E5102D">
        <w:tc>
          <w:tcPr>
            <w:tcW w:w="1867" w:type="dxa"/>
          </w:tcPr>
          <w:p w14:paraId="1E37B908" w14:textId="6AC60239" w:rsidR="00E5102D" w:rsidRDefault="00E5102D" w:rsidP="00DB7C81">
            <w:pPr>
              <w:jc w:val="center"/>
              <w:rPr>
                <w:rFonts w:ascii="Times New Roman" w:hAnsi="Times New Roman" w:cs="Times New Roman" w:hint="eastAsia"/>
              </w:rPr>
            </w:pPr>
            <w:r>
              <w:rPr>
                <w:rFonts w:ascii="Times New Roman" w:hAnsi="Times New Roman" w:cs="Times New Roman" w:hint="eastAsia"/>
              </w:rPr>
              <w:t>Part 3</w:t>
            </w:r>
          </w:p>
        </w:tc>
        <w:tc>
          <w:tcPr>
            <w:tcW w:w="1785" w:type="dxa"/>
          </w:tcPr>
          <w:p w14:paraId="5AC23169" w14:textId="495041D6" w:rsidR="00E5102D" w:rsidRDefault="00E5102D" w:rsidP="00DB7C81">
            <w:pPr>
              <w:jc w:val="center"/>
              <w:rPr>
                <w:rFonts w:ascii="Times New Roman" w:hAnsi="Times New Roman" w:cs="Times New Roman" w:hint="eastAsia"/>
              </w:rPr>
            </w:pPr>
            <w:r w:rsidRPr="0079579A">
              <w:rPr>
                <w:rFonts w:ascii="Times New Roman" w:hAnsi="Times New Roman" w:cs="Times New Roman"/>
              </w:rPr>
              <w:t>6.679128</w:t>
            </w:r>
            <w:r>
              <w:rPr>
                <w:rFonts w:ascii="Times New Roman" w:hAnsi="Times New Roman" w:cs="Times New Roman" w:hint="eastAsia"/>
              </w:rPr>
              <w:t>s</w:t>
            </w:r>
          </w:p>
        </w:tc>
        <w:tc>
          <w:tcPr>
            <w:tcW w:w="1786" w:type="dxa"/>
          </w:tcPr>
          <w:p w14:paraId="66EE6A40" w14:textId="26FA95C5" w:rsidR="00E5102D" w:rsidRDefault="00E5102D" w:rsidP="00DB7C81">
            <w:pPr>
              <w:jc w:val="center"/>
              <w:rPr>
                <w:rFonts w:ascii="Times New Roman" w:hAnsi="Times New Roman" w:cs="Times New Roman" w:hint="eastAsia"/>
              </w:rPr>
            </w:pPr>
            <w:r w:rsidRPr="00D732A6">
              <w:rPr>
                <w:rFonts w:ascii="Times New Roman" w:hAnsi="Times New Roman" w:cs="Times New Roman"/>
              </w:rPr>
              <w:t>3.361577</w:t>
            </w:r>
            <w:r>
              <w:rPr>
                <w:rFonts w:ascii="Times New Roman" w:hAnsi="Times New Roman" w:cs="Times New Roman" w:hint="eastAsia"/>
              </w:rPr>
              <w:t>s</w:t>
            </w:r>
          </w:p>
        </w:tc>
        <w:tc>
          <w:tcPr>
            <w:tcW w:w="1786" w:type="dxa"/>
          </w:tcPr>
          <w:p w14:paraId="636F02AC" w14:textId="76507709" w:rsidR="00E5102D" w:rsidRDefault="00E5102D" w:rsidP="00DB7C81">
            <w:pPr>
              <w:jc w:val="center"/>
              <w:rPr>
                <w:rFonts w:ascii="Times New Roman" w:hAnsi="Times New Roman" w:cs="Times New Roman" w:hint="eastAsia"/>
              </w:rPr>
            </w:pPr>
            <w:r w:rsidRPr="00440997">
              <w:rPr>
                <w:rFonts w:ascii="Times New Roman" w:hAnsi="Times New Roman" w:cs="Times New Roman"/>
              </w:rPr>
              <w:t>2.604060</w:t>
            </w:r>
            <w:r>
              <w:rPr>
                <w:rFonts w:ascii="Times New Roman" w:hAnsi="Times New Roman" w:cs="Times New Roman" w:hint="eastAsia"/>
              </w:rPr>
              <w:t>s</w:t>
            </w:r>
          </w:p>
        </w:tc>
        <w:tc>
          <w:tcPr>
            <w:tcW w:w="1786" w:type="dxa"/>
          </w:tcPr>
          <w:p w14:paraId="34C67021" w14:textId="07F3979F" w:rsidR="00E5102D" w:rsidRDefault="00E5102D" w:rsidP="00DB7C81">
            <w:pPr>
              <w:jc w:val="center"/>
              <w:rPr>
                <w:rFonts w:ascii="Times New Roman" w:hAnsi="Times New Roman" w:cs="Times New Roman" w:hint="eastAsia"/>
              </w:rPr>
            </w:pPr>
            <w:r w:rsidRPr="0058711B">
              <w:rPr>
                <w:rFonts w:ascii="Times New Roman" w:hAnsi="Times New Roman" w:cs="Times New Roman"/>
              </w:rPr>
              <w:t>0.858657</w:t>
            </w:r>
            <w:r>
              <w:rPr>
                <w:rFonts w:ascii="Times New Roman" w:hAnsi="Times New Roman" w:cs="Times New Roman" w:hint="eastAsia"/>
              </w:rPr>
              <w:t>s</w:t>
            </w:r>
          </w:p>
        </w:tc>
      </w:tr>
    </w:tbl>
    <w:p w14:paraId="38CD89F9" w14:textId="77777777" w:rsidR="00B5456D" w:rsidRPr="00B5456D" w:rsidRDefault="00B5456D">
      <w:pPr>
        <w:rPr>
          <w:rFonts w:ascii="Times New Roman" w:hAnsi="Times New Roman" w:cs="Times New Roman" w:hint="eastAsia"/>
        </w:rPr>
      </w:pPr>
    </w:p>
    <w:sectPr w:rsidR="00B5456D" w:rsidRPr="00B5456D" w:rsidSect="009A364E">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15"/>
    <w:rsid w:val="00004ADD"/>
    <w:rsid w:val="000314B2"/>
    <w:rsid w:val="00037202"/>
    <w:rsid w:val="00053ACB"/>
    <w:rsid w:val="000666B4"/>
    <w:rsid w:val="000730C2"/>
    <w:rsid w:val="000C3C4E"/>
    <w:rsid w:val="000D1D72"/>
    <w:rsid w:val="000D35B7"/>
    <w:rsid w:val="000E7978"/>
    <w:rsid w:val="000F2D7F"/>
    <w:rsid w:val="00103B91"/>
    <w:rsid w:val="00105B0E"/>
    <w:rsid w:val="00126151"/>
    <w:rsid w:val="00126DBA"/>
    <w:rsid w:val="00162461"/>
    <w:rsid w:val="0017233F"/>
    <w:rsid w:val="00172CF9"/>
    <w:rsid w:val="00180FEE"/>
    <w:rsid w:val="001C6F7A"/>
    <w:rsid w:val="001D3C68"/>
    <w:rsid w:val="00204EAD"/>
    <w:rsid w:val="0021076E"/>
    <w:rsid w:val="002116C0"/>
    <w:rsid w:val="0022031D"/>
    <w:rsid w:val="00220A56"/>
    <w:rsid w:val="00220C5B"/>
    <w:rsid w:val="00223AB6"/>
    <w:rsid w:val="0023163C"/>
    <w:rsid w:val="00237170"/>
    <w:rsid w:val="00245C0B"/>
    <w:rsid w:val="00247D1C"/>
    <w:rsid w:val="00251F3E"/>
    <w:rsid w:val="00272271"/>
    <w:rsid w:val="0027555E"/>
    <w:rsid w:val="00280E13"/>
    <w:rsid w:val="0029444F"/>
    <w:rsid w:val="002B1CF8"/>
    <w:rsid w:val="002B2454"/>
    <w:rsid w:val="002B4E7A"/>
    <w:rsid w:val="002C04DE"/>
    <w:rsid w:val="002C7C13"/>
    <w:rsid w:val="002E2D4E"/>
    <w:rsid w:val="0030048D"/>
    <w:rsid w:val="00312267"/>
    <w:rsid w:val="003362E1"/>
    <w:rsid w:val="00343F7B"/>
    <w:rsid w:val="003664A0"/>
    <w:rsid w:val="003773DD"/>
    <w:rsid w:val="003B4392"/>
    <w:rsid w:val="003D0A7A"/>
    <w:rsid w:val="0040437F"/>
    <w:rsid w:val="00422195"/>
    <w:rsid w:val="004313CC"/>
    <w:rsid w:val="00440997"/>
    <w:rsid w:val="004567D2"/>
    <w:rsid w:val="0046056F"/>
    <w:rsid w:val="00465CE1"/>
    <w:rsid w:val="0047075D"/>
    <w:rsid w:val="00490525"/>
    <w:rsid w:val="00497152"/>
    <w:rsid w:val="004B55A6"/>
    <w:rsid w:val="004D5F6C"/>
    <w:rsid w:val="004E0D25"/>
    <w:rsid w:val="004E3CC9"/>
    <w:rsid w:val="004F1515"/>
    <w:rsid w:val="005016BC"/>
    <w:rsid w:val="00511A0F"/>
    <w:rsid w:val="0052072F"/>
    <w:rsid w:val="00524A65"/>
    <w:rsid w:val="00525CB6"/>
    <w:rsid w:val="00530855"/>
    <w:rsid w:val="005338E2"/>
    <w:rsid w:val="005349CF"/>
    <w:rsid w:val="00542551"/>
    <w:rsid w:val="00571EDD"/>
    <w:rsid w:val="00583C9D"/>
    <w:rsid w:val="0058711B"/>
    <w:rsid w:val="00616C35"/>
    <w:rsid w:val="00635BD8"/>
    <w:rsid w:val="00651C02"/>
    <w:rsid w:val="006559BA"/>
    <w:rsid w:val="00664FB6"/>
    <w:rsid w:val="00687E79"/>
    <w:rsid w:val="00695CC2"/>
    <w:rsid w:val="00696765"/>
    <w:rsid w:val="006B7340"/>
    <w:rsid w:val="006D114F"/>
    <w:rsid w:val="006F0AE5"/>
    <w:rsid w:val="006F2912"/>
    <w:rsid w:val="0071318E"/>
    <w:rsid w:val="007135D0"/>
    <w:rsid w:val="00732A6F"/>
    <w:rsid w:val="00737264"/>
    <w:rsid w:val="0074355E"/>
    <w:rsid w:val="0074585F"/>
    <w:rsid w:val="00756FB3"/>
    <w:rsid w:val="007601FD"/>
    <w:rsid w:val="00775567"/>
    <w:rsid w:val="00785D06"/>
    <w:rsid w:val="00794A0A"/>
    <w:rsid w:val="0079579A"/>
    <w:rsid w:val="007A6B06"/>
    <w:rsid w:val="007B23B0"/>
    <w:rsid w:val="007B2D20"/>
    <w:rsid w:val="007C1538"/>
    <w:rsid w:val="007C24EA"/>
    <w:rsid w:val="007C437B"/>
    <w:rsid w:val="007D5A47"/>
    <w:rsid w:val="007E7A5C"/>
    <w:rsid w:val="008030E6"/>
    <w:rsid w:val="00803513"/>
    <w:rsid w:val="00807D4A"/>
    <w:rsid w:val="008138C5"/>
    <w:rsid w:val="0081616F"/>
    <w:rsid w:val="00826977"/>
    <w:rsid w:val="00827B1C"/>
    <w:rsid w:val="0083602D"/>
    <w:rsid w:val="00836561"/>
    <w:rsid w:val="00844487"/>
    <w:rsid w:val="00855D96"/>
    <w:rsid w:val="00856FC6"/>
    <w:rsid w:val="008977D1"/>
    <w:rsid w:val="008A3322"/>
    <w:rsid w:val="008A63E8"/>
    <w:rsid w:val="008C6783"/>
    <w:rsid w:val="008D0A2D"/>
    <w:rsid w:val="008E2B61"/>
    <w:rsid w:val="008F3B19"/>
    <w:rsid w:val="00905635"/>
    <w:rsid w:val="009056F1"/>
    <w:rsid w:val="00907862"/>
    <w:rsid w:val="00917B3D"/>
    <w:rsid w:val="00925FB8"/>
    <w:rsid w:val="00944B10"/>
    <w:rsid w:val="00947AF0"/>
    <w:rsid w:val="00953279"/>
    <w:rsid w:val="009637EF"/>
    <w:rsid w:val="0096732A"/>
    <w:rsid w:val="009934CB"/>
    <w:rsid w:val="009A0F13"/>
    <w:rsid w:val="009A364E"/>
    <w:rsid w:val="009A3852"/>
    <w:rsid w:val="009D2A64"/>
    <w:rsid w:val="009E01D7"/>
    <w:rsid w:val="009E5115"/>
    <w:rsid w:val="00A177E9"/>
    <w:rsid w:val="00A179F9"/>
    <w:rsid w:val="00A223B2"/>
    <w:rsid w:val="00A2721C"/>
    <w:rsid w:val="00A306BB"/>
    <w:rsid w:val="00A353BF"/>
    <w:rsid w:val="00A37874"/>
    <w:rsid w:val="00A52D11"/>
    <w:rsid w:val="00A614CC"/>
    <w:rsid w:val="00A6699A"/>
    <w:rsid w:val="00A66CC9"/>
    <w:rsid w:val="00A75B5E"/>
    <w:rsid w:val="00A77615"/>
    <w:rsid w:val="00A84DB7"/>
    <w:rsid w:val="00A948F4"/>
    <w:rsid w:val="00AA1730"/>
    <w:rsid w:val="00AA6D1F"/>
    <w:rsid w:val="00AB3397"/>
    <w:rsid w:val="00AE15E1"/>
    <w:rsid w:val="00AE6087"/>
    <w:rsid w:val="00B13D9B"/>
    <w:rsid w:val="00B3270C"/>
    <w:rsid w:val="00B405CA"/>
    <w:rsid w:val="00B468C7"/>
    <w:rsid w:val="00B5456D"/>
    <w:rsid w:val="00B57EE1"/>
    <w:rsid w:val="00B624F8"/>
    <w:rsid w:val="00B6450C"/>
    <w:rsid w:val="00B73B47"/>
    <w:rsid w:val="00B958B9"/>
    <w:rsid w:val="00B9674D"/>
    <w:rsid w:val="00B97841"/>
    <w:rsid w:val="00BA5137"/>
    <w:rsid w:val="00BB1AC0"/>
    <w:rsid w:val="00BB1E6E"/>
    <w:rsid w:val="00BB579C"/>
    <w:rsid w:val="00BB5A1C"/>
    <w:rsid w:val="00BC7DD8"/>
    <w:rsid w:val="00BD75A1"/>
    <w:rsid w:val="00BE26E7"/>
    <w:rsid w:val="00BF242F"/>
    <w:rsid w:val="00C0339F"/>
    <w:rsid w:val="00C07AFB"/>
    <w:rsid w:val="00C302E6"/>
    <w:rsid w:val="00C33389"/>
    <w:rsid w:val="00C54051"/>
    <w:rsid w:val="00C730C1"/>
    <w:rsid w:val="00C810F5"/>
    <w:rsid w:val="00C94DED"/>
    <w:rsid w:val="00CA1644"/>
    <w:rsid w:val="00CA2279"/>
    <w:rsid w:val="00CC0037"/>
    <w:rsid w:val="00CE3C64"/>
    <w:rsid w:val="00CF24D5"/>
    <w:rsid w:val="00D0059F"/>
    <w:rsid w:val="00D0449C"/>
    <w:rsid w:val="00D12E06"/>
    <w:rsid w:val="00D1475D"/>
    <w:rsid w:val="00D21983"/>
    <w:rsid w:val="00D24BD9"/>
    <w:rsid w:val="00D3452F"/>
    <w:rsid w:val="00D443B4"/>
    <w:rsid w:val="00D732A6"/>
    <w:rsid w:val="00D75093"/>
    <w:rsid w:val="00D75C9E"/>
    <w:rsid w:val="00D81C38"/>
    <w:rsid w:val="00D844BB"/>
    <w:rsid w:val="00DD520A"/>
    <w:rsid w:val="00DD6FC0"/>
    <w:rsid w:val="00DF13F6"/>
    <w:rsid w:val="00E17DB2"/>
    <w:rsid w:val="00E41043"/>
    <w:rsid w:val="00E5102D"/>
    <w:rsid w:val="00E747A6"/>
    <w:rsid w:val="00E814FF"/>
    <w:rsid w:val="00EB3408"/>
    <w:rsid w:val="00EB6A47"/>
    <w:rsid w:val="00EC283F"/>
    <w:rsid w:val="00ED1A1F"/>
    <w:rsid w:val="00EF6200"/>
    <w:rsid w:val="00F00C4B"/>
    <w:rsid w:val="00F30E90"/>
    <w:rsid w:val="00F351EE"/>
    <w:rsid w:val="00F60AAD"/>
    <w:rsid w:val="00F66081"/>
    <w:rsid w:val="00F8027A"/>
    <w:rsid w:val="00FB0482"/>
    <w:rsid w:val="00FC21FA"/>
    <w:rsid w:val="00FD3E95"/>
    <w:rsid w:val="00FD42FF"/>
    <w:rsid w:val="00FD6FF3"/>
    <w:rsid w:val="00FF2FA4"/>
    <w:rsid w:val="00FF4B2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50503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13F6"/>
    <w:pPr>
      <w:ind w:left="720"/>
      <w:contextualSpacing/>
    </w:pPr>
  </w:style>
  <w:style w:type="character" w:styleId="PlaceholderText">
    <w:name w:val="Placeholder Text"/>
    <w:basedOn w:val="DefaultParagraphFont"/>
    <w:uiPriority w:val="99"/>
    <w:semiHidden/>
    <w:rsid w:val="008C67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2462">
      <w:bodyDiv w:val="1"/>
      <w:marLeft w:val="0"/>
      <w:marRight w:val="0"/>
      <w:marTop w:val="0"/>
      <w:marBottom w:val="0"/>
      <w:divBdr>
        <w:top w:val="none" w:sz="0" w:space="0" w:color="auto"/>
        <w:left w:val="none" w:sz="0" w:space="0" w:color="auto"/>
        <w:bottom w:val="none" w:sz="0" w:space="0" w:color="auto"/>
        <w:right w:val="none" w:sz="0" w:space="0" w:color="auto"/>
      </w:divBdr>
    </w:div>
    <w:div w:id="223952705">
      <w:bodyDiv w:val="1"/>
      <w:marLeft w:val="0"/>
      <w:marRight w:val="0"/>
      <w:marTop w:val="0"/>
      <w:marBottom w:val="0"/>
      <w:divBdr>
        <w:top w:val="none" w:sz="0" w:space="0" w:color="auto"/>
        <w:left w:val="none" w:sz="0" w:space="0" w:color="auto"/>
        <w:bottom w:val="none" w:sz="0" w:space="0" w:color="auto"/>
        <w:right w:val="none" w:sz="0" w:space="0" w:color="auto"/>
      </w:divBdr>
    </w:div>
    <w:div w:id="325789104">
      <w:bodyDiv w:val="1"/>
      <w:marLeft w:val="0"/>
      <w:marRight w:val="0"/>
      <w:marTop w:val="0"/>
      <w:marBottom w:val="0"/>
      <w:divBdr>
        <w:top w:val="none" w:sz="0" w:space="0" w:color="auto"/>
        <w:left w:val="none" w:sz="0" w:space="0" w:color="auto"/>
        <w:bottom w:val="none" w:sz="0" w:space="0" w:color="auto"/>
        <w:right w:val="none" w:sz="0" w:space="0" w:color="auto"/>
      </w:divBdr>
    </w:div>
    <w:div w:id="345981350">
      <w:bodyDiv w:val="1"/>
      <w:marLeft w:val="0"/>
      <w:marRight w:val="0"/>
      <w:marTop w:val="0"/>
      <w:marBottom w:val="0"/>
      <w:divBdr>
        <w:top w:val="none" w:sz="0" w:space="0" w:color="auto"/>
        <w:left w:val="none" w:sz="0" w:space="0" w:color="auto"/>
        <w:bottom w:val="none" w:sz="0" w:space="0" w:color="auto"/>
        <w:right w:val="none" w:sz="0" w:space="0" w:color="auto"/>
      </w:divBdr>
    </w:div>
    <w:div w:id="357968361">
      <w:bodyDiv w:val="1"/>
      <w:marLeft w:val="0"/>
      <w:marRight w:val="0"/>
      <w:marTop w:val="0"/>
      <w:marBottom w:val="0"/>
      <w:divBdr>
        <w:top w:val="none" w:sz="0" w:space="0" w:color="auto"/>
        <w:left w:val="none" w:sz="0" w:space="0" w:color="auto"/>
        <w:bottom w:val="none" w:sz="0" w:space="0" w:color="auto"/>
        <w:right w:val="none" w:sz="0" w:space="0" w:color="auto"/>
      </w:divBdr>
    </w:div>
    <w:div w:id="415251505">
      <w:bodyDiv w:val="1"/>
      <w:marLeft w:val="0"/>
      <w:marRight w:val="0"/>
      <w:marTop w:val="0"/>
      <w:marBottom w:val="0"/>
      <w:divBdr>
        <w:top w:val="none" w:sz="0" w:space="0" w:color="auto"/>
        <w:left w:val="none" w:sz="0" w:space="0" w:color="auto"/>
        <w:bottom w:val="none" w:sz="0" w:space="0" w:color="auto"/>
        <w:right w:val="none" w:sz="0" w:space="0" w:color="auto"/>
      </w:divBdr>
    </w:div>
    <w:div w:id="439641393">
      <w:bodyDiv w:val="1"/>
      <w:marLeft w:val="0"/>
      <w:marRight w:val="0"/>
      <w:marTop w:val="0"/>
      <w:marBottom w:val="0"/>
      <w:divBdr>
        <w:top w:val="none" w:sz="0" w:space="0" w:color="auto"/>
        <w:left w:val="none" w:sz="0" w:space="0" w:color="auto"/>
        <w:bottom w:val="none" w:sz="0" w:space="0" w:color="auto"/>
        <w:right w:val="none" w:sz="0" w:space="0" w:color="auto"/>
      </w:divBdr>
    </w:div>
    <w:div w:id="450249046">
      <w:bodyDiv w:val="1"/>
      <w:marLeft w:val="0"/>
      <w:marRight w:val="0"/>
      <w:marTop w:val="0"/>
      <w:marBottom w:val="0"/>
      <w:divBdr>
        <w:top w:val="none" w:sz="0" w:space="0" w:color="auto"/>
        <w:left w:val="none" w:sz="0" w:space="0" w:color="auto"/>
        <w:bottom w:val="none" w:sz="0" w:space="0" w:color="auto"/>
        <w:right w:val="none" w:sz="0" w:space="0" w:color="auto"/>
      </w:divBdr>
    </w:div>
    <w:div w:id="595795942">
      <w:bodyDiv w:val="1"/>
      <w:marLeft w:val="0"/>
      <w:marRight w:val="0"/>
      <w:marTop w:val="0"/>
      <w:marBottom w:val="0"/>
      <w:divBdr>
        <w:top w:val="none" w:sz="0" w:space="0" w:color="auto"/>
        <w:left w:val="none" w:sz="0" w:space="0" w:color="auto"/>
        <w:bottom w:val="none" w:sz="0" w:space="0" w:color="auto"/>
        <w:right w:val="none" w:sz="0" w:space="0" w:color="auto"/>
      </w:divBdr>
    </w:div>
    <w:div w:id="647439825">
      <w:bodyDiv w:val="1"/>
      <w:marLeft w:val="0"/>
      <w:marRight w:val="0"/>
      <w:marTop w:val="0"/>
      <w:marBottom w:val="0"/>
      <w:divBdr>
        <w:top w:val="none" w:sz="0" w:space="0" w:color="auto"/>
        <w:left w:val="none" w:sz="0" w:space="0" w:color="auto"/>
        <w:bottom w:val="none" w:sz="0" w:space="0" w:color="auto"/>
        <w:right w:val="none" w:sz="0" w:space="0" w:color="auto"/>
      </w:divBdr>
    </w:div>
    <w:div w:id="662391301">
      <w:bodyDiv w:val="1"/>
      <w:marLeft w:val="0"/>
      <w:marRight w:val="0"/>
      <w:marTop w:val="0"/>
      <w:marBottom w:val="0"/>
      <w:divBdr>
        <w:top w:val="none" w:sz="0" w:space="0" w:color="auto"/>
        <w:left w:val="none" w:sz="0" w:space="0" w:color="auto"/>
        <w:bottom w:val="none" w:sz="0" w:space="0" w:color="auto"/>
        <w:right w:val="none" w:sz="0" w:space="0" w:color="auto"/>
      </w:divBdr>
    </w:div>
    <w:div w:id="931357385">
      <w:bodyDiv w:val="1"/>
      <w:marLeft w:val="0"/>
      <w:marRight w:val="0"/>
      <w:marTop w:val="0"/>
      <w:marBottom w:val="0"/>
      <w:divBdr>
        <w:top w:val="none" w:sz="0" w:space="0" w:color="auto"/>
        <w:left w:val="none" w:sz="0" w:space="0" w:color="auto"/>
        <w:bottom w:val="none" w:sz="0" w:space="0" w:color="auto"/>
        <w:right w:val="none" w:sz="0" w:space="0" w:color="auto"/>
      </w:divBdr>
    </w:div>
    <w:div w:id="1073510214">
      <w:bodyDiv w:val="1"/>
      <w:marLeft w:val="0"/>
      <w:marRight w:val="0"/>
      <w:marTop w:val="0"/>
      <w:marBottom w:val="0"/>
      <w:divBdr>
        <w:top w:val="none" w:sz="0" w:space="0" w:color="auto"/>
        <w:left w:val="none" w:sz="0" w:space="0" w:color="auto"/>
        <w:bottom w:val="none" w:sz="0" w:space="0" w:color="auto"/>
        <w:right w:val="none" w:sz="0" w:space="0" w:color="auto"/>
      </w:divBdr>
    </w:div>
    <w:div w:id="1183786981">
      <w:bodyDiv w:val="1"/>
      <w:marLeft w:val="0"/>
      <w:marRight w:val="0"/>
      <w:marTop w:val="0"/>
      <w:marBottom w:val="0"/>
      <w:divBdr>
        <w:top w:val="none" w:sz="0" w:space="0" w:color="auto"/>
        <w:left w:val="none" w:sz="0" w:space="0" w:color="auto"/>
        <w:bottom w:val="none" w:sz="0" w:space="0" w:color="auto"/>
        <w:right w:val="none" w:sz="0" w:space="0" w:color="auto"/>
      </w:divBdr>
    </w:div>
    <w:div w:id="1253196559">
      <w:bodyDiv w:val="1"/>
      <w:marLeft w:val="0"/>
      <w:marRight w:val="0"/>
      <w:marTop w:val="0"/>
      <w:marBottom w:val="0"/>
      <w:divBdr>
        <w:top w:val="none" w:sz="0" w:space="0" w:color="auto"/>
        <w:left w:val="none" w:sz="0" w:space="0" w:color="auto"/>
        <w:bottom w:val="none" w:sz="0" w:space="0" w:color="auto"/>
        <w:right w:val="none" w:sz="0" w:space="0" w:color="auto"/>
      </w:divBdr>
    </w:div>
    <w:div w:id="1257636290">
      <w:bodyDiv w:val="1"/>
      <w:marLeft w:val="0"/>
      <w:marRight w:val="0"/>
      <w:marTop w:val="0"/>
      <w:marBottom w:val="0"/>
      <w:divBdr>
        <w:top w:val="none" w:sz="0" w:space="0" w:color="auto"/>
        <w:left w:val="none" w:sz="0" w:space="0" w:color="auto"/>
        <w:bottom w:val="none" w:sz="0" w:space="0" w:color="auto"/>
        <w:right w:val="none" w:sz="0" w:space="0" w:color="auto"/>
      </w:divBdr>
    </w:div>
    <w:div w:id="1337003820">
      <w:bodyDiv w:val="1"/>
      <w:marLeft w:val="0"/>
      <w:marRight w:val="0"/>
      <w:marTop w:val="0"/>
      <w:marBottom w:val="0"/>
      <w:divBdr>
        <w:top w:val="none" w:sz="0" w:space="0" w:color="auto"/>
        <w:left w:val="none" w:sz="0" w:space="0" w:color="auto"/>
        <w:bottom w:val="none" w:sz="0" w:space="0" w:color="auto"/>
        <w:right w:val="none" w:sz="0" w:space="0" w:color="auto"/>
      </w:divBdr>
    </w:div>
    <w:div w:id="1410690463">
      <w:bodyDiv w:val="1"/>
      <w:marLeft w:val="0"/>
      <w:marRight w:val="0"/>
      <w:marTop w:val="0"/>
      <w:marBottom w:val="0"/>
      <w:divBdr>
        <w:top w:val="none" w:sz="0" w:space="0" w:color="auto"/>
        <w:left w:val="none" w:sz="0" w:space="0" w:color="auto"/>
        <w:bottom w:val="none" w:sz="0" w:space="0" w:color="auto"/>
        <w:right w:val="none" w:sz="0" w:space="0" w:color="auto"/>
      </w:divBdr>
    </w:div>
    <w:div w:id="1571649007">
      <w:bodyDiv w:val="1"/>
      <w:marLeft w:val="0"/>
      <w:marRight w:val="0"/>
      <w:marTop w:val="0"/>
      <w:marBottom w:val="0"/>
      <w:divBdr>
        <w:top w:val="none" w:sz="0" w:space="0" w:color="auto"/>
        <w:left w:val="none" w:sz="0" w:space="0" w:color="auto"/>
        <w:bottom w:val="none" w:sz="0" w:space="0" w:color="auto"/>
        <w:right w:val="none" w:sz="0" w:space="0" w:color="auto"/>
      </w:divBdr>
    </w:div>
    <w:div w:id="1654674136">
      <w:bodyDiv w:val="1"/>
      <w:marLeft w:val="0"/>
      <w:marRight w:val="0"/>
      <w:marTop w:val="0"/>
      <w:marBottom w:val="0"/>
      <w:divBdr>
        <w:top w:val="none" w:sz="0" w:space="0" w:color="auto"/>
        <w:left w:val="none" w:sz="0" w:space="0" w:color="auto"/>
        <w:bottom w:val="none" w:sz="0" w:space="0" w:color="auto"/>
        <w:right w:val="none" w:sz="0" w:space="0" w:color="auto"/>
      </w:divBdr>
    </w:div>
    <w:div w:id="1669937515">
      <w:bodyDiv w:val="1"/>
      <w:marLeft w:val="0"/>
      <w:marRight w:val="0"/>
      <w:marTop w:val="0"/>
      <w:marBottom w:val="0"/>
      <w:divBdr>
        <w:top w:val="none" w:sz="0" w:space="0" w:color="auto"/>
        <w:left w:val="none" w:sz="0" w:space="0" w:color="auto"/>
        <w:bottom w:val="none" w:sz="0" w:space="0" w:color="auto"/>
        <w:right w:val="none" w:sz="0" w:space="0" w:color="auto"/>
      </w:divBdr>
    </w:div>
    <w:div w:id="1694721069">
      <w:bodyDiv w:val="1"/>
      <w:marLeft w:val="0"/>
      <w:marRight w:val="0"/>
      <w:marTop w:val="0"/>
      <w:marBottom w:val="0"/>
      <w:divBdr>
        <w:top w:val="none" w:sz="0" w:space="0" w:color="auto"/>
        <w:left w:val="none" w:sz="0" w:space="0" w:color="auto"/>
        <w:bottom w:val="none" w:sz="0" w:space="0" w:color="auto"/>
        <w:right w:val="none" w:sz="0" w:space="0" w:color="auto"/>
      </w:divBdr>
    </w:div>
    <w:div w:id="1733695010">
      <w:bodyDiv w:val="1"/>
      <w:marLeft w:val="0"/>
      <w:marRight w:val="0"/>
      <w:marTop w:val="0"/>
      <w:marBottom w:val="0"/>
      <w:divBdr>
        <w:top w:val="none" w:sz="0" w:space="0" w:color="auto"/>
        <w:left w:val="none" w:sz="0" w:space="0" w:color="auto"/>
        <w:bottom w:val="none" w:sz="0" w:space="0" w:color="auto"/>
        <w:right w:val="none" w:sz="0" w:space="0" w:color="auto"/>
      </w:divBdr>
    </w:div>
    <w:div w:id="1768425454">
      <w:bodyDiv w:val="1"/>
      <w:marLeft w:val="0"/>
      <w:marRight w:val="0"/>
      <w:marTop w:val="0"/>
      <w:marBottom w:val="0"/>
      <w:divBdr>
        <w:top w:val="none" w:sz="0" w:space="0" w:color="auto"/>
        <w:left w:val="none" w:sz="0" w:space="0" w:color="auto"/>
        <w:bottom w:val="none" w:sz="0" w:space="0" w:color="auto"/>
        <w:right w:val="none" w:sz="0" w:space="0" w:color="auto"/>
      </w:divBdr>
    </w:div>
    <w:div w:id="1918052989">
      <w:bodyDiv w:val="1"/>
      <w:marLeft w:val="0"/>
      <w:marRight w:val="0"/>
      <w:marTop w:val="0"/>
      <w:marBottom w:val="0"/>
      <w:divBdr>
        <w:top w:val="none" w:sz="0" w:space="0" w:color="auto"/>
        <w:left w:val="none" w:sz="0" w:space="0" w:color="auto"/>
        <w:bottom w:val="none" w:sz="0" w:space="0" w:color="auto"/>
        <w:right w:val="none" w:sz="0" w:space="0" w:color="auto"/>
      </w:divBdr>
    </w:div>
    <w:div w:id="2065987718">
      <w:bodyDiv w:val="1"/>
      <w:marLeft w:val="0"/>
      <w:marRight w:val="0"/>
      <w:marTop w:val="0"/>
      <w:marBottom w:val="0"/>
      <w:divBdr>
        <w:top w:val="none" w:sz="0" w:space="0" w:color="auto"/>
        <w:left w:val="none" w:sz="0" w:space="0" w:color="auto"/>
        <w:bottom w:val="none" w:sz="0" w:space="0" w:color="auto"/>
        <w:right w:val="none" w:sz="0" w:space="0" w:color="auto"/>
      </w:divBdr>
    </w:div>
    <w:div w:id="2131973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66EF4F-33D8-954A-B972-3D532455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631</Words>
  <Characters>3599</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University of California, Riverside</vt:lpstr>
      <vt:lpstr>CS 211: High Performance Computing - Project 3</vt:lpstr>
      <vt:lpstr>Yuanhang Luo </vt:lpstr>
      <vt:lpstr>Part 1. Eliminate even numbers</vt:lpstr>
      <vt:lpstr>Part 2. Remove Broadcast</vt:lpstr>
      <vt:lpstr>Part 3. Optimizations by Increasing Cache Reuse</vt:lpstr>
    </vt:vector>
  </TitlesOfParts>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LuoYuanhang</dc:creator>
  <cp:keywords/>
  <dc:description/>
  <cp:lastModifiedBy>LuoYuanhang</cp:lastModifiedBy>
  <cp:revision>246</cp:revision>
  <dcterms:created xsi:type="dcterms:W3CDTF">2017-11-18T00:48:00Z</dcterms:created>
  <dcterms:modified xsi:type="dcterms:W3CDTF">2017-11-22T01:41:00Z</dcterms:modified>
</cp:coreProperties>
</file>