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639C2" w14:textId="05F7465E" w:rsidR="00B24214" w:rsidRPr="00E40B63" w:rsidRDefault="00EC02F4" w:rsidP="00B24214">
      <w:pPr>
        <w:pStyle w:val="p0"/>
        <w:rPr>
          <w:rFonts w:ascii="汉仪正圆-55W" w:eastAsia="汉仪正圆-55W" w:hAnsi="汉仪正圆-55W" w:cs="Times New Roman"/>
          <w:sz w:val="22"/>
          <w:szCs w:val="22"/>
        </w:rPr>
      </w:pPr>
      <w:r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B8D53" wp14:editId="36B230C5">
                <wp:simplePos x="0" y="0"/>
                <wp:positionH relativeFrom="column">
                  <wp:posOffset>-535225</wp:posOffset>
                </wp:positionH>
                <wp:positionV relativeFrom="paragraph">
                  <wp:posOffset>40728</wp:posOffset>
                </wp:positionV>
                <wp:extent cx="3145790" cy="1511224"/>
                <wp:effectExtent l="0" t="0" r="0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5790" cy="151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EC1B7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  <w:t>姓名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/>
                                <w:color w:val="000000" w:themeColor="text1"/>
                              </w:rPr>
                              <w:t>：</w:t>
                            </w:r>
                            <w:proofErr w:type="gramStart"/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000000" w:themeColor="text1"/>
                              </w:rPr>
                              <w:t>雒</w:t>
                            </w:r>
                            <w:proofErr w:type="gramEnd"/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000000" w:themeColor="text1"/>
                              </w:rPr>
                              <w:t>一雄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  <w:t xml:space="preserve">        年龄：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bCs/>
                                <w:color w:val="000000" w:themeColor="text1"/>
                              </w:rPr>
                              <w:t>26</w:t>
                            </w:r>
                          </w:p>
                          <w:p w14:paraId="541A7993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  <w:t>籍贯：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000000" w:themeColor="text1"/>
                              </w:rPr>
                              <w:t>陕西西安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  <w:t xml:space="preserve">      手机：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bCs/>
                                <w:color w:val="000000" w:themeColor="text1"/>
                              </w:rPr>
                              <w:t>15652623157</w:t>
                            </w:r>
                          </w:p>
                          <w:p w14:paraId="16B6CC0E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/>
                                <w:color w:val="000000" w:themeColor="text1"/>
                              </w:rPr>
                              <w:t>邮箱：</w:t>
                            </w:r>
                            <w:r w:rsidR="0056073C"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</w:rPr>
                              <w:fldChar w:fldCharType="begin"/>
                            </w:r>
                            <w:r w:rsidR="0056073C"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</w:rPr>
                              <w:instrText xml:space="preserve"> HYPERLINK "mailto:yincheng.luo@gmail.com" </w:instrText>
                            </w:r>
                            <w:r w:rsidR="0056073C"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</w:rPr>
                              <w:fldChar w:fldCharType="separate"/>
                            </w:r>
                            <w:r w:rsidRPr="00573712">
                              <w:rPr>
                                <w:rStyle w:val="a3"/>
                                <w:rFonts w:ascii="【诺诺】青柳体" w:eastAsia="【诺诺】青柳体" w:hAnsi="【诺诺】青柳体" w:cs="【诺诺】青柳体" w:hint="eastAsia"/>
                                <w:bCs/>
                                <w:color w:val="000000" w:themeColor="text1"/>
                                <w:u w:val="none"/>
                              </w:rPr>
                              <w:t>yincheng</w:t>
                            </w:r>
                            <w:r w:rsidRPr="00573712">
                              <w:rPr>
                                <w:rStyle w:val="a3"/>
                                <w:rFonts w:ascii="【诺诺】青柳体" w:eastAsia="【诺诺】青柳体" w:hAnsi="【诺诺】青柳体" w:cs="【诺诺】青柳体"/>
                                <w:bCs/>
                                <w:color w:val="000000" w:themeColor="text1"/>
                                <w:u w:val="none"/>
                              </w:rPr>
                              <w:t>.luo@gmail.com</w:t>
                            </w:r>
                            <w:r w:rsidR="0056073C" w:rsidRPr="00573712">
                              <w:rPr>
                                <w:rStyle w:val="a3"/>
                                <w:rFonts w:ascii="【诺诺】青柳体" w:eastAsia="【诺诺】青柳体" w:hAnsi="【诺诺】青柳体" w:cs="【诺诺】青柳体"/>
                                <w:bCs/>
                                <w:color w:val="000000" w:themeColor="text1"/>
                                <w:u w:val="none"/>
                              </w:rPr>
                              <w:fldChar w:fldCharType="end"/>
                            </w:r>
                          </w:p>
                          <w:p w14:paraId="7DBEEBC8" w14:textId="353849A9" w:rsidR="00B24214" w:rsidRPr="00573712" w:rsidRDefault="00B24214" w:rsidP="00B24214">
                            <w:pPr>
                              <w:spacing w:line="340" w:lineRule="exact"/>
                              <w:rPr>
                                <w:rFonts w:ascii="【诺诺】青柳体" w:eastAsia="【诺诺】青柳体" w:hAnsi="【诺诺】青柳体" w:cs="【诺诺】青柳体"/>
                                <w:bCs/>
                                <w:color w:val="000000" w:themeColor="text1"/>
                              </w:rPr>
                            </w:pPr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b/>
                                <w:color w:val="000000" w:themeColor="text1"/>
                              </w:rPr>
                              <w:t>Q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b/>
                                <w:color w:val="000000" w:themeColor="text1"/>
                              </w:rPr>
                              <w:t xml:space="preserve">Q： 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bCs/>
                                <w:color w:val="000000" w:themeColor="text1"/>
                              </w:rPr>
                              <w:t>623495179</w:t>
                            </w:r>
                          </w:p>
                          <w:p w14:paraId="4B6E9DDA" w14:textId="6F801230" w:rsidR="00EC02F4" w:rsidRPr="00573712" w:rsidRDefault="00EC02F4" w:rsidP="00B24214">
                            <w:pPr>
                              <w:spacing w:line="340" w:lineRule="exact"/>
                              <w:rPr>
                                <w:rFonts w:ascii="【诺诺】青柳体" w:eastAsia="【诺诺】青柳体" w:hAnsi="【诺诺】青柳体" w:cs="【诺诺】青柳体"/>
                                <w:b/>
                                <w:color w:val="000000" w:themeColor="text1"/>
                              </w:rPr>
                            </w:pP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b/>
                                <w:color w:val="000000" w:themeColor="text1"/>
                              </w:rPr>
                              <w:t>Git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b/>
                                <w:color w:val="000000" w:themeColor="text1"/>
                              </w:rPr>
                              <w:t>Hub/</w:t>
                            </w:r>
                            <w:proofErr w:type="spellStart"/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b/>
                                <w:color w:val="000000" w:themeColor="text1"/>
                              </w:rPr>
                              <w:t>LeetCode</w:t>
                            </w:r>
                            <w:proofErr w:type="spellEnd"/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b/>
                                <w:color w:val="000000" w:themeColor="text1"/>
                              </w:rPr>
                              <w:t>：</w:t>
                            </w:r>
                            <w:proofErr w:type="spellStart"/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bCs/>
                                <w:color w:val="000000" w:themeColor="text1"/>
                              </w:rPr>
                              <w:t>luoyincheng</w:t>
                            </w:r>
                            <w:proofErr w:type="spellEnd"/>
                          </w:p>
                          <w:p w14:paraId="0C812351" w14:textId="77777777" w:rsidR="00C64E54" w:rsidRPr="00277ECD" w:rsidRDefault="00C64E54" w:rsidP="00C64E54">
                            <w:pPr>
                              <w:pStyle w:val="p0"/>
                              <w:rPr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求职意向</w:t>
                            </w:r>
                            <w:r w:rsidRPr="00277EC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</w:rPr>
                              <w:t>：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</w:rPr>
                              <w:t>Android</w:t>
                            </w:r>
                            <w:r w:rsidRPr="00277ECD">
                              <w:rPr>
                                <w:rFonts w:ascii="汉仪正圆-65W" w:eastAsia="汉仪正圆-65W" w:hAnsi="汉仪正圆-65W"/>
                                <w:color w:val="000000" w:themeColor="text1"/>
                              </w:rPr>
                              <w:t>客户端</w:t>
                            </w:r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</w:rPr>
                              <w:t>工程师</w:t>
                            </w:r>
                            <w:bookmarkStart w:id="0" w:name="_GoBack"/>
                            <w:bookmarkEnd w:id="0"/>
                          </w:p>
                          <w:p w14:paraId="2068486D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B8D53" id="矩形 7" o:spid="_x0000_s1026" style="position:absolute;left:0;text-align:left;margin-left:-42.15pt;margin-top:3.2pt;width:247.7pt;height:1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" filled="f" stroked="f">
                <v:textbox>
                  <w:txbxContent>
                    <w:p w14:paraId="7FBEC1B7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  <w:t>姓名</w:t>
                      </w:r>
                      <w:r w:rsidRPr="00277ECD">
                        <w:rPr>
                          <w:rFonts w:ascii="汉仪正圆-65W" w:eastAsia="汉仪正圆-65W" w:hAnsi="汉仪正圆-65W" w:cs="Times New Roman" w:hint="eastAsia"/>
                          <w:b/>
                          <w:color w:val="000000" w:themeColor="text1"/>
                        </w:rPr>
                        <w:t>：</w:t>
                      </w:r>
                      <w:proofErr w:type="gramStart"/>
                      <w:r w:rsidRPr="00277ECD">
                        <w:rPr>
                          <w:rFonts w:ascii="汉仪正圆-65W" w:eastAsia="汉仪正圆-65W" w:hAnsi="汉仪正圆-65W" w:cs="Times New Roman" w:hint="eastAsia"/>
                          <w:bCs/>
                          <w:color w:val="000000" w:themeColor="text1"/>
                        </w:rPr>
                        <w:t>雒</w:t>
                      </w:r>
                      <w:proofErr w:type="gramEnd"/>
                      <w:r w:rsidRPr="00277ECD">
                        <w:rPr>
                          <w:rFonts w:ascii="汉仪正圆-65W" w:eastAsia="汉仪正圆-65W" w:hAnsi="汉仪正圆-65W" w:cs="Times New Roman" w:hint="eastAsia"/>
                          <w:bCs/>
                          <w:color w:val="000000" w:themeColor="text1"/>
                        </w:rPr>
                        <w:t>一雄</w:t>
                      </w:r>
                      <w:r w:rsidRPr="00277ECD">
                        <w:rPr>
                          <w:rFonts w:ascii="汉仪正圆-65W" w:eastAsia="汉仪正圆-65W" w:hAnsi="汉仪正圆-65W" w:cs="Times New Roman"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277ECD"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  <w:t xml:space="preserve">        年龄：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/>
                          <w:bCs/>
                          <w:color w:val="000000" w:themeColor="text1"/>
                        </w:rPr>
                        <w:t>26</w:t>
                      </w:r>
                    </w:p>
                    <w:p w14:paraId="541A7993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  <w:t>籍贯：</w:t>
                      </w:r>
                      <w:r w:rsidRPr="00277ECD">
                        <w:rPr>
                          <w:rFonts w:ascii="汉仪正圆-65W" w:eastAsia="汉仪正圆-65W" w:hAnsi="汉仪正圆-65W" w:cs="Times New Roman" w:hint="eastAsia"/>
                          <w:bCs/>
                          <w:color w:val="000000" w:themeColor="text1"/>
                        </w:rPr>
                        <w:t>陕西西安</w:t>
                      </w:r>
                      <w:r w:rsidRPr="00277ECD">
                        <w:rPr>
                          <w:rFonts w:ascii="汉仪正圆-65W" w:eastAsia="汉仪正圆-65W" w:hAnsi="汉仪正圆-65W" w:cs="Times New Roman"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277ECD"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  <w:t xml:space="preserve">      手机：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/>
                          <w:bCs/>
                          <w:color w:val="000000" w:themeColor="text1"/>
                        </w:rPr>
                        <w:t>15652623157</w:t>
                      </w:r>
                    </w:p>
                    <w:p w14:paraId="16B6CC0E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cs="Times New Roman" w:hint="eastAsia"/>
                          <w:b/>
                          <w:color w:val="000000" w:themeColor="text1"/>
                        </w:rPr>
                        <w:t>邮箱：</w:t>
                      </w:r>
                      <w:r w:rsidR="0056073C"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</w:rPr>
                        <w:fldChar w:fldCharType="begin"/>
                      </w:r>
                      <w:r w:rsidR="0056073C"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</w:rPr>
                        <w:instrText xml:space="preserve"> HYPERLINK "mailto:yincheng.luo@gmail.com" </w:instrText>
                      </w:r>
                      <w:r w:rsidR="0056073C"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</w:rPr>
                        <w:fldChar w:fldCharType="separate"/>
                      </w:r>
                      <w:r w:rsidRPr="00573712">
                        <w:rPr>
                          <w:rStyle w:val="a3"/>
                          <w:rFonts w:ascii="【诺诺】青柳体" w:eastAsia="【诺诺】青柳体" w:hAnsi="【诺诺】青柳体" w:cs="【诺诺】青柳体" w:hint="eastAsia"/>
                          <w:bCs/>
                          <w:color w:val="000000" w:themeColor="text1"/>
                          <w:u w:val="none"/>
                        </w:rPr>
                        <w:t>yincheng</w:t>
                      </w:r>
                      <w:r w:rsidRPr="00573712">
                        <w:rPr>
                          <w:rStyle w:val="a3"/>
                          <w:rFonts w:ascii="【诺诺】青柳体" w:eastAsia="【诺诺】青柳体" w:hAnsi="【诺诺】青柳体" w:cs="【诺诺】青柳体"/>
                          <w:bCs/>
                          <w:color w:val="000000" w:themeColor="text1"/>
                          <w:u w:val="none"/>
                        </w:rPr>
                        <w:t>.luo@gmail.com</w:t>
                      </w:r>
                      <w:r w:rsidR="0056073C" w:rsidRPr="00573712">
                        <w:rPr>
                          <w:rStyle w:val="a3"/>
                          <w:rFonts w:ascii="【诺诺】青柳体" w:eastAsia="【诺诺】青柳体" w:hAnsi="【诺诺】青柳体" w:cs="【诺诺】青柳体"/>
                          <w:bCs/>
                          <w:color w:val="000000" w:themeColor="text1"/>
                          <w:u w:val="none"/>
                        </w:rPr>
                        <w:fldChar w:fldCharType="end"/>
                      </w:r>
                    </w:p>
                    <w:p w14:paraId="7DBEEBC8" w14:textId="353849A9" w:rsidR="00B24214" w:rsidRPr="00573712" w:rsidRDefault="00B24214" w:rsidP="00B24214">
                      <w:pPr>
                        <w:spacing w:line="340" w:lineRule="exact"/>
                        <w:rPr>
                          <w:rFonts w:ascii="【诺诺】青柳体" w:eastAsia="【诺诺】青柳体" w:hAnsi="【诺诺】青柳体" w:cs="【诺诺】青柳体"/>
                          <w:bCs/>
                          <w:color w:val="000000" w:themeColor="text1"/>
                        </w:rPr>
                      </w:pPr>
                      <w:r w:rsidRPr="00573712">
                        <w:rPr>
                          <w:rFonts w:ascii="【诺诺】青柳体" w:eastAsia="【诺诺】青柳体" w:hAnsi="【诺诺】青柳体" w:cs="【诺诺】青柳体"/>
                          <w:b/>
                          <w:color w:val="000000" w:themeColor="text1"/>
                        </w:rPr>
                        <w:t>Q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b/>
                          <w:color w:val="000000" w:themeColor="text1"/>
                        </w:rPr>
                        <w:t xml:space="preserve">Q： 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bCs/>
                          <w:color w:val="000000" w:themeColor="text1"/>
                        </w:rPr>
                        <w:t>623495179</w:t>
                      </w:r>
                    </w:p>
                    <w:p w14:paraId="4B6E9DDA" w14:textId="6F801230" w:rsidR="00EC02F4" w:rsidRPr="00573712" w:rsidRDefault="00EC02F4" w:rsidP="00B24214">
                      <w:pPr>
                        <w:spacing w:line="340" w:lineRule="exact"/>
                        <w:rPr>
                          <w:rFonts w:ascii="【诺诺】青柳体" w:eastAsia="【诺诺】青柳体" w:hAnsi="【诺诺】青柳体" w:cs="【诺诺】青柳体"/>
                          <w:b/>
                          <w:color w:val="000000" w:themeColor="text1"/>
                        </w:rPr>
                      </w:pP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b/>
                          <w:color w:val="000000" w:themeColor="text1"/>
                        </w:rPr>
                        <w:t>Git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/>
                          <w:b/>
                          <w:color w:val="000000" w:themeColor="text1"/>
                        </w:rPr>
                        <w:t>Hub/</w:t>
                      </w:r>
                      <w:proofErr w:type="spellStart"/>
                      <w:r w:rsidRPr="00573712">
                        <w:rPr>
                          <w:rFonts w:ascii="【诺诺】青柳体" w:eastAsia="【诺诺】青柳体" w:hAnsi="【诺诺】青柳体" w:cs="【诺诺】青柳体"/>
                          <w:b/>
                          <w:color w:val="000000" w:themeColor="text1"/>
                        </w:rPr>
                        <w:t>LeetCode</w:t>
                      </w:r>
                      <w:proofErr w:type="spellEnd"/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b/>
                          <w:color w:val="000000" w:themeColor="text1"/>
                        </w:rPr>
                        <w:t>：</w:t>
                      </w:r>
                      <w:proofErr w:type="spellStart"/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bCs/>
                          <w:color w:val="000000" w:themeColor="text1"/>
                        </w:rPr>
                        <w:t>luoyincheng</w:t>
                      </w:r>
                      <w:proofErr w:type="spellEnd"/>
                    </w:p>
                    <w:p w14:paraId="0C812351" w14:textId="77777777" w:rsidR="00C64E54" w:rsidRPr="00277ECD" w:rsidRDefault="00C64E54" w:rsidP="00C64E54">
                      <w:pPr>
                        <w:pStyle w:val="p0"/>
                        <w:rPr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hint="eastAsia"/>
                          <w:b/>
                          <w:bCs/>
                          <w:color w:val="000000" w:themeColor="text1"/>
                          <w:sz w:val="22"/>
                        </w:rPr>
                        <w:t>求职意向</w:t>
                      </w:r>
                      <w:r w:rsidRPr="00277ECD"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</w:rPr>
                        <w:t>：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</w:rPr>
                        <w:t>Android</w:t>
                      </w:r>
                      <w:r w:rsidRPr="00277ECD">
                        <w:rPr>
                          <w:rFonts w:ascii="汉仪正圆-65W" w:eastAsia="汉仪正圆-65W" w:hAnsi="汉仪正圆-65W"/>
                          <w:color w:val="000000" w:themeColor="text1"/>
                        </w:rPr>
                        <w:t>客户端</w:t>
                      </w:r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</w:rPr>
                        <w:t>工程师</w:t>
                      </w:r>
                      <w:bookmarkStart w:id="1" w:name="_GoBack"/>
                      <w:bookmarkEnd w:id="1"/>
                    </w:p>
                    <w:p w14:paraId="2068486D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214" w:rsidRPr="00E40B63">
        <w:rPr>
          <w:rFonts w:ascii="汉仪正圆-55W" w:eastAsia="汉仪正圆-55W" w:hAnsi="汉仪正圆-55W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50936" wp14:editId="240C2726">
                <wp:simplePos x="0" y="0"/>
                <wp:positionH relativeFrom="margin">
                  <wp:align>center</wp:align>
                </wp:positionH>
                <wp:positionV relativeFrom="paragraph">
                  <wp:posOffset>-132514</wp:posOffset>
                </wp:positionV>
                <wp:extent cx="6239738" cy="13157"/>
                <wp:effectExtent l="19050" t="19050" r="27940" b="2540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738" cy="13157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C2A66" id="直接连接符 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10.45pt" to="491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" strokecolor="#31849b" strokeweight="3.5pt">
                <v:stroke linestyle="thickThin"/>
                <w10:wrap anchorx="margin"/>
              </v:line>
            </w:pict>
          </mc:Fallback>
        </mc:AlternateContent>
      </w:r>
      <w:r w:rsidR="00B24214"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EF0B3" wp14:editId="4574D24D">
                <wp:simplePos x="0" y="0"/>
                <wp:positionH relativeFrom="column">
                  <wp:posOffset>3039745</wp:posOffset>
                </wp:positionH>
                <wp:positionV relativeFrom="paragraph">
                  <wp:posOffset>8890</wp:posOffset>
                </wp:positionV>
                <wp:extent cx="2817495" cy="964565"/>
                <wp:effectExtent l="0" t="0" r="254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96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3557A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/>
                                <w:color w:val="000000" w:themeColor="text1"/>
                              </w:rPr>
                              <w:t>毕业院校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000000" w:themeColor="text1"/>
                              </w:rPr>
                              <w:t>：西安科技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000000" w:themeColor="text1"/>
                              </w:rPr>
                              <w:t>大学</w:t>
                            </w:r>
                          </w:p>
                          <w:p w14:paraId="1432F7B3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/>
                                <w:color w:val="000000" w:themeColor="text1"/>
                              </w:rPr>
                              <w:t>就读时间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000000" w:themeColor="text1"/>
                              </w:rPr>
                              <w:t>：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bCs/>
                                <w:color w:val="000000" w:themeColor="text1"/>
                              </w:rPr>
                              <w:t>2012.09-2016.06</w:t>
                            </w:r>
                          </w:p>
                          <w:p w14:paraId="0255415B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  <w:t>专业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000000" w:themeColor="text1"/>
                              </w:rPr>
                              <w:t xml:space="preserve">：通信工程  </w:t>
                            </w:r>
                          </w:p>
                          <w:p w14:paraId="1BB903CC" w14:textId="77777777" w:rsidR="00B24214" w:rsidRPr="00277ECD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000000" w:themeColor="text1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/>
                                <w:color w:val="000000" w:themeColor="text1"/>
                              </w:rPr>
                              <w:t>学历</w:t>
                            </w:r>
                            <w:r w:rsidRPr="00277ECD"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000000" w:themeColor="text1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EF0B3" id="矩形 6" o:spid="_x0000_s1027" style="position:absolute;left:0;text-align:left;margin-left:239.35pt;margin-top:.7pt;width:221.85pt;height:7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" filled="f" stroked="f">
                <v:textbox>
                  <w:txbxContent>
                    <w:p w14:paraId="4A43557A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cs="Times New Roman" w:hint="eastAsia"/>
                          <w:b/>
                          <w:color w:val="000000" w:themeColor="text1"/>
                        </w:rPr>
                        <w:t>毕业院校</w:t>
                      </w:r>
                      <w:r w:rsidRPr="00277ECD">
                        <w:rPr>
                          <w:rFonts w:ascii="汉仪正圆-65W" w:eastAsia="汉仪正圆-65W" w:hAnsi="汉仪正圆-65W" w:cs="Times New Roman" w:hint="eastAsia"/>
                          <w:bCs/>
                          <w:color w:val="000000" w:themeColor="text1"/>
                        </w:rPr>
                        <w:t>：西安科技</w:t>
                      </w:r>
                      <w:r w:rsidRPr="00277ECD">
                        <w:rPr>
                          <w:rFonts w:ascii="汉仪正圆-65W" w:eastAsia="汉仪正圆-65W" w:hAnsi="汉仪正圆-65W" w:cs="Times New Roman"/>
                          <w:bCs/>
                          <w:color w:val="000000" w:themeColor="text1"/>
                        </w:rPr>
                        <w:t>大学</w:t>
                      </w:r>
                    </w:p>
                    <w:p w14:paraId="1432F7B3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cs="Times New Roman" w:hint="eastAsia"/>
                          <w:b/>
                          <w:color w:val="000000" w:themeColor="text1"/>
                        </w:rPr>
                        <w:t>就读时间</w:t>
                      </w:r>
                      <w:r w:rsidRPr="00277ECD">
                        <w:rPr>
                          <w:rFonts w:ascii="汉仪正圆-65W" w:eastAsia="汉仪正圆-65W" w:hAnsi="汉仪正圆-65W" w:cs="Times New Roman" w:hint="eastAsia"/>
                          <w:bCs/>
                          <w:color w:val="000000" w:themeColor="text1"/>
                        </w:rPr>
                        <w:t>：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/>
                          <w:bCs/>
                          <w:color w:val="000000" w:themeColor="text1"/>
                        </w:rPr>
                        <w:t>2012.09-2016.06</w:t>
                      </w:r>
                    </w:p>
                    <w:p w14:paraId="0255415B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  <w:t>专业</w:t>
                      </w:r>
                      <w:r w:rsidRPr="00277ECD">
                        <w:rPr>
                          <w:rFonts w:ascii="汉仪正圆-65W" w:eastAsia="汉仪正圆-65W" w:hAnsi="汉仪正圆-65W" w:cs="Times New Roman"/>
                          <w:bCs/>
                          <w:color w:val="000000" w:themeColor="text1"/>
                        </w:rPr>
                        <w:t xml:space="preserve">：通信工程  </w:t>
                      </w:r>
                    </w:p>
                    <w:p w14:paraId="1BB903CC" w14:textId="77777777" w:rsidR="00B24214" w:rsidRPr="00277ECD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000000" w:themeColor="text1"/>
                        </w:rPr>
                      </w:pPr>
                      <w:r w:rsidRPr="00277ECD">
                        <w:rPr>
                          <w:rFonts w:ascii="汉仪正圆-65W" w:eastAsia="汉仪正圆-65W" w:hAnsi="汉仪正圆-65W" w:cs="Times New Roman"/>
                          <w:b/>
                          <w:color w:val="000000" w:themeColor="text1"/>
                        </w:rPr>
                        <w:t>学历</w:t>
                      </w:r>
                      <w:r w:rsidRPr="00277ECD">
                        <w:rPr>
                          <w:rFonts w:ascii="汉仪正圆-65W" w:eastAsia="汉仪正圆-65W" w:hAnsi="汉仪正圆-65W" w:cs="Times New Roman"/>
                          <w:bCs/>
                          <w:color w:val="000000" w:themeColor="text1"/>
                        </w:rPr>
                        <w:t>：本科</w:t>
                      </w:r>
                    </w:p>
                  </w:txbxContent>
                </v:textbox>
              </v:rect>
            </w:pict>
          </mc:Fallback>
        </mc:AlternateContent>
      </w:r>
    </w:p>
    <w:p w14:paraId="5D22C9A0" w14:textId="61333EA6" w:rsidR="00B24214" w:rsidRPr="00E40B63" w:rsidRDefault="00B24214" w:rsidP="00B24214">
      <w:pPr>
        <w:rPr>
          <w:rFonts w:ascii="汉仪正圆-55W" w:eastAsia="汉仪正圆-55W" w:hAnsi="汉仪正圆-55W" w:cs="Times New Roman"/>
          <w:b/>
          <w:sz w:val="22"/>
        </w:rPr>
      </w:pPr>
    </w:p>
    <w:p w14:paraId="1A9DEC99" w14:textId="03795F2D" w:rsidR="00B24214" w:rsidRPr="00E40B63" w:rsidRDefault="00B24214" w:rsidP="00B24214">
      <w:pPr>
        <w:rPr>
          <w:rFonts w:ascii="汉仪正圆-55W" w:eastAsia="汉仪正圆-55W" w:hAnsi="汉仪正圆-55W" w:cs="Times New Roman"/>
          <w:sz w:val="22"/>
        </w:rPr>
      </w:pPr>
    </w:p>
    <w:p w14:paraId="378A6B85" w14:textId="72083CED" w:rsidR="00B24214" w:rsidRPr="00E40B63" w:rsidRDefault="00B24214" w:rsidP="00B24214">
      <w:pPr>
        <w:rPr>
          <w:rFonts w:ascii="汉仪正圆-55W" w:eastAsia="汉仪正圆-55W" w:hAnsi="汉仪正圆-55W" w:cs="Times New Roman"/>
          <w:sz w:val="22"/>
        </w:rPr>
      </w:pPr>
    </w:p>
    <w:p w14:paraId="544BA129" w14:textId="7C8E0718" w:rsidR="00B24214" w:rsidRPr="00E40B63" w:rsidRDefault="00B24214" w:rsidP="00B24214">
      <w:pPr>
        <w:rPr>
          <w:rFonts w:ascii="汉仪正圆-55W" w:eastAsia="汉仪正圆-55W" w:hAnsi="汉仪正圆-55W" w:cs="Times New Roman"/>
          <w:sz w:val="22"/>
        </w:rPr>
      </w:pPr>
      <w:r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173BCD9" wp14:editId="0464EDCC">
                <wp:simplePos x="0" y="0"/>
                <wp:positionH relativeFrom="column">
                  <wp:posOffset>-539572</wp:posOffset>
                </wp:positionH>
                <wp:positionV relativeFrom="paragraph">
                  <wp:posOffset>125425</wp:posOffset>
                </wp:positionV>
                <wp:extent cx="2209191" cy="458420"/>
                <wp:effectExtent l="0" t="0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191" cy="45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5E3B6" w14:textId="77777777" w:rsidR="00B24214" w:rsidRDefault="00B24214" w:rsidP="00B24214">
                            <w:pPr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3BCD9" id="矩形 5" o:spid="_x0000_s1028" style="position:absolute;left:0;text-align:left;margin-left:-42.5pt;margin-top:9.9pt;width:173.95pt;height:36.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" filled="f" stroked="f">
                <v:textbox>
                  <w:txbxContent>
                    <w:p w14:paraId="6FB5E3B6" w14:textId="77777777" w:rsidR="00B24214" w:rsidRDefault="00B24214" w:rsidP="00B24214">
                      <w:pPr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72858C" w14:textId="5F3D5EA5" w:rsidR="00DA0C23" w:rsidRDefault="00DA0C23"/>
    <w:p w14:paraId="687A3C06" w14:textId="646166E6" w:rsidR="00B24214" w:rsidRDefault="0077568A">
      <w:r>
        <w:rPr>
          <w:rFonts w:ascii="Helvetica" w:hAnsi="Helvetic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08BE3D9B" wp14:editId="3AC1B467">
                <wp:simplePos x="0" y="0"/>
                <wp:positionH relativeFrom="column">
                  <wp:posOffset>-146851</wp:posOffset>
                </wp:positionH>
                <wp:positionV relativeFrom="paragraph">
                  <wp:posOffset>114618</wp:posOffset>
                </wp:positionV>
                <wp:extent cx="215900" cy="899795"/>
                <wp:effectExtent l="1270" t="8890" r="3810" b="3810"/>
                <wp:wrapNone/>
                <wp:docPr id="16" name="流程图: 手动输入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5900" cy="899795"/>
                        </a:xfrm>
                        <a:prstGeom prst="flowChartManualInpu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399AB5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BE504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图: 手动输入 16" o:spid="_x0000_s1026" type="#_x0000_t118" style="position:absolute;left:0;text-align:left;margin-left:-11.55pt;margin-top:9.05pt;width:17pt;height:70.85pt;rotation:90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" fillcolor="#31849b" stroked="f" strokecolor="#399ab5" strokeweight="1.25pt">
                <v:stroke miterlimit="2"/>
              </v:shape>
            </w:pict>
          </mc:Fallback>
        </mc:AlternateContent>
      </w:r>
    </w:p>
    <w:p w14:paraId="345DAF3C" w14:textId="0BA2C023" w:rsidR="00B24214" w:rsidRDefault="0077568A">
      <w:r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E08DD4" wp14:editId="4CCEDAB7">
                <wp:simplePos x="0" y="0"/>
                <wp:positionH relativeFrom="leftMargin">
                  <wp:posOffset>666140</wp:posOffset>
                </wp:positionH>
                <wp:positionV relativeFrom="paragraph">
                  <wp:posOffset>213614</wp:posOffset>
                </wp:positionV>
                <wp:extent cx="727862" cy="310642"/>
                <wp:effectExtent l="0" t="0" r="0" b="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862" cy="310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4912C" w14:textId="77777777" w:rsidR="00B24214" w:rsidRPr="00B24214" w:rsidRDefault="00B24214" w:rsidP="00B24214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FFFFFF" w:themeColor="background1"/>
                              </w:rPr>
                            </w:pPr>
                            <w:r w:rsidRPr="00B24214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FFFFFF" w:themeColor="background1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08DD4" id="矩形 20" o:spid="_x0000_s1029" style="position:absolute;left:0;text-align:left;margin-left:52.45pt;margin-top:16.8pt;width:57.3pt;height:24.45pt;z-index:251626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" filled="f" stroked="f">
                <v:textbox>
                  <w:txbxContent>
                    <w:p w14:paraId="4E74912C" w14:textId="77777777" w:rsidR="00B24214" w:rsidRPr="00B24214" w:rsidRDefault="00B24214" w:rsidP="00B24214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FFFFFF" w:themeColor="background1"/>
                        </w:rPr>
                      </w:pPr>
                      <w:r w:rsidRPr="00B24214">
                        <w:rPr>
                          <w:rFonts w:ascii="汉仪正圆-65W" w:eastAsia="汉仪正圆-65W" w:hAnsi="汉仪正圆-65W" w:cs="Times New Roman" w:hint="eastAsia"/>
                          <w:bCs/>
                          <w:color w:val="FFFFFF" w:themeColor="background1"/>
                        </w:rPr>
                        <w:t>专业技能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1870B5" w14:textId="2E955219" w:rsidR="00B24214" w:rsidRPr="000215A0" w:rsidRDefault="00B24214" w:rsidP="00B24214">
      <w:pPr>
        <w:widowControl/>
        <w:spacing w:line="340" w:lineRule="exact"/>
        <w:rPr>
          <w:rFonts w:ascii="Helvetica" w:hAnsi="Helvetica"/>
          <w:sz w:val="27"/>
          <w:szCs w:val="27"/>
          <w:shd w:val="clear" w:color="auto" w:fill="FFFFFF"/>
        </w:rPr>
      </w:pPr>
    </w:p>
    <w:p w14:paraId="09A8966A" w14:textId="5EBA8701" w:rsidR="00B24214" w:rsidRPr="000215A0" w:rsidRDefault="0077568A" w:rsidP="00B24214">
      <w:pPr>
        <w:widowControl/>
        <w:spacing w:line="340" w:lineRule="exact"/>
        <w:ind w:left="420"/>
        <w:rPr>
          <w:rFonts w:ascii="汉仪正圆-55W" w:eastAsia="汉仪正圆-55W" w:hAnsi="汉仪正圆-55W"/>
          <w:szCs w:val="21"/>
          <w:shd w:val="clear" w:color="auto" w:fill="FFFF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2C38F" wp14:editId="34DA0C1A">
                <wp:simplePos x="0" y="0"/>
                <wp:positionH relativeFrom="margin">
                  <wp:align>center</wp:align>
                </wp:positionH>
                <wp:positionV relativeFrom="paragraph">
                  <wp:posOffset>133148</wp:posOffset>
                </wp:positionV>
                <wp:extent cx="6356350" cy="2080895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35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CB304" w14:textId="00EAF31C" w:rsidR="00B24214" w:rsidRPr="00277ECD" w:rsidRDefault="00B24214" w:rsidP="00B24214">
                            <w:pPr>
                              <w:widowControl/>
                              <w:spacing w:line="340" w:lineRule="exact"/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="0047785B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四年的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Java</w:t>
                            </w:r>
                            <w:r w:rsidR="0047785B"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 w:rsidR="0047785B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经验，半年的</w:t>
                            </w:r>
                            <w:r w:rsidR="0047785B"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Kotli</w:t>
                            </w:r>
                            <w:r w:rsidR="0047785B"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 w:rsidR="0047785B"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 w:rsidR="0047785B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经验，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有严格规范的编码风格</w:t>
                            </w:r>
                            <w:r w:rsidR="0047785B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（强迫症晚期）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83C8F92" w14:textId="198271A7" w:rsidR="00B24214" w:rsidRPr="00277ECD" w:rsidRDefault="00B24214" w:rsidP="001D439D">
                            <w:pPr>
                              <w:widowControl/>
                              <w:spacing w:line="340" w:lineRule="exact"/>
                              <w:ind w:left="405" w:hangingChars="150" w:hanging="405"/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能根据需求使用合适的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设计模式，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自开发以来一直使用</w:t>
                            </w:r>
                            <w:r w:rsidR="001D439D"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MVP</w:t>
                            </w:r>
                            <w:r w:rsidR="001D439D"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架构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，需要频繁界面更新时会选择</w:t>
                            </w:r>
                            <w:r w:rsidR="001D439D"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MV</w:t>
                            </w:r>
                            <w:r w:rsidR="001D439D"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VM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565CBC43" w14:textId="3810B19F" w:rsidR="00B24214" w:rsidRPr="00277ECD" w:rsidRDefault="00B24214" w:rsidP="00B24214">
                            <w:pPr>
                              <w:widowControl/>
                              <w:spacing w:line="340" w:lineRule="exac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●</w:t>
                            </w:r>
                            <w:r w:rsidRPr="00277ECD">
                              <w:rPr>
                                <w:rFonts w:ascii="Helvetica" w:hAnsi="Helvetica" w:hint="eastAsi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自定义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View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有自己的理解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，对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View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的绘制流程、事件分发机制都有很好的理解。</w:t>
                            </w:r>
                          </w:p>
                          <w:p w14:paraId="3EAF4994" w14:textId="45027CCC" w:rsidR="00B24214" w:rsidRPr="00277ECD" w:rsidRDefault="00B24214" w:rsidP="001D439D">
                            <w:pPr>
                              <w:widowControl/>
                              <w:spacing w:line="340" w:lineRule="exac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开源库的选择和使用。喜欢学习优秀的开源库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 w:rsidR="00EC02F4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也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能根据需求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做出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定制库。</w:t>
                            </w:r>
                          </w:p>
                          <w:p w14:paraId="65A69A8A" w14:textId="77777777" w:rsidR="00B24214" w:rsidRPr="00277ECD" w:rsidRDefault="00B24214" w:rsidP="00B24214">
                            <w:pPr>
                              <w:widowControl/>
                              <w:spacing w:line="340" w:lineRule="exac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对</w:t>
                            </w:r>
                            <w:proofErr w:type="spellStart"/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LiveData</w:t>
                            </w:r>
                            <w:proofErr w:type="spellEnd"/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LifeCycle</w:t>
                            </w:r>
                            <w:proofErr w:type="spellEnd"/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、Paging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proofErr w:type="spellStart"/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JetPack</w:t>
                            </w:r>
                            <w:proofErr w:type="spellEnd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组件有研究。</w:t>
                            </w:r>
                          </w:p>
                          <w:p w14:paraId="43838FED" w14:textId="3E9C59C0" w:rsidR="00B24214" w:rsidRPr="00277ECD" w:rsidRDefault="00B24214" w:rsidP="00B24214">
                            <w:pPr>
                              <w:widowControl/>
                              <w:spacing w:line="340" w:lineRule="exact"/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有针对内存</w:t>
                            </w:r>
                            <w:r w:rsidR="00714DF1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（泄漏、溢出、抖动）</w:t>
                            </w:r>
                            <w:r w:rsidR="00714DF1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网络</w:t>
                            </w:r>
                            <w:r w:rsidR="00714DF1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启动速度</w:t>
                            </w:r>
                            <w:r w:rsidR="00714DF1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APK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瘦身等的优化经验。</w:t>
                            </w:r>
                          </w:p>
                          <w:p w14:paraId="2935513D" w14:textId="37E54750" w:rsidR="00B24214" w:rsidRPr="00277ECD" w:rsidRDefault="00B24214" w:rsidP="00B24214">
                            <w:pPr>
                              <w:widowControl/>
                              <w:spacing w:line="340" w:lineRule="exact"/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="00714DF1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自开发以来一直使用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 w:rsidR="00714DF1"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Gradle</w:t>
                            </w:r>
                            <w:r w:rsidR="00714DF1"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ndroid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 w:rsidRPr="00573712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tudio</w:t>
                            </w:r>
                            <w:proofErr w:type="spellEnd"/>
                            <w:r w:rsidR="00714DF1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，也能很好的协作团队开发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4A572E2" w14:textId="7AEB83DE" w:rsidR="00714DF1" w:rsidRPr="00277ECD" w:rsidRDefault="00B24214" w:rsidP="00B24214">
                            <w:pPr>
                              <w:widowControl/>
                              <w:spacing w:line="340" w:lineRule="exac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拥有良好的源码阅读能力</w:t>
                            </w:r>
                            <w:r w:rsidR="00714DF1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，学习热情浓，学习能力强</w:t>
                            </w:r>
                            <w:r w:rsidR="005120D7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，甘于上进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D7A5857" w14:textId="04F7E5D2" w:rsidR="00B24214" w:rsidRPr="00277ECD" w:rsidRDefault="00714DF1" w:rsidP="00B24214">
                            <w:pPr>
                              <w:widowControl/>
                              <w:spacing w:line="340" w:lineRule="exac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="00EC02F4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喜欢</w:t>
                            </w:r>
                            <w:r w:rsidR="00B24214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新技术</w:t>
                            </w:r>
                            <w:r w:rsidR="00EC02F4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。从</w:t>
                            </w:r>
                            <w:proofErr w:type="spellStart"/>
                            <w:r w:rsidR="00B24214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 w:rsidR="00B24214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oogle</w:t>
                            </w:r>
                            <w:r w:rsidR="00B24214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IO</w:t>
                            </w:r>
                            <w:proofErr w:type="spellEnd"/>
                            <w:r w:rsidR="00B24214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大会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="00B24214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Android</w:t>
                            </w:r>
                            <w:r w:rsidR="00B24214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W</w:t>
                            </w:r>
                            <w:r w:rsidR="00B24214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eekly</w:t>
                            </w:r>
                            <w:proofErr w:type="spellEnd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优秀的开源项目</w:t>
                            </w:r>
                            <w:r w:rsidR="00EC02F4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中都能学到更多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2C38F" id="矩形 13" o:spid="_x0000_s1030" style="position:absolute;left:0;text-align:left;margin-left:0;margin-top:10.5pt;width:500.5pt;height:163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" filled="f" stroked="f">
                <v:textbox>
                  <w:txbxContent>
                    <w:p w14:paraId="7E0CB304" w14:textId="00EAF31C" w:rsidR="00B24214" w:rsidRPr="00277ECD" w:rsidRDefault="00B24214" w:rsidP="00B24214">
                      <w:pPr>
                        <w:widowControl/>
                        <w:spacing w:line="340" w:lineRule="exact"/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="0047785B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四年的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Java</w:t>
                      </w:r>
                      <w:r w:rsidR="0047785B"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使用</w:t>
                      </w:r>
                      <w:r w:rsidR="0047785B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经验，半年的</w:t>
                      </w:r>
                      <w:r w:rsidR="0047785B"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Kotli</w:t>
                      </w:r>
                      <w:r w:rsidR="0047785B"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n</w:t>
                      </w:r>
                      <w:r w:rsidR="0047785B"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使用</w:t>
                      </w:r>
                      <w:r w:rsidR="0047785B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经验，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有严格规范的编码风格</w:t>
                      </w:r>
                      <w:r w:rsidR="0047785B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（强迫症晚期）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483C8F92" w14:textId="198271A7" w:rsidR="00B24214" w:rsidRPr="00277ECD" w:rsidRDefault="00B24214" w:rsidP="001D439D">
                      <w:pPr>
                        <w:widowControl/>
                        <w:spacing w:line="340" w:lineRule="exact"/>
                        <w:ind w:left="405" w:hangingChars="150" w:hanging="405"/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能根据需求使用合适的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设计模式，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自开发以来一直使用</w:t>
                      </w:r>
                      <w:r w:rsidR="001D439D"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MVP</w:t>
                      </w:r>
                      <w:r w:rsidR="001D439D"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架构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，需要频繁界面更新时会选择</w:t>
                      </w:r>
                      <w:r w:rsidR="001D439D"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MV</w:t>
                      </w:r>
                      <w:r w:rsidR="001D439D"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VM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565CBC43" w14:textId="3810B19F" w:rsidR="00B24214" w:rsidRPr="00277ECD" w:rsidRDefault="00B24214" w:rsidP="00B24214">
                      <w:pPr>
                        <w:widowControl/>
                        <w:spacing w:line="340" w:lineRule="exac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●</w:t>
                      </w:r>
                      <w:r w:rsidRPr="00277ECD">
                        <w:rPr>
                          <w:rFonts w:ascii="Helvetica" w:hAnsi="Helvetica" w:hint="eastAsi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对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自定义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View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有自己的理解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，对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View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的绘制流程、事件分发机制都有很好的理解。</w:t>
                      </w:r>
                    </w:p>
                    <w:p w14:paraId="3EAF4994" w14:textId="45027CCC" w:rsidR="00B24214" w:rsidRPr="00277ECD" w:rsidRDefault="00B24214" w:rsidP="001D439D">
                      <w:pPr>
                        <w:widowControl/>
                        <w:spacing w:line="340" w:lineRule="exac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开源库的选择和使用。喜欢学习优秀的开源库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</w:t>
                      </w:r>
                      <w:r w:rsidR="00EC02F4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也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能根据需求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做出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定制库。</w:t>
                      </w:r>
                    </w:p>
                    <w:p w14:paraId="65A69A8A" w14:textId="77777777" w:rsidR="00B24214" w:rsidRPr="00277ECD" w:rsidRDefault="00B24214" w:rsidP="00B24214">
                      <w:pPr>
                        <w:widowControl/>
                        <w:spacing w:line="340" w:lineRule="exac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对</w:t>
                      </w:r>
                      <w:proofErr w:type="spellStart"/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LiveData</w:t>
                      </w:r>
                      <w:proofErr w:type="spellEnd"/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LifeCycle</w:t>
                      </w:r>
                      <w:proofErr w:type="spellEnd"/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、Paging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等</w:t>
                      </w:r>
                      <w:proofErr w:type="spellStart"/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JetPack</w:t>
                      </w:r>
                      <w:proofErr w:type="spellEnd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组件有研究。</w:t>
                      </w:r>
                    </w:p>
                    <w:p w14:paraId="43838FED" w14:textId="3E9C59C0" w:rsidR="00B24214" w:rsidRPr="00277ECD" w:rsidRDefault="00B24214" w:rsidP="00B24214">
                      <w:pPr>
                        <w:widowControl/>
                        <w:spacing w:line="340" w:lineRule="exact"/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有针对内存</w:t>
                      </w:r>
                      <w:r w:rsidR="00714DF1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（泄漏、溢出、抖动）</w:t>
                      </w:r>
                      <w:r w:rsidR="00714DF1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网络</w:t>
                      </w:r>
                      <w:r w:rsidR="00714DF1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启动速度</w:t>
                      </w:r>
                      <w:r w:rsidR="00714DF1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APK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瘦身等的优化经验。</w:t>
                      </w:r>
                    </w:p>
                    <w:p w14:paraId="2935513D" w14:textId="37E54750" w:rsidR="00B24214" w:rsidRPr="00277ECD" w:rsidRDefault="00B24214" w:rsidP="00B24214">
                      <w:pPr>
                        <w:widowControl/>
                        <w:spacing w:line="340" w:lineRule="exact"/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="00714DF1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自开发以来一直使用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Git</w:t>
                      </w:r>
                      <w:r w:rsidR="00714DF1"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Gradle</w:t>
                      </w:r>
                      <w:r w:rsidR="00714DF1"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A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ndroid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S</w:t>
                      </w:r>
                      <w:r w:rsidRPr="00573712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tudio</w:t>
                      </w:r>
                      <w:proofErr w:type="spellEnd"/>
                      <w:r w:rsidR="00714DF1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，也能很好的协作团队开发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</w:t>
                      </w: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54A572E2" w14:textId="7AEB83DE" w:rsidR="00714DF1" w:rsidRPr="00277ECD" w:rsidRDefault="00B24214" w:rsidP="00B24214">
                      <w:pPr>
                        <w:widowControl/>
                        <w:spacing w:line="340" w:lineRule="exac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拥有良好的源码阅读能力</w:t>
                      </w:r>
                      <w:r w:rsidR="00714DF1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，学习热情浓，学习能力强</w:t>
                      </w:r>
                      <w:r w:rsidR="005120D7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，甘于上进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D7A5857" w14:textId="04F7E5D2" w:rsidR="00B24214" w:rsidRPr="00277ECD" w:rsidRDefault="00714DF1" w:rsidP="00B24214">
                      <w:pPr>
                        <w:widowControl/>
                        <w:spacing w:line="340" w:lineRule="exac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="00EC02F4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喜欢</w:t>
                      </w:r>
                      <w:r w:rsidR="00B24214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新技术</w:t>
                      </w:r>
                      <w:r w:rsidR="00EC02F4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。从</w:t>
                      </w:r>
                      <w:proofErr w:type="spellStart"/>
                      <w:r w:rsidR="00B24214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G</w:t>
                      </w:r>
                      <w:r w:rsidR="00B24214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oogle</w:t>
                      </w:r>
                      <w:r w:rsidR="00B24214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IO</w:t>
                      </w:r>
                      <w:proofErr w:type="spellEnd"/>
                      <w:r w:rsidR="00B24214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大会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="00B24214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Android</w:t>
                      </w:r>
                      <w:r w:rsidR="00B24214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W</w:t>
                      </w:r>
                      <w:r w:rsidR="00B24214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eekly</w:t>
                      </w:r>
                      <w:proofErr w:type="spellEnd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优秀的开源项目</w:t>
                      </w:r>
                      <w:r w:rsidR="00EC02F4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中都能学到更多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92B416" wp14:editId="142E54BF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6239510" cy="12700"/>
                <wp:effectExtent l="19050" t="19050" r="27940" b="254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1270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BAB38" id="直接连接符 4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05pt" to="491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" strokecolor="#31849b" strokeweight="3.5pt">
                <v:stroke linestyle="thickThin"/>
                <w10:wrap anchorx="margin"/>
              </v:line>
            </w:pict>
          </mc:Fallback>
        </mc:AlternateContent>
      </w:r>
    </w:p>
    <w:p w14:paraId="496A8EE6" w14:textId="497C1753" w:rsidR="00406CC5" w:rsidRDefault="00406CC5"/>
    <w:p w14:paraId="42EE9E12" w14:textId="7D2AC94C" w:rsidR="00406CC5" w:rsidRDefault="00406CC5"/>
    <w:p w14:paraId="580ACA99" w14:textId="2270DC27" w:rsidR="00406CC5" w:rsidRDefault="00406CC5"/>
    <w:p w14:paraId="185CF693" w14:textId="54F11EA7" w:rsidR="00406CC5" w:rsidRDefault="00406CC5"/>
    <w:p w14:paraId="6EE014EB" w14:textId="77777777" w:rsidR="00406CC5" w:rsidRDefault="00406CC5"/>
    <w:p w14:paraId="0CB845D3" w14:textId="77777777" w:rsidR="00406CC5" w:rsidRDefault="00406CC5"/>
    <w:p w14:paraId="12528B04" w14:textId="77777777" w:rsidR="00406CC5" w:rsidRDefault="00406CC5"/>
    <w:p w14:paraId="70ACDBC7" w14:textId="18CD8B9B" w:rsidR="00406CC5" w:rsidRDefault="00406CC5"/>
    <w:p w14:paraId="4C86963C" w14:textId="3622EAC7" w:rsidR="00406CC5" w:rsidRDefault="0077568A">
      <w:r>
        <w:rPr>
          <w:rFonts w:ascii="Helvetica" w:hAnsi="Helvetic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7B8409ED" wp14:editId="2DFE17BF">
                <wp:simplePos x="0" y="0"/>
                <wp:positionH relativeFrom="column">
                  <wp:posOffset>-145904</wp:posOffset>
                </wp:positionH>
                <wp:positionV relativeFrom="paragraph">
                  <wp:posOffset>148908</wp:posOffset>
                </wp:positionV>
                <wp:extent cx="215900" cy="899795"/>
                <wp:effectExtent l="1270" t="8890" r="3810" b="3810"/>
                <wp:wrapNone/>
                <wp:docPr id="1" name="流程图: 手动输入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5900" cy="899795"/>
                        </a:xfrm>
                        <a:prstGeom prst="flowChartManualInpu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399AB5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35FC" id="流程图: 手动输入 1" o:spid="_x0000_s1026" type="#_x0000_t118" style="position:absolute;left:0;text-align:left;margin-left:-11.5pt;margin-top:11.75pt;width:17pt;height:70.85pt;rotation:90;z-index:-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" fillcolor="#31849b" stroked="f" strokecolor="#399ab5" strokeweight="1.25pt">
                <v:stroke miterlimit="2"/>
              </v:shape>
            </w:pict>
          </mc:Fallback>
        </mc:AlternateContent>
      </w:r>
    </w:p>
    <w:p w14:paraId="0CEF39D0" w14:textId="20718969" w:rsidR="00406CC5" w:rsidRDefault="0077568A">
      <w:r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5BF80E" wp14:editId="6DB1EF99">
                <wp:simplePos x="0" y="0"/>
                <wp:positionH relativeFrom="leftMargin">
                  <wp:posOffset>671930</wp:posOffset>
                </wp:positionH>
                <wp:positionV relativeFrom="paragraph">
                  <wp:posOffset>241807</wp:posOffset>
                </wp:positionV>
                <wp:extent cx="727862" cy="310642"/>
                <wp:effectExtent l="0" t="0" r="0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862" cy="310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05F32" w14:textId="29D2555C" w:rsidR="00406CC5" w:rsidRPr="00B24214" w:rsidRDefault="00406CC5" w:rsidP="00406CC5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FFFFFF" w:themeColor="background1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BF80E" id="矩形 10" o:spid="_x0000_s1031" style="position:absolute;left:0;text-align:left;margin-left:52.9pt;margin-top:19.05pt;width:57.3pt;height:24.45pt;z-index: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" filled="f" stroked="f">
                <v:textbox>
                  <w:txbxContent>
                    <w:p w14:paraId="33205F32" w14:textId="29D2555C" w:rsidR="00406CC5" w:rsidRPr="00B24214" w:rsidRDefault="00406CC5" w:rsidP="00406CC5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汉仪正圆-65W" w:eastAsia="汉仪正圆-65W" w:hAnsi="汉仪正圆-65W" w:cs="Times New Roman" w:hint="eastAsia"/>
                          <w:bCs/>
                          <w:color w:val="FFFFFF" w:themeColor="background1"/>
                        </w:rPr>
                        <w:t>工作经历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AD9539" w14:textId="58ED5FD4" w:rsidR="00406CC5" w:rsidRDefault="00406CC5"/>
    <w:p w14:paraId="5AF8B2CC" w14:textId="288C13C9" w:rsidR="00406CC5" w:rsidRDefault="007756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AB0C3" wp14:editId="20DFBD3E">
                <wp:simplePos x="0" y="0"/>
                <wp:positionH relativeFrom="margin">
                  <wp:align>center</wp:align>
                </wp:positionH>
                <wp:positionV relativeFrom="paragraph">
                  <wp:posOffset>220918</wp:posOffset>
                </wp:positionV>
                <wp:extent cx="6356908" cy="2666544"/>
                <wp:effectExtent l="0" t="0" r="0" b="63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908" cy="2666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732C4" w14:textId="4472A887" w:rsidR="00E847F6" w:rsidRPr="00277ECD" w:rsidRDefault="00E847F6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>时间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="00406CC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2018.7-2019.9</w:t>
                            </w:r>
                            <w:r w:rsidR="00406CC5"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 xml:space="preserve">     </w:t>
                            </w: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>公司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="00406CC5"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拾柒网络技术（北京）有限公司</w:t>
                            </w:r>
                            <w:r w:rsidR="00BA42E2"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r w:rsidR="00BA42E2"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r w:rsidR="00BA42E2"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 xml:space="preserve"> </w:t>
                            </w:r>
                            <w:r w:rsidR="00BA42E2"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 xml:space="preserve">   项目</w:t>
                            </w:r>
                            <w:r w:rsidR="00BA42E2"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：拾柒</w:t>
                            </w:r>
                          </w:p>
                          <w:p w14:paraId="7DB82964" w14:textId="510F71C9" w:rsidR="002F4A32" w:rsidRPr="00277ECD" w:rsidRDefault="002F4A32" w:rsidP="002F4A32">
                            <w:pPr>
                              <w:widowControl/>
                              <w:spacing w:line="340" w:lineRule="exact"/>
                              <w:ind w:left="630" w:hangingChars="300" w:hanging="630"/>
                              <w:jc w:val="left"/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>简介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：私人印制定制。用户可以在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App</w:t>
                            </w: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>里面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随意编辑，也可以使用模板自动编辑，可以将微信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、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微博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、QQ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等里面的</w:t>
                            </w: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>文章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等做成一本书。</w:t>
                            </w:r>
                          </w:p>
                          <w:p w14:paraId="7CFD0633" w14:textId="533E9DA8" w:rsidR="00406CC5" w:rsidRPr="00277ECD" w:rsidRDefault="00076E99" w:rsidP="00076E99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●</w:t>
                            </w:r>
                            <w:r w:rsidR="00406CC5"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406CC5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图形操作库的封装，包括旋转</w:t>
                            </w:r>
                            <w:r w:rsidR="00406CC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406CC5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中心缩放</w:t>
                            </w:r>
                            <w:r w:rsidR="00406CC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406CC5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对齐线</w:t>
                            </w:r>
                            <w:r w:rsidR="00406CC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406CC5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上下层</w:t>
                            </w:r>
                            <w:r w:rsidR="00406CC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406CC5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单边缩放</w:t>
                            </w:r>
                            <w:r w:rsidR="00406CC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406CC5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多选</w:t>
                            </w:r>
                            <w:r w:rsidR="00406CC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406CC5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贴纸制作等。</w:t>
                            </w:r>
                          </w:p>
                          <w:p w14:paraId="11E3DE92" w14:textId="487B740D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编辑器代码重构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 w:rsidR="001D439D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 w:rsidR="001D439D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000</w:t>
                            </w:r>
                            <w:r w:rsidR="001D439D"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行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代码到</w:t>
                            </w:r>
                            <w:r w:rsidR="001D439D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 w:rsidR="001D439D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000</w:t>
                            </w:r>
                            <w:r w:rsidR="001D439D"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行</w:t>
                            </w:r>
                            <w:r w:rsidR="001D439D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，公共逻辑抽取，继承关系整理，基础功能的封装。</w:t>
                            </w:r>
                          </w:p>
                          <w:p w14:paraId="6DDE4D3F" w14:textId="77777777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组件之间解耦，保证组件功能的单一性。</w:t>
                            </w:r>
                          </w:p>
                          <w:p w14:paraId="04464B4C" w14:textId="77777777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对于频繁界面更新的页面，用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MVVM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代替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MVP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，极大的降低了手动更新界面的次数。</w:t>
                            </w:r>
                          </w:p>
                          <w:p w14:paraId="17C35B2F" w14:textId="6A05C5E6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自定义多种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View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="00BA6C73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CorderView</w:t>
                            </w:r>
                            <w:proofErr w:type="spellEnd"/>
                            <w:r w:rsidR="00BA6C73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ShiqiDataView</w:t>
                            </w:r>
                            <w:proofErr w:type="spellEnd"/>
                            <w:r w:rsidR="00BA6C73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SideDrawer</w:t>
                            </w:r>
                            <w:proofErr w:type="spellEnd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3C8DD2DF" w14:textId="0BFFA441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规范网络请求并降低网络请求次数，图片缓存，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APK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包</w:t>
                            </w:r>
                            <w:r w:rsidR="004E485E"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尺寸</w:t>
                            </w:r>
                            <w:r w:rsidR="004E485E"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压缩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27DF82B7" w14:textId="466EFB8F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●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 xml:space="preserve"> 使用</w:t>
                            </w:r>
                            <w:proofErr w:type="spellStart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Constraintlayout</w:t>
                            </w:r>
                            <w:proofErr w:type="spellEnd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进行界面适配。</w:t>
                            </w:r>
                          </w:p>
                          <w:p w14:paraId="44A667D1" w14:textId="77777777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新代码中引入</w:t>
                            </w:r>
                            <w:proofErr w:type="spellStart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kotlin</w:t>
                            </w:r>
                            <w:proofErr w:type="spellEnd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EE9A5C0" w14:textId="77777777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●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 xml:space="preserve"> 参与规范化文档的编写。</w:t>
                            </w:r>
                          </w:p>
                          <w:p w14:paraId="7269FE63" w14:textId="3F4B469F" w:rsidR="00406CC5" w:rsidRPr="00277ECD" w:rsidRDefault="00406CC5" w:rsidP="00406CC5">
                            <w:pPr>
                              <w:widowControl/>
                              <w:spacing w:line="340" w:lineRule="exac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AB0C3" id="矩形 12" o:spid="_x0000_s1032" style="position:absolute;left:0;text-align:left;margin-left:0;margin-top:17.4pt;width:500.55pt;height:209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" filled="f" stroked="f">
                <v:textbox>
                  <w:txbxContent>
                    <w:p w14:paraId="2FA732C4" w14:textId="4472A887" w:rsidR="00E847F6" w:rsidRPr="00277ECD" w:rsidRDefault="00E847F6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</w:pP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>时间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：</w:t>
                      </w:r>
                      <w:r w:rsidR="00406CC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2018.7-2019.9</w:t>
                      </w:r>
                      <w:r w:rsidR="00406CC5"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 xml:space="preserve">     </w:t>
                      </w: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>公司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：</w:t>
                      </w:r>
                      <w:r w:rsidR="00406CC5"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拾柒网络技术（北京）有限公司</w:t>
                      </w:r>
                      <w:r w:rsidR="00BA42E2"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 xml:space="preserve"> </w:t>
                      </w:r>
                      <w:r w:rsidR="00BA42E2"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 xml:space="preserve"> </w:t>
                      </w:r>
                      <w:r w:rsidR="00BA42E2"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 xml:space="preserve"> </w:t>
                      </w:r>
                      <w:r w:rsidR="00BA42E2"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 xml:space="preserve">   项目</w:t>
                      </w:r>
                      <w:r w:rsidR="00BA42E2"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：拾柒</w:t>
                      </w:r>
                    </w:p>
                    <w:p w14:paraId="7DB82964" w14:textId="510F71C9" w:rsidR="002F4A32" w:rsidRPr="00277ECD" w:rsidRDefault="002F4A32" w:rsidP="002F4A32">
                      <w:pPr>
                        <w:widowControl/>
                        <w:spacing w:line="340" w:lineRule="exact"/>
                        <w:ind w:left="630" w:hangingChars="300" w:hanging="630"/>
                        <w:jc w:val="left"/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</w:pP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>简介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：私人印制定制。用户可以在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App</w:t>
                      </w: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>里面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随意编辑，也可以使用模板自动编辑，可以将微信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、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微博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、QQ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等里面的</w:t>
                      </w: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>文章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等做成一本书。</w:t>
                      </w:r>
                    </w:p>
                    <w:p w14:paraId="7CFD0633" w14:textId="533E9DA8" w:rsidR="00406CC5" w:rsidRPr="00277ECD" w:rsidRDefault="00076E99" w:rsidP="00076E99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●</w:t>
                      </w:r>
                      <w:r w:rsidR="00406CC5"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406CC5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图形操作库的封装，包括旋转</w:t>
                      </w:r>
                      <w:r w:rsidR="00406CC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="00406CC5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中心缩放</w:t>
                      </w:r>
                      <w:r w:rsidR="00406CC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="00406CC5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对齐线</w:t>
                      </w:r>
                      <w:r w:rsidR="00406CC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="00406CC5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上下层</w:t>
                      </w:r>
                      <w:r w:rsidR="00406CC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="00406CC5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单边缩放</w:t>
                      </w:r>
                      <w:r w:rsidR="00406CC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="00406CC5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多选</w:t>
                      </w:r>
                      <w:r w:rsidR="00406CC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="00406CC5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贴纸制作等。</w:t>
                      </w:r>
                    </w:p>
                    <w:p w14:paraId="11E3DE92" w14:textId="487B740D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编辑器代码重构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（</w:t>
                      </w:r>
                      <w:r w:rsidR="001D439D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6</w:t>
                      </w:r>
                      <w:r w:rsidR="001D439D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000</w:t>
                      </w:r>
                      <w:r w:rsidR="001D439D"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行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代码到</w:t>
                      </w:r>
                      <w:r w:rsidR="001D439D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1</w:t>
                      </w:r>
                      <w:r w:rsidR="001D439D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000</w:t>
                      </w:r>
                      <w:r w:rsidR="001D439D"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行</w:t>
                      </w:r>
                      <w:r w:rsidR="001D439D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）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，公共逻辑抽取，继承关系整理，基础功能的封装。</w:t>
                      </w:r>
                    </w:p>
                    <w:p w14:paraId="6DDE4D3F" w14:textId="77777777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组件之间解耦，保证组件功能的单一性。</w:t>
                      </w:r>
                    </w:p>
                    <w:p w14:paraId="04464B4C" w14:textId="77777777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对于频繁界面更新的页面，用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MVVM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代替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MVP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，极大的降低了手动更新界面的次数。</w:t>
                      </w:r>
                    </w:p>
                    <w:p w14:paraId="17C35B2F" w14:textId="6A05C5E6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自定义多种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View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</w:t>
                      </w:r>
                      <w:proofErr w:type="spellStart"/>
                      <w:r w:rsidR="00BA6C73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CorderView</w:t>
                      </w:r>
                      <w:proofErr w:type="spellEnd"/>
                      <w:r w:rsidR="00BA6C73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ShiqiDataView</w:t>
                      </w:r>
                      <w:proofErr w:type="spellEnd"/>
                      <w:r w:rsidR="00BA6C73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SideDrawer</w:t>
                      </w:r>
                      <w:proofErr w:type="spellEnd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等。</w:t>
                      </w:r>
                    </w:p>
                    <w:p w14:paraId="3C8DD2DF" w14:textId="0BFFA441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规范网络请求并降低网络请求次数，图片缓存，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APK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包</w:t>
                      </w:r>
                      <w:r w:rsidR="004E485E"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尺寸</w:t>
                      </w:r>
                      <w:r w:rsidR="004E485E"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压缩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27DF82B7" w14:textId="466EFB8F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●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 xml:space="preserve"> 使用</w:t>
                      </w:r>
                      <w:proofErr w:type="spellStart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Constraintlayout</w:t>
                      </w:r>
                      <w:proofErr w:type="spellEnd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进行界面适配。</w:t>
                      </w:r>
                    </w:p>
                    <w:p w14:paraId="44A667D1" w14:textId="77777777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新代码中引入</w:t>
                      </w:r>
                      <w:proofErr w:type="spellStart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kotlin</w:t>
                      </w:r>
                      <w:proofErr w:type="spellEnd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3EE9A5C0" w14:textId="77777777" w:rsidR="00406CC5" w:rsidRPr="00277ECD" w:rsidRDefault="00406CC5" w:rsidP="00406CC5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●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 xml:space="preserve"> 参与规范化文档的编写。</w:t>
                      </w:r>
                    </w:p>
                    <w:p w14:paraId="7269FE63" w14:textId="3F4B469F" w:rsidR="00406CC5" w:rsidRPr="00277ECD" w:rsidRDefault="00406CC5" w:rsidP="00406CC5">
                      <w:pPr>
                        <w:widowControl/>
                        <w:spacing w:line="340" w:lineRule="exac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561242" wp14:editId="0FBA70D8">
                <wp:simplePos x="0" y="0"/>
                <wp:positionH relativeFrom="margin">
                  <wp:align>center</wp:align>
                </wp:positionH>
                <wp:positionV relativeFrom="paragraph">
                  <wp:posOffset>122906</wp:posOffset>
                </wp:positionV>
                <wp:extent cx="6239738" cy="13157"/>
                <wp:effectExtent l="19050" t="19050" r="27940" b="2540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738" cy="13157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B8037" id="直接连接符 9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7pt" to="491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" strokecolor="#31849b" strokeweight="3.5pt">
                <v:stroke linestyle="thickThin"/>
                <w10:wrap anchorx="margin"/>
              </v:line>
            </w:pict>
          </mc:Fallback>
        </mc:AlternateContent>
      </w:r>
    </w:p>
    <w:p w14:paraId="42F41809" w14:textId="26A52513" w:rsidR="00406CC5" w:rsidRDefault="00406CC5"/>
    <w:p w14:paraId="39A0690D" w14:textId="114463E1" w:rsidR="00406CC5" w:rsidRDefault="00406CC5"/>
    <w:p w14:paraId="2616A96B" w14:textId="7B939347" w:rsidR="00406CC5" w:rsidRDefault="00406CC5"/>
    <w:p w14:paraId="723BA26A" w14:textId="07A2B340" w:rsidR="00406CC5" w:rsidRDefault="00406CC5"/>
    <w:p w14:paraId="52B2AE78" w14:textId="464071D0" w:rsidR="00406CC5" w:rsidRDefault="00406CC5"/>
    <w:p w14:paraId="3392B44A" w14:textId="5E07DCB8" w:rsidR="00406CC5" w:rsidRDefault="00406CC5"/>
    <w:p w14:paraId="19EA0ABE" w14:textId="57C320E6" w:rsidR="00406CC5" w:rsidRDefault="00406CC5"/>
    <w:p w14:paraId="30EB71B4" w14:textId="60A43049" w:rsidR="00406CC5" w:rsidRDefault="00406CC5"/>
    <w:p w14:paraId="5514D3FE" w14:textId="70B6F51A" w:rsidR="00406CC5" w:rsidRDefault="00406CC5"/>
    <w:p w14:paraId="7D1DFEA0" w14:textId="54A48F99" w:rsidR="00B35FD3" w:rsidRDefault="00B35FD3"/>
    <w:p w14:paraId="375A9B2F" w14:textId="6432D533" w:rsidR="00B35FD3" w:rsidRDefault="00B35FD3" w:rsidP="00B35FD3"/>
    <w:p w14:paraId="25C19F64" w14:textId="062FEE55" w:rsidR="00B35FD3" w:rsidRDefault="00B35FD3" w:rsidP="00B35FD3">
      <w:pPr>
        <w:rPr>
          <w:rFonts w:ascii="MS Gothic" w:hAnsi="MS Gothic" w:cs="MS Gothic"/>
          <w:kern w:val="0"/>
        </w:rPr>
      </w:pPr>
    </w:p>
    <w:p w14:paraId="44C355EE" w14:textId="77D6E048" w:rsidR="00B35FD3" w:rsidRDefault="00800A1E">
      <w:r w:rsidRPr="00E40B63">
        <w:rPr>
          <w:rFonts w:ascii="汉仪正圆-55W" w:eastAsia="汉仪正圆-55W" w:hAnsi="汉仪正圆-55W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50919" wp14:editId="252CCC47">
                <wp:simplePos x="0" y="0"/>
                <wp:positionH relativeFrom="margin">
                  <wp:align>center</wp:align>
                </wp:positionH>
                <wp:positionV relativeFrom="paragraph">
                  <wp:posOffset>163639</wp:posOffset>
                </wp:positionV>
                <wp:extent cx="6343049" cy="310515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049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72432" w14:textId="3628DE65" w:rsidR="00B35FD3" w:rsidRPr="00B35FD3" w:rsidRDefault="00B35FD3" w:rsidP="00B35FD3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</w:pPr>
                            <w:r w:rsidRPr="00B35FD3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156585"/>
                              </w:rPr>
                              <w:t>-</w:t>
                            </w:r>
                            <w:r w:rsidRPr="00B35FD3"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------------</w:t>
                            </w:r>
                            <w:r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--</w:t>
                            </w:r>
                            <w:r w:rsidRPr="00B35FD3"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---------------------------------------------------------------------------------------</w:t>
                            </w:r>
                            <w:r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50919" id="矩形 22" o:spid="_x0000_s1033" style="position:absolute;left:0;text-align:left;margin-left:0;margin-top:12.9pt;width:499.45pt;height:24.4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" filled="f" stroked="f">
                <v:textbox>
                  <w:txbxContent>
                    <w:p w14:paraId="7D072432" w14:textId="3628DE65" w:rsidR="00B35FD3" w:rsidRPr="00B35FD3" w:rsidRDefault="00B35FD3" w:rsidP="00B35FD3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</w:pPr>
                      <w:r w:rsidRPr="00B35FD3">
                        <w:rPr>
                          <w:rFonts w:ascii="汉仪正圆-65W" w:eastAsia="汉仪正圆-65W" w:hAnsi="汉仪正圆-65W" w:cs="Times New Roman" w:hint="eastAsia"/>
                          <w:bCs/>
                          <w:color w:val="156585"/>
                        </w:rPr>
                        <w:t>-</w:t>
                      </w:r>
                      <w:r w:rsidRPr="00B35FD3"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------------</w:t>
                      </w:r>
                      <w:r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--</w:t>
                      </w:r>
                      <w:r w:rsidRPr="00B35FD3"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---------------------------------------------------------------------------------------</w:t>
                      </w:r>
                      <w:r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C211E0" w14:textId="02AB22CA" w:rsidR="00B35FD3" w:rsidRDefault="00800A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8AD5D" wp14:editId="12A450D2">
                <wp:simplePos x="0" y="0"/>
                <wp:positionH relativeFrom="margin">
                  <wp:align>center</wp:align>
                </wp:positionH>
                <wp:positionV relativeFrom="paragraph">
                  <wp:posOffset>224923</wp:posOffset>
                </wp:positionV>
                <wp:extent cx="6356908" cy="1429092"/>
                <wp:effectExtent l="0" t="0" r="0" b="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908" cy="1429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C8DC7" w14:textId="77A3847F" w:rsidR="0087406D" w:rsidRPr="00277ECD" w:rsidRDefault="0087406D" w:rsidP="0087406D">
                            <w:pPr>
                              <w:rPr>
                                <w:rFonts w:ascii="汉仪正圆-65W" w:eastAsia="汉仪正圆-65W" w:hAnsi="汉仪正圆-6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>时间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2016.6-2018.</w:t>
                            </w:r>
                            <w:r w:rsidR="00800A1E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kern w:val="0"/>
                              </w:rPr>
                              <w:t>4</w:t>
                            </w: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 xml:space="preserve">      公司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 xml:space="preserve">：北京洋桔梗网络科技有限公司 </w:t>
                            </w: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 xml:space="preserve">   </w:t>
                            </w:r>
                            <w:r w:rsidRPr="00277ECD">
                              <w:rPr>
                                <w:rFonts w:ascii="汉仪正圆-65W" w:eastAsia="汉仪正圆-65W" w:hAnsi="汉仪正圆-6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项目</w:t>
                            </w:r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：追小说</w:t>
                            </w:r>
                          </w:p>
                          <w:p w14:paraId="268DB091" w14:textId="7ECC3BFE" w:rsidR="00800A1E" w:rsidRPr="00277ECD" w:rsidRDefault="00800A1E" w:rsidP="0087406D">
                            <w:pPr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简介：一款小说阅读器</w:t>
                            </w:r>
                          </w:p>
                          <w:p w14:paraId="13E7C1EB" w14:textId="72B6064A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proofErr w:type="spellStart"/>
                            <w:r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R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xJava</w:t>
                            </w:r>
                            <w:proofErr w:type="spellEnd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Retrofit</w:t>
                            </w:r>
                            <w:r w:rsidR="00365C10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进行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网络请求。</w:t>
                            </w:r>
                          </w:p>
                          <w:p w14:paraId="54293453" w14:textId="2752EF8B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架构设计采用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MVP</w:t>
                            </w:r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设计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模式。</w:t>
                            </w:r>
                          </w:p>
                          <w:p w14:paraId="0BE32C70" w14:textId="33BC6CF5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阅读器中的缓存、听书、背景颜色、翻页方式、夜间模式等功能。</w:t>
                            </w:r>
                          </w:p>
                          <w:p w14:paraId="1B5E5A00" w14:textId="342EE16B" w:rsidR="00B35FD3" w:rsidRPr="00277ECD" w:rsidRDefault="001A27B7" w:rsidP="003C45DC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自定义</w:t>
                            </w:r>
                            <w:proofErr w:type="spellStart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SearchView</w:t>
                            </w:r>
                            <w:proofErr w:type="spellEnd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样式，自定义热门关键词。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8AD5D" id="矩形 23" o:spid="_x0000_s1034" style="position:absolute;left:0;text-align:left;margin-left:0;margin-top:17.7pt;width:500.55pt;height:112.5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" filled="f" stroked="f">
                <v:textbox>
                  <w:txbxContent>
                    <w:p w14:paraId="004C8DC7" w14:textId="77A3847F" w:rsidR="0087406D" w:rsidRPr="00277ECD" w:rsidRDefault="0087406D" w:rsidP="0087406D">
                      <w:pPr>
                        <w:rPr>
                          <w:rFonts w:ascii="汉仪正圆-65W" w:eastAsia="汉仪正圆-65W" w:hAnsi="汉仪正圆-6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>时间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：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2016.6-2018.</w:t>
                      </w:r>
                      <w:r w:rsidR="00800A1E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kern w:val="0"/>
                        </w:rPr>
                        <w:t>4</w:t>
                      </w: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 xml:space="preserve">      公司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 xml:space="preserve">：北京洋桔梗网络科技有限公司 </w:t>
                      </w: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 xml:space="preserve">   </w:t>
                      </w:r>
                      <w:r w:rsidRPr="00277ECD">
                        <w:rPr>
                          <w:rFonts w:ascii="汉仪正圆-65W" w:eastAsia="汉仪正圆-65W" w:hAnsi="汉仪正圆-65W"/>
                          <w:color w:val="000000" w:themeColor="text1"/>
                          <w:szCs w:val="21"/>
                          <w:shd w:val="clear" w:color="auto" w:fill="FFFFFF"/>
                        </w:rPr>
                        <w:t>项目</w:t>
                      </w:r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：追小说</w:t>
                      </w:r>
                    </w:p>
                    <w:p w14:paraId="268DB091" w14:textId="7ECC3BFE" w:rsidR="00800A1E" w:rsidRPr="00277ECD" w:rsidRDefault="00800A1E" w:rsidP="0087406D">
                      <w:pPr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</w:pPr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简介：一款小说阅读器</w:t>
                      </w:r>
                    </w:p>
                    <w:p w14:paraId="13E7C1EB" w14:textId="72B6064A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使用</w:t>
                      </w:r>
                      <w:proofErr w:type="spellStart"/>
                      <w:r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R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xJava</w:t>
                      </w:r>
                      <w:proofErr w:type="spellEnd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、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Retrofit</w:t>
                      </w:r>
                      <w:r w:rsidR="00365C10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进行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网络请求。</w:t>
                      </w:r>
                    </w:p>
                    <w:p w14:paraId="54293453" w14:textId="2752EF8B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架构设计采用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MVP</w:t>
                      </w:r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设计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模式。</w:t>
                      </w:r>
                    </w:p>
                    <w:p w14:paraId="0BE32C70" w14:textId="33BC6CF5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阅读器中的缓存、听书、背景颜色、翻页方式、夜间模式等功能。</w:t>
                      </w:r>
                    </w:p>
                    <w:p w14:paraId="1B5E5A00" w14:textId="342EE16B" w:rsidR="00B35FD3" w:rsidRPr="00277ECD" w:rsidRDefault="001A27B7" w:rsidP="003C45DC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自定义</w:t>
                      </w:r>
                      <w:proofErr w:type="spellStart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SearchView</w:t>
                      </w:r>
                      <w:proofErr w:type="spellEnd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样式，自定义热门关键词。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533813" w14:textId="341DEC7D" w:rsidR="00B35FD3" w:rsidRDefault="00B35FD3"/>
    <w:p w14:paraId="43986313" w14:textId="3B2D82BC" w:rsidR="00B35FD3" w:rsidRDefault="00B35FD3"/>
    <w:p w14:paraId="330BC675" w14:textId="4C3CD483" w:rsidR="00B35FD3" w:rsidRDefault="00B35FD3"/>
    <w:p w14:paraId="7680D89F" w14:textId="7EAF5217" w:rsidR="00B35FD3" w:rsidRDefault="00B35FD3"/>
    <w:p w14:paraId="404FA272" w14:textId="25317646" w:rsidR="00B35FD3" w:rsidRDefault="00B35FD3"/>
    <w:p w14:paraId="0C40436B" w14:textId="645339A6" w:rsidR="00B35FD3" w:rsidRDefault="00B35FD3"/>
    <w:p w14:paraId="48914A25" w14:textId="3865378E" w:rsidR="00B35FD3" w:rsidRDefault="00B35FD3"/>
    <w:p w14:paraId="219E6E21" w14:textId="64D4803A" w:rsidR="00B35FD3" w:rsidRDefault="0077568A">
      <w:r w:rsidRPr="00E40B63">
        <w:rPr>
          <w:rFonts w:ascii="汉仪正圆-55W" w:eastAsia="汉仪正圆-55W" w:hAnsi="汉仪正圆-55W" w:cs="Times New Roman"/>
          <w:b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C35B1" wp14:editId="45FCD429">
                <wp:simplePos x="0" y="0"/>
                <wp:positionH relativeFrom="margin">
                  <wp:align>center</wp:align>
                </wp:positionH>
                <wp:positionV relativeFrom="paragraph">
                  <wp:posOffset>162160</wp:posOffset>
                </wp:positionV>
                <wp:extent cx="6343049" cy="310515"/>
                <wp:effectExtent l="0" t="0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049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FEAAC" w14:textId="77777777" w:rsidR="00C613B1" w:rsidRPr="00B35FD3" w:rsidRDefault="00C613B1" w:rsidP="00C613B1">
                            <w:pPr>
                              <w:spacing w:line="340" w:lineRule="exact"/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</w:pPr>
                            <w:r w:rsidRPr="00B35FD3">
                              <w:rPr>
                                <w:rFonts w:ascii="汉仪正圆-65W" w:eastAsia="汉仪正圆-65W" w:hAnsi="汉仪正圆-65W" w:cs="Times New Roman" w:hint="eastAsia"/>
                                <w:bCs/>
                                <w:color w:val="156585"/>
                              </w:rPr>
                              <w:t>-</w:t>
                            </w:r>
                            <w:r w:rsidRPr="00B35FD3"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------------</w:t>
                            </w:r>
                            <w:r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--</w:t>
                            </w:r>
                            <w:r w:rsidRPr="00B35FD3"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---------------------------------------------------------------------------------------</w:t>
                            </w:r>
                            <w:r>
                              <w:rPr>
                                <w:rFonts w:ascii="汉仪正圆-65W" w:eastAsia="汉仪正圆-65W" w:hAnsi="汉仪正圆-65W" w:cs="Times New Roman"/>
                                <w:bCs/>
                                <w:color w:val="156585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C35B1" id="矩形 3" o:spid="_x0000_s1035" style="position:absolute;left:0;text-align:left;margin-left:0;margin-top:12.75pt;width:499.45pt;height:24.4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" filled="f" stroked="f">
                <v:textbox>
                  <w:txbxContent>
                    <w:p w14:paraId="186FEAAC" w14:textId="77777777" w:rsidR="00C613B1" w:rsidRPr="00B35FD3" w:rsidRDefault="00C613B1" w:rsidP="00C613B1">
                      <w:pPr>
                        <w:spacing w:line="340" w:lineRule="exact"/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</w:pPr>
                      <w:r w:rsidRPr="00B35FD3">
                        <w:rPr>
                          <w:rFonts w:ascii="汉仪正圆-65W" w:eastAsia="汉仪正圆-65W" w:hAnsi="汉仪正圆-65W" w:cs="Times New Roman" w:hint="eastAsia"/>
                          <w:bCs/>
                          <w:color w:val="156585"/>
                        </w:rPr>
                        <w:t>-</w:t>
                      </w:r>
                      <w:r w:rsidRPr="00B35FD3"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------------</w:t>
                      </w:r>
                      <w:r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--</w:t>
                      </w:r>
                      <w:r w:rsidRPr="00B35FD3"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---------------------------------------------------------------------------------------</w:t>
                      </w:r>
                      <w:r>
                        <w:rPr>
                          <w:rFonts w:ascii="汉仪正圆-65W" w:eastAsia="汉仪正圆-65W" w:hAnsi="汉仪正圆-65W" w:cs="Times New Roman"/>
                          <w:bCs/>
                          <w:color w:val="156585"/>
                        </w:rP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0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923B70" wp14:editId="0DB7A3A0">
                <wp:simplePos x="0" y="0"/>
                <wp:positionH relativeFrom="margin">
                  <wp:posOffset>-518639</wp:posOffset>
                </wp:positionH>
                <wp:positionV relativeFrom="paragraph">
                  <wp:posOffset>-223999</wp:posOffset>
                </wp:positionV>
                <wp:extent cx="6356908" cy="580398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908" cy="580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254E5" w14:textId="77777777" w:rsidR="00800A1E" w:rsidRPr="00277ECD" w:rsidRDefault="00800A1E" w:rsidP="00800A1E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搜索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历史的排序实现。</w:t>
                            </w:r>
                          </w:p>
                          <w:p w14:paraId="76AF8777" w14:textId="77777777" w:rsidR="00800A1E" w:rsidRPr="00277ECD" w:rsidRDefault="00800A1E" w:rsidP="00800A1E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封装</w:t>
                            </w:r>
                            <w:proofErr w:type="spellStart"/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Re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cyclerView</w:t>
                            </w:r>
                            <w:proofErr w:type="spellEnd"/>
                            <w:r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 xml:space="preserve"> Adapter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，方便使用。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23B70" id="矩形 2" o:spid="_x0000_s1036" style="position:absolute;left:0;text-align:left;margin-left:-40.85pt;margin-top:-17.65pt;width:500.55pt;height:45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" filled="f" stroked="f">
                <v:textbox>
                  <w:txbxContent>
                    <w:p w14:paraId="07F254E5" w14:textId="77777777" w:rsidR="00800A1E" w:rsidRPr="00277ECD" w:rsidRDefault="00800A1E" w:rsidP="00800A1E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搜索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历史的排序实现。</w:t>
                      </w:r>
                    </w:p>
                    <w:p w14:paraId="76AF8777" w14:textId="77777777" w:rsidR="00800A1E" w:rsidRPr="00277ECD" w:rsidRDefault="00800A1E" w:rsidP="00800A1E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封装</w:t>
                      </w:r>
                      <w:proofErr w:type="spellStart"/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Re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cyclerView</w:t>
                      </w:r>
                      <w:proofErr w:type="spellEnd"/>
                      <w:r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 xml:space="preserve"> Adapter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，方便使用。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54B6BD" w14:textId="22128742" w:rsidR="00B35FD3" w:rsidRDefault="007756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2C46B8" wp14:editId="3BDBBB8E">
                <wp:simplePos x="0" y="0"/>
                <wp:positionH relativeFrom="margin">
                  <wp:align>center</wp:align>
                </wp:positionH>
                <wp:positionV relativeFrom="paragraph">
                  <wp:posOffset>249768</wp:posOffset>
                </wp:positionV>
                <wp:extent cx="6356908" cy="1381670"/>
                <wp:effectExtent l="0" t="0" r="0" b="952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908" cy="138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C025F" w14:textId="49C2A91B" w:rsidR="0087406D" w:rsidRPr="00277ECD" w:rsidRDefault="0087406D" w:rsidP="0087406D">
                            <w:pPr>
                              <w:rPr>
                                <w:rFonts w:ascii="汉仪正圆-65W" w:eastAsia="汉仪正圆-65W" w:hAnsi="汉仪正圆-6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>时间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>：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201</w:t>
                            </w:r>
                            <w:r w:rsidR="00800A1E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kern w:val="0"/>
                              </w:rPr>
                              <w:t>8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.</w:t>
                            </w:r>
                            <w:r w:rsidR="00800A1E"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kern w:val="0"/>
                              </w:rPr>
                              <w:t>4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kern w:val="0"/>
                              </w:rPr>
                              <w:t>-2018.7</w:t>
                            </w: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 xml:space="preserve">      公司</w:t>
                            </w:r>
                            <w:r w:rsidRPr="00277ECD">
                              <w:rPr>
                                <w:rFonts w:ascii="汉仪正圆-65W" w:eastAsia="汉仪正圆-65W" w:hAnsi="汉仪正圆-65W" w:cs="MS Gothic" w:hint="eastAsia"/>
                                <w:color w:val="000000" w:themeColor="text1"/>
                                <w:kern w:val="0"/>
                              </w:rPr>
                              <w:t xml:space="preserve">：北京洋桔梗网络科技有限公司 </w:t>
                            </w:r>
                            <w:r w:rsidRPr="00277ECD"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  <w:t xml:space="preserve">   </w:t>
                            </w:r>
                            <w:r w:rsidRPr="00277ECD">
                              <w:rPr>
                                <w:rFonts w:ascii="汉仪正圆-65W" w:eastAsia="汉仪正圆-65W" w:hAnsi="汉仪正圆-6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项目</w:t>
                            </w:r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：自动售货机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App</w:t>
                            </w:r>
                          </w:p>
                          <w:p w14:paraId="4BDE5656" w14:textId="66D7388D" w:rsidR="00800A1E" w:rsidRPr="00277ECD" w:rsidRDefault="00800A1E" w:rsidP="0087406D">
                            <w:pPr>
                              <w:rPr>
                                <w:rFonts w:ascii="汉仪正圆-65W" w:eastAsia="汉仪正圆-65W" w:hAnsi="汉仪正圆-65W" w:cs="MS Gothic"/>
                                <w:color w:val="000000" w:themeColor="text1"/>
                                <w:kern w:val="0"/>
                              </w:rPr>
                            </w:pPr>
                            <w:r w:rsidRPr="00277ECD">
                              <w:rPr>
                                <w:rFonts w:ascii="汉仪正圆-65W" w:eastAsia="汉仪正圆-65W" w:hAnsi="汉仪正圆-6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简介</w:t>
                            </w:r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：运行于自动售货机上面的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App</w:t>
                            </w:r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，在</w:t>
                            </w:r>
                            <w:proofErr w:type="gramStart"/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用户扫码付费</w:t>
                            </w:r>
                            <w:proofErr w:type="gramEnd"/>
                            <w:r w:rsidRPr="00277ECD">
                              <w:rPr>
                                <w:rFonts w:ascii="汉仪正圆-65W" w:eastAsia="汉仪正圆-65W" w:hAnsi="汉仪正圆-6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后控制机器出货。</w:t>
                            </w:r>
                          </w:p>
                          <w:p w14:paraId="1063A798" w14:textId="77777777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W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ebSocket</w:t>
                            </w:r>
                            <w:proofErr w:type="gramStart"/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实现长</w:t>
                            </w:r>
                            <w:proofErr w:type="gramEnd"/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连接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proofErr w:type="gramStart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扫码付费</w:t>
                            </w:r>
                            <w:proofErr w:type="gramEnd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后由后端通知</w:t>
                            </w:r>
                            <w:r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App</w:t>
                            </w:r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进行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出货。</w:t>
                            </w:r>
                          </w:p>
                          <w:p w14:paraId="5A2124B8" w14:textId="02955184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●</w:t>
                            </w:r>
                            <w:r w:rsidR="00053D85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保活</w:t>
                            </w:r>
                            <w:r w:rsidR="00053D85" w:rsidRPr="00365C10">
                              <w:rPr>
                                <w:rFonts w:ascii="【诺诺】青柳体" w:eastAsia="【诺诺】青柳体" w:hAnsi="【诺诺】青柳体" w:cs="【诺诺】青柳体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App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，且一直处于前台。</w:t>
                            </w:r>
                          </w:p>
                          <w:p w14:paraId="448A9C85" w14:textId="77777777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proofErr w:type="gramStart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二维码的</w:t>
                            </w:r>
                            <w:proofErr w:type="gramEnd"/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生成，发送出货指令和接收出货成功后的指令以及出错重试机制。</w:t>
                            </w:r>
                          </w:p>
                          <w:p w14:paraId="14A36B3E" w14:textId="77777777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●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适配不同机型，以及出货成功后的动画提示。</w:t>
                            </w:r>
                          </w:p>
                          <w:p w14:paraId="5C55E397" w14:textId="77777777" w:rsidR="0087406D" w:rsidRPr="00277ECD" w:rsidRDefault="0087406D" w:rsidP="0087406D">
                            <w:pPr>
                              <w:widowControl/>
                              <w:spacing w:line="340" w:lineRule="exact"/>
                              <w:jc w:val="lef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 w:rsidRPr="00277ECD">
                              <w:rPr>
                                <w:rFonts w:ascii="Helvetica" w:hAnsi="Helvetica"/>
                                <w:color w:val="000000" w:themeColor="text1"/>
                                <w:sz w:val="27"/>
                                <w:szCs w:val="27"/>
                                <w:shd w:val="clear" w:color="auto" w:fill="FFFFFF"/>
                              </w:rPr>
                              <w:t>●</w:t>
                            </w:r>
                            <w:r w:rsidRPr="00277ECD"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277ECD">
                              <w:rPr>
                                <w:rFonts w:ascii="汉仪正圆-55W" w:eastAsia="汉仪正圆-55W" w:hAnsi="汉仪正圆-55W" w:hint="eastAsia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  <w:t>日志上报。</w:t>
                            </w:r>
                          </w:p>
                          <w:p w14:paraId="28AC7BA7" w14:textId="77777777" w:rsidR="00C613B1" w:rsidRPr="00277ECD" w:rsidRDefault="00C613B1" w:rsidP="00C613B1">
                            <w:pPr>
                              <w:widowControl/>
                              <w:spacing w:line="340" w:lineRule="exact"/>
                              <w:rPr>
                                <w:rFonts w:ascii="汉仪正圆-55W" w:eastAsia="汉仪正圆-55W" w:hAnsi="汉仪正圆-55W"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C46B8" id="矩形 19" o:spid="_x0000_s1037" style="position:absolute;left:0;text-align:left;margin-left:0;margin-top:19.65pt;width:500.55pt;height:108.8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" filled="f" stroked="f">
                <v:textbox>
                  <w:txbxContent>
                    <w:p w14:paraId="012C025F" w14:textId="49C2A91B" w:rsidR="0087406D" w:rsidRPr="00277ECD" w:rsidRDefault="0087406D" w:rsidP="0087406D">
                      <w:pPr>
                        <w:rPr>
                          <w:rFonts w:ascii="汉仪正圆-65W" w:eastAsia="汉仪正圆-65W" w:hAnsi="汉仪正圆-6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>时间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>：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201</w:t>
                      </w:r>
                      <w:r w:rsidR="00800A1E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kern w:val="0"/>
                        </w:rPr>
                        <w:t>8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.</w:t>
                      </w:r>
                      <w:r w:rsidR="00800A1E"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kern w:val="0"/>
                        </w:rPr>
                        <w:t>4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kern w:val="0"/>
                        </w:rPr>
                        <w:t>-2018.7</w:t>
                      </w: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 xml:space="preserve">      公司</w:t>
                      </w:r>
                      <w:r w:rsidRPr="00277ECD">
                        <w:rPr>
                          <w:rFonts w:ascii="汉仪正圆-65W" w:eastAsia="汉仪正圆-65W" w:hAnsi="汉仪正圆-65W" w:cs="MS Gothic" w:hint="eastAsia"/>
                          <w:color w:val="000000" w:themeColor="text1"/>
                          <w:kern w:val="0"/>
                        </w:rPr>
                        <w:t xml:space="preserve">：北京洋桔梗网络科技有限公司 </w:t>
                      </w:r>
                      <w:r w:rsidRPr="00277ECD"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  <w:t xml:space="preserve">   </w:t>
                      </w:r>
                      <w:r w:rsidRPr="00277ECD">
                        <w:rPr>
                          <w:rFonts w:ascii="汉仪正圆-65W" w:eastAsia="汉仪正圆-65W" w:hAnsi="汉仪正圆-65W"/>
                          <w:color w:val="000000" w:themeColor="text1"/>
                          <w:szCs w:val="21"/>
                          <w:shd w:val="clear" w:color="auto" w:fill="FFFFFF"/>
                        </w:rPr>
                        <w:t>项目</w:t>
                      </w:r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：自动售货机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App</w:t>
                      </w:r>
                    </w:p>
                    <w:p w14:paraId="4BDE5656" w14:textId="66D7388D" w:rsidR="00800A1E" w:rsidRPr="00277ECD" w:rsidRDefault="00800A1E" w:rsidP="0087406D">
                      <w:pPr>
                        <w:rPr>
                          <w:rFonts w:ascii="汉仪正圆-65W" w:eastAsia="汉仪正圆-65W" w:hAnsi="汉仪正圆-65W" w:cs="MS Gothic"/>
                          <w:color w:val="000000" w:themeColor="text1"/>
                          <w:kern w:val="0"/>
                        </w:rPr>
                      </w:pPr>
                      <w:r w:rsidRPr="00277ECD">
                        <w:rPr>
                          <w:rFonts w:ascii="汉仪正圆-65W" w:eastAsia="汉仪正圆-65W" w:hAnsi="汉仪正圆-65W"/>
                          <w:color w:val="000000" w:themeColor="text1"/>
                          <w:szCs w:val="21"/>
                          <w:shd w:val="clear" w:color="auto" w:fill="FFFFFF"/>
                        </w:rPr>
                        <w:t>简介</w:t>
                      </w:r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：运行于自动售货机上面的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App</w:t>
                      </w:r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，在</w:t>
                      </w:r>
                      <w:proofErr w:type="gramStart"/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用户扫码付费</w:t>
                      </w:r>
                      <w:proofErr w:type="gramEnd"/>
                      <w:r w:rsidRPr="00277ECD">
                        <w:rPr>
                          <w:rFonts w:ascii="汉仪正圆-65W" w:eastAsia="汉仪正圆-65W" w:hAnsi="汉仪正圆-6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后控制机器出货。</w:t>
                      </w:r>
                    </w:p>
                    <w:p w14:paraId="1063A798" w14:textId="77777777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使用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/>
                          <w:color w:val="000000" w:themeColor="text1"/>
                          <w:szCs w:val="21"/>
                          <w:shd w:val="clear" w:color="auto" w:fill="FFFFFF"/>
                        </w:rPr>
                        <w:t>W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ebSocket</w:t>
                      </w:r>
                      <w:proofErr w:type="gramStart"/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实现长</w:t>
                      </w:r>
                      <w:proofErr w:type="gramEnd"/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连接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</w:t>
                      </w:r>
                      <w:proofErr w:type="gramStart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扫码付费</w:t>
                      </w:r>
                      <w:proofErr w:type="gramEnd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后由后端通知</w:t>
                      </w:r>
                      <w:r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App</w:t>
                      </w:r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进行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出货。</w:t>
                      </w:r>
                    </w:p>
                    <w:p w14:paraId="5A2124B8" w14:textId="02955184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●</w:t>
                      </w:r>
                      <w:r w:rsidR="00053D85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>保活</w:t>
                      </w:r>
                      <w:r w:rsidR="00053D85" w:rsidRPr="00365C10">
                        <w:rPr>
                          <w:rFonts w:ascii="【诺诺】青柳体" w:eastAsia="【诺诺】青柳体" w:hAnsi="【诺诺】青柳体" w:cs="【诺诺】青柳体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App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，且一直处于前台。</w:t>
                      </w:r>
                    </w:p>
                    <w:p w14:paraId="448A9C85" w14:textId="77777777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proofErr w:type="gramStart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二维码的</w:t>
                      </w:r>
                      <w:proofErr w:type="gramEnd"/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生成，发送出货指令和接收出货成功后的指令以及出错重试机制。</w:t>
                      </w:r>
                    </w:p>
                    <w:p w14:paraId="14A36B3E" w14:textId="77777777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 xml:space="preserve">●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适配不同机型，以及出货成功后的动画提示。</w:t>
                      </w:r>
                    </w:p>
                    <w:p w14:paraId="5C55E397" w14:textId="77777777" w:rsidR="0087406D" w:rsidRPr="00277ECD" w:rsidRDefault="0087406D" w:rsidP="0087406D">
                      <w:pPr>
                        <w:widowControl/>
                        <w:spacing w:line="340" w:lineRule="exact"/>
                        <w:jc w:val="lef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 w:rsidRPr="00277ECD">
                        <w:rPr>
                          <w:rFonts w:ascii="Helvetica" w:hAnsi="Helvetica"/>
                          <w:color w:val="000000" w:themeColor="text1"/>
                          <w:sz w:val="27"/>
                          <w:szCs w:val="27"/>
                          <w:shd w:val="clear" w:color="auto" w:fill="FFFFFF"/>
                        </w:rPr>
                        <w:t>●</w:t>
                      </w:r>
                      <w:r w:rsidRPr="00277ECD"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277ECD">
                        <w:rPr>
                          <w:rFonts w:ascii="汉仪正圆-55W" w:eastAsia="汉仪正圆-55W" w:hAnsi="汉仪正圆-55W" w:hint="eastAsia"/>
                          <w:color w:val="000000" w:themeColor="text1"/>
                          <w:szCs w:val="21"/>
                          <w:shd w:val="clear" w:color="auto" w:fill="FFFFFF"/>
                        </w:rPr>
                        <w:t>日志上报。</w:t>
                      </w:r>
                    </w:p>
                    <w:p w14:paraId="28AC7BA7" w14:textId="77777777" w:rsidR="00C613B1" w:rsidRPr="00277ECD" w:rsidRDefault="00C613B1" w:rsidP="00C613B1">
                      <w:pPr>
                        <w:widowControl/>
                        <w:spacing w:line="340" w:lineRule="exact"/>
                        <w:rPr>
                          <w:rFonts w:ascii="汉仪正圆-55W" w:eastAsia="汉仪正圆-55W" w:hAnsi="汉仪正圆-55W"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50BDCB" w14:textId="12477C44" w:rsidR="00B35FD3" w:rsidRDefault="00B35FD3"/>
    <w:p w14:paraId="239F1F00" w14:textId="640B56EC" w:rsidR="00B24214" w:rsidRPr="00B24214" w:rsidRDefault="00B24214"/>
    <w:sectPr w:rsidR="00B24214" w:rsidRPr="00B2421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117F" w14:textId="77777777" w:rsidR="00ED6C39" w:rsidRDefault="00ED6C39" w:rsidP="00406CC5">
      <w:r>
        <w:separator/>
      </w:r>
    </w:p>
  </w:endnote>
  <w:endnote w:type="continuationSeparator" w:id="0">
    <w:p w14:paraId="0E083E4F" w14:textId="77777777" w:rsidR="00ED6C39" w:rsidRDefault="00ED6C39" w:rsidP="0040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汉仪正圆-65W">
    <w:panose1 w:val="00020600040101010101"/>
    <w:charset w:val="86"/>
    <w:family w:val="roman"/>
    <w:notTrueType/>
    <w:pitch w:val="variable"/>
    <w:sig w:usb0="A00002BF" w:usb1="0ACF7CFA" w:usb2="00000016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正圆-55W">
    <w:panose1 w:val="00020600040101010101"/>
    <w:charset w:val="86"/>
    <w:family w:val="roman"/>
    <w:notTrueType/>
    <w:pitch w:val="variable"/>
    <w:sig w:usb0="A00002BF" w:usb1="0ACF7CFA" w:usb2="00000016" w:usb3="00000000" w:csb0="0004009F" w:csb1="00000000"/>
  </w:font>
  <w:font w:name="【诺诺】青柳体">
    <w:panose1 w:val="02000500000000000000"/>
    <w:charset w:val="80"/>
    <w:family w:val="auto"/>
    <w:pitch w:val="variable"/>
    <w:sig w:usb0="E0000AFF" w:usb1="79DFFFFF" w:usb2="00000016" w:usb3="00000000" w:csb0="0002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D4F3" w14:textId="77777777" w:rsidR="00ED6C39" w:rsidRDefault="00ED6C39" w:rsidP="00406CC5">
      <w:r>
        <w:separator/>
      </w:r>
    </w:p>
  </w:footnote>
  <w:footnote w:type="continuationSeparator" w:id="0">
    <w:p w14:paraId="1B5AFA20" w14:textId="77777777" w:rsidR="00ED6C39" w:rsidRDefault="00ED6C39" w:rsidP="00406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27927" w14:textId="77777777" w:rsidR="00E8086C" w:rsidRPr="00114D3E" w:rsidRDefault="00E8086C" w:rsidP="00E8086C">
    <w:pPr>
      <w:pStyle w:val="a4"/>
      <w:pBdr>
        <w:bottom w:val="none" w:sz="0" w:space="0" w:color="auto"/>
      </w:pBdr>
      <w:rPr>
        <w:rFonts w:ascii="汉仪正圆-65W" w:eastAsia="汉仪正圆-65W" w:hAnsi="汉仪正圆-65W"/>
        <w:sz w:val="36"/>
        <w:szCs w:val="36"/>
      </w:rPr>
    </w:pPr>
    <w:proofErr w:type="gramStart"/>
    <w:r w:rsidRPr="00114D3E">
      <w:rPr>
        <w:rFonts w:ascii="汉仪正圆-65W" w:eastAsia="汉仪正圆-65W" w:hAnsi="汉仪正圆-65W" w:hint="eastAsia"/>
        <w:sz w:val="36"/>
        <w:szCs w:val="36"/>
      </w:rPr>
      <w:t>雒</w:t>
    </w:r>
    <w:proofErr w:type="gramEnd"/>
    <w:r w:rsidRPr="00114D3E">
      <w:rPr>
        <w:rFonts w:ascii="汉仪正圆-65W" w:eastAsia="汉仪正圆-65W" w:hAnsi="汉仪正圆-65W" w:hint="eastAsia"/>
        <w:sz w:val="36"/>
        <w:szCs w:val="36"/>
      </w:rPr>
      <w:t>一雄的个人简历</w:t>
    </w:r>
  </w:p>
  <w:p w14:paraId="117F0195" w14:textId="097B63D6" w:rsidR="00E8086C" w:rsidRDefault="00E8086C" w:rsidP="00E8086C">
    <w:pPr>
      <w:pStyle w:val="a4"/>
      <w:pBdr>
        <w:bottom w:val="none" w:sz="0" w:space="0" w:color="auto"/>
      </w:pBdr>
    </w:pPr>
  </w:p>
  <w:p w14:paraId="325C3C48" w14:textId="77777777" w:rsidR="00E8086C" w:rsidRDefault="00E8086C" w:rsidP="00E8086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844"/>
    <w:multiLevelType w:val="hybridMultilevel"/>
    <w:tmpl w:val="9692FC36"/>
    <w:lvl w:ilvl="0" w:tplc="54E2CAAA">
      <w:numFmt w:val="bullet"/>
      <w:lvlText w:val="◆"/>
      <w:lvlJc w:val="left"/>
      <w:pPr>
        <w:ind w:left="360" w:hanging="360"/>
      </w:pPr>
      <w:rPr>
        <w:rFonts w:ascii="汉仪正圆-65W" w:eastAsia="汉仪正圆-65W" w:hAnsi="汉仪正圆-65W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4"/>
    <w:rsid w:val="00053D85"/>
    <w:rsid w:val="00076E99"/>
    <w:rsid w:val="000E01FE"/>
    <w:rsid w:val="000F069D"/>
    <w:rsid w:val="001A27B7"/>
    <w:rsid w:val="001D439D"/>
    <w:rsid w:val="00203950"/>
    <w:rsid w:val="00277ECD"/>
    <w:rsid w:val="002F4A32"/>
    <w:rsid w:val="003131D6"/>
    <w:rsid w:val="00336093"/>
    <w:rsid w:val="00365C10"/>
    <w:rsid w:val="003C45DC"/>
    <w:rsid w:val="00406CC5"/>
    <w:rsid w:val="0047785B"/>
    <w:rsid w:val="004E485E"/>
    <w:rsid w:val="005120D7"/>
    <w:rsid w:val="0055766A"/>
    <w:rsid w:val="0056073C"/>
    <w:rsid w:val="00573712"/>
    <w:rsid w:val="005E2DEC"/>
    <w:rsid w:val="00640DF4"/>
    <w:rsid w:val="00714DF1"/>
    <w:rsid w:val="0077568A"/>
    <w:rsid w:val="007C0AF1"/>
    <w:rsid w:val="007D343D"/>
    <w:rsid w:val="00800A1E"/>
    <w:rsid w:val="00814FBC"/>
    <w:rsid w:val="008259A7"/>
    <w:rsid w:val="008624F4"/>
    <w:rsid w:val="0087406D"/>
    <w:rsid w:val="009E0379"/>
    <w:rsid w:val="00A75EAE"/>
    <w:rsid w:val="00B24214"/>
    <w:rsid w:val="00B3032C"/>
    <w:rsid w:val="00B35FD3"/>
    <w:rsid w:val="00BA42E2"/>
    <w:rsid w:val="00BA6C73"/>
    <w:rsid w:val="00C613B1"/>
    <w:rsid w:val="00C64E54"/>
    <w:rsid w:val="00CE3D8A"/>
    <w:rsid w:val="00D2192D"/>
    <w:rsid w:val="00DA0C23"/>
    <w:rsid w:val="00DA2FE1"/>
    <w:rsid w:val="00DE34D0"/>
    <w:rsid w:val="00DF6CD0"/>
    <w:rsid w:val="00E00388"/>
    <w:rsid w:val="00E8086C"/>
    <w:rsid w:val="00E847F6"/>
    <w:rsid w:val="00EC02F4"/>
    <w:rsid w:val="00ED6C39"/>
    <w:rsid w:val="00F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70E8E"/>
  <w15:chartTrackingRefBased/>
  <w15:docId w15:val="{B58BFA7A-F546-4C93-82F6-765232E2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24214"/>
    <w:pPr>
      <w:widowControl/>
    </w:pPr>
    <w:rPr>
      <w:rFonts w:ascii="Calibri" w:eastAsia="宋体" w:hAnsi="Calibri" w:cs="宋体"/>
      <w:kern w:val="0"/>
      <w:szCs w:val="21"/>
    </w:rPr>
  </w:style>
  <w:style w:type="character" w:styleId="a3">
    <w:name w:val="Hyperlink"/>
    <w:unhideWhenUsed/>
    <w:rsid w:val="00B24214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406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6C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6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6CC5"/>
    <w:rPr>
      <w:sz w:val="18"/>
      <w:szCs w:val="18"/>
    </w:rPr>
  </w:style>
  <w:style w:type="paragraph" w:styleId="a8">
    <w:name w:val="List Paragraph"/>
    <w:basedOn w:val="a"/>
    <w:uiPriority w:val="34"/>
    <w:qFormat/>
    <w:rsid w:val="00E84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 一雄</dc:creator>
  <cp:keywords/>
  <dc:description/>
  <cp:lastModifiedBy>雒 一雄</cp:lastModifiedBy>
  <cp:revision>26</cp:revision>
  <cp:lastPrinted>2019-11-07T04:33:00Z</cp:lastPrinted>
  <dcterms:created xsi:type="dcterms:W3CDTF">2019-11-01T03:03:00Z</dcterms:created>
  <dcterms:modified xsi:type="dcterms:W3CDTF">2019-11-07T04:41:00Z</dcterms:modified>
</cp:coreProperties>
</file>