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E90A5" w14:textId="77777777" w:rsidR="00DF5836" w:rsidRDefault="002E4E93">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5A0FDCBC" w14:textId="77777777" w:rsidR="00DF5836" w:rsidRDefault="002E4E93">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2D940D7C" w14:textId="77777777" w:rsidR="00DF5836" w:rsidRDefault="002E4E93">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r>
        <w:rPr>
          <w:b/>
          <w:spacing w:val="-10"/>
          <w:sz w:val="28"/>
        </w:rPr>
        <w:t>专业</w:t>
      </w:r>
      <w:r>
        <w:rPr>
          <w:spacing w:val="-10"/>
          <w:sz w:val="28"/>
          <w:u w:val="single"/>
        </w:rPr>
        <w:t xml:space="preserve">    </w:t>
      </w:r>
      <w:r>
        <w:rPr>
          <w:rFonts w:hint="eastAsia"/>
          <w:spacing w:val="-10"/>
          <w:sz w:val="28"/>
          <w:u w:val="single"/>
        </w:rPr>
        <w:t>2015</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DF5836" w14:paraId="37903D1C" w14:textId="77777777">
        <w:trPr>
          <w:trHeight w:val="939"/>
        </w:trPr>
        <w:tc>
          <w:tcPr>
            <w:tcW w:w="1141" w:type="dxa"/>
            <w:vAlign w:val="center"/>
          </w:tcPr>
          <w:p w14:paraId="39E3A84B" w14:textId="77777777" w:rsidR="00DF5836" w:rsidRDefault="002E4E93">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14:paraId="65BC3842" w14:textId="5858C159" w:rsidR="00DF5836" w:rsidRDefault="006F6E4B" w:rsidP="006F6E4B">
            <w:pPr>
              <w:widowControl/>
              <w:spacing w:line="360" w:lineRule="auto"/>
              <w:rPr>
                <w:rFonts w:ascii="宋体" w:hAnsi="宋体"/>
                <w:w w:val="80"/>
                <w:sz w:val="24"/>
              </w:rPr>
            </w:pPr>
            <w:r w:rsidRPr="006F6E4B">
              <w:rPr>
                <w:b/>
                <w:bCs/>
                <w:sz w:val="24"/>
              </w:rPr>
              <w:t xml:space="preserve">Translation Report of </w:t>
            </w:r>
            <w:r w:rsidRPr="006F6E4B">
              <w:rPr>
                <w:b/>
                <w:bCs/>
                <w:i/>
                <w:sz w:val="24"/>
              </w:rPr>
              <w:t>Digital Human——The Evolution of the Digital Age</w:t>
            </w:r>
          </w:p>
        </w:tc>
        <w:tc>
          <w:tcPr>
            <w:tcW w:w="1134" w:type="dxa"/>
            <w:vAlign w:val="center"/>
          </w:tcPr>
          <w:p w14:paraId="00C7161F" w14:textId="77777777" w:rsidR="00DF5836" w:rsidRDefault="002E4E93">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14:paraId="0248A28A" w14:textId="7372408D" w:rsidR="00DF5836" w:rsidRPr="006F6E4B" w:rsidRDefault="00C64CD8">
            <w:pPr>
              <w:widowControl/>
              <w:spacing w:line="380" w:lineRule="exact"/>
              <w:jc w:val="center"/>
              <w:rPr>
                <w:w w:val="80"/>
                <w:sz w:val="24"/>
              </w:rPr>
            </w:pPr>
            <w:r>
              <w:rPr>
                <w:rFonts w:hint="eastAsia"/>
                <w:w w:val="80"/>
                <w:sz w:val="24"/>
              </w:rPr>
              <w:t>2018.10.10</w:t>
            </w:r>
          </w:p>
        </w:tc>
      </w:tr>
      <w:tr w:rsidR="00DF5836" w14:paraId="3F6B59E1" w14:textId="77777777">
        <w:trPr>
          <w:trHeight w:val="630"/>
        </w:trPr>
        <w:tc>
          <w:tcPr>
            <w:tcW w:w="1141" w:type="dxa"/>
            <w:vAlign w:val="center"/>
          </w:tcPr>
          <w:p w14:paraId="33851EC3" w14:textId="77777777" w:rsidR="00DF5836" w:rsidRDefault="002E4E93">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14:paraId="518D0200" w14:textId="02C849B6" w:rsidR="00DF5836" w:rsidRPr="006F6E4B" w:rsidRDefault="006F6E4B">
            <w:pPr>
              <w:spacing w:line="380" w:lineRule="exact"/>
              <w:jc w:val="center"/>
              <w:rPr>
                <w:w w:val="80"/>
                <w:sz w:val="24"/>
              </w:rPr>
            </w:pPr>
            <w:r w:rsidRPr="006F6E4B">
              <w:rPr>
                <w:w w:val="80"/>
                <w:sz w:val="24"/>
              </w:rPr>
              <w:t>1510403119</w:t>
            </w:r>
          </w:p>
        </w:tc>
        <w:tc>
          <w:tcPr>
            <w:tcW w:w="992" w:type="dxa"/>
            <w:vAlign w:val="center"/>
          </w:tcPr>
          <w:p w14:paraId="29928CDF" w14:textId="77777777" w:rsidR="00DF5836" w:rsidRDefault="002E4E93">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14:paraId="21E4E3DA" w14:textId="58C07CCB" w:rsidR="00DF5836" w:rsidRDefault="006F6E4B">
            <w:pPr>
              <w:spacing w:line="380" w:lineRule="exact"/>
              <w:jc w:val="center"/>
              <w:rPr>
                <w:rFonts w:ascii="宋体" w:hAnsi="宋体"/>
                <w:w w:val="80"/>
                <w:sz w:val="24"/>
              </w:rPr>
            </w:pPr>
            <w:r>
              <w:rPr>
                <w:rFonts w:ascii="宋体" w:hAnsi="宋体"/>
                <w:w w:val="80"/>
                <w:sz w:val="24"/>
              </w:rPr>
              <w:t>罗元</w:t>
            </w:r>
          </w:p>
        </w:tc>
        <w:tc>
          <w:tcPr>
            <w:tcW w:w="1134" w:type="dxa"/>
            <w:vAlign w:val="center"/>
          </w:tcPr>
          <w:p w14:paraId="6505F3F1" w14:textId="77777777" w:rsidR="00DF5836" w:rsidRDefault="002E4E93">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14:paraId="449C68C0" w14:textId="6B8061FF" w:rsidR="00DF5836" w:rsidRDefault="006F6E4B">
            <w:pPr>
              <w:spacing w:line="380" w:lineRule="exact"/>
              <w:jc w:val="center"/>
              <w:rPr>
                <w:rFonts w:ascii="宋体" w:hAnsi="宋体"/>
                <w:w w:val="80"/>
                <w:sz w:val="24"/>
              </w:rPr>
            </w:pPr>
            <w:r>
              <w:rPr>
                <w:rFonts w:ascii="宋体" w:hAnsi="宋体"/>
                <w:w w:val="80"/>
                <w:sz w:val="24"/>
              </w:rPr>
              <w:t>李亚星</w:t>
            </w:r>
          </w:p>
        </w:tc>
      </w:tr>
      <w:tr w:rsidR="00DF5836" w14:paraId="46911D0D" w14:textId="77777777">
        <w:trPr>
          <w:trHeight w:val="1905"/>
        </w:trPr>
        <w:tc>
          <w:tcPr>
            <w:tcW w:w="8789" w:type="dxa"/>
            <w:gridSpan w:val="6"/>
          </w:tcPr>
          <w:p w14:paraId="1463D532" w14:textId="77777777" w:rsidR="00DF5836" w:rsidRDefault="002E4E93" w:rsidP="006F6E4B">
            <w:pPr>
              <w:spacing w:line="360" w:lineRule="auto"/>
              <w:rPr>
                <w:rFonts w:ascii="宋体" w:hAnsi="宋体"/>
                <w:sz w:val="24"/>
              </w:rPr>
            </w:pPr>
            <w:r>
              <w:rPr>
                <w:b/>
                <w:bCs/>
                <w:sz w:val="24"/>
              </w:rPr>
              <w:t xml:space="preserve">Background of the </w:t>
            </w:r>
            <w:r>
              <w:rPr>
                <w:rFonts w:hint="eastAsia"/>
                <w:b/>
                <w:bCs/>
                <w:sz w:val="24"/>
              </w:rPr>
              <w:t>translation</w:t>
            </w:r>
          </w:p>
          <w:p w14:paraId="6F46BF6D" w14:textId="13D41A38" w:rsidR="006F6E4B" w:rsidRPr="006F6E4B" w:rsidRDefault="006F6E4B" w:rsidP="00C64CD8">
            <w:pPr>
              <w:spacing w:line="360" w:lineRule="auto"/>
              <w:ind w:firstLineChars="200" w:firstLine="480"/>
              <w:rPr>
                <w:sz w:val="24"/>
              </w:rPr>
            </w:pPr>
            <w:r w:rsidRPr="006F6E4B">
              <w:rPr>
                <w:sz w:val="24"/>
              </w:rPr>
              <w:t>This translation task is the creation of "Digital Human" by Chris Skinner. This book is financial popular science</w:t>
            </w:r>
            <w:commentRangeStart w:id="0"/>
            <w:r w:rsidRPr="006F6E4B">
              <w:rPr>
                <w:sz w:val="24"/>
              </w:rPr>
              <w:t xml:space="preserve"> readings.</w:t>
            </w:r>
            <w:commentRangeEnd w:id="0"/>
            <w:r w:rsidR="00430431">
              <w:rPr>
                <w:rStyle w:val="ae"/>
              </w:rPr>
              <w:commentReference w:id="0"/>
            </w:r>
            <w:r w:rsidRPr="006F6E4B">
              <w:rPr>
                <w:sz w:val="24"/>
              </w:rPr>
              <w:t xml:space="preserve"> It will be published by </w:t>
            </w:r>
            <w:proofErr w:type="spellStart"/>
            <w:r w:rsidRPr="006F6E4B">
              <w:rPr>
                <w:sz w:val="24"/>
              </w:rPr>
              <w:t>Xiaoxiao</w:t>
            </w:r>
            <w:proofErr w:type="spellEnd"/>
            <w:r w:rsidRPr="006F6E4B">
              <w:rPr>
                <w:sz w:val="24"/>
              </w:rPr>
              <w:t xml:space="preserve"> Publishing House. Translators are required to translation according to the original style. The target language is Chinese. The target readers are technology and finance fans or </w:t>
            </w:r>
            <w:ins w:id="1" w:author="李 亚星" w:date="2019-01-11T13:52:00Z">
              <w:r w:rsidR="00430431">
                <w:rPr>
                  <w:sz w:val="24"/>
                </w:rPr>
                <w:t xml:space="preserve">the </w:t>
              </w:r>
            </w:ins>
            <w:r w:rsidRPr="006F6E4B">
              <w:rPr>
                <w:sz w:val="24"/>
              </w:rPr>
              <w:t>ordinary. The project schedule is from 17 September 2018 to 21 October 2018. During this period, the author of the report acted as translator, reviser and typesetter.</w:t>
            </w:r>
          </w:p>
          <w:p w14:paraId="082AB954" w14:textId="77777777" w:rsidR="006F6E4B" w:rsidRPr="006F6E4B" w:rsidRDefault="006F6E4B" w:rsidP="006F6E4B">
            <w:pPr>
              <w:spacing w:line="360" w:lineRule="auto"/>
              <w:ind w:firstLineChars="200" w:firstLine="480"/>
              <w:rPr>
                <w:sz w:val="24"/>
              </w:rPr>
            </w:pPr>
            <w:r w:rsidRPr="006F6E4B">
              <w:rPr>
                <w:sz w:val="24"/>
              </w:rPr>
              <w:t xml:space="preserve">Implementation: </w:t>
            </w:r>
          </w:p>
          <w:p w14:paraId="6A148163" w14:textId="77777777" w:rsidR="006F6E4B" w:rsidRPr="006F6E4B" w:rsidRDefault="006F6E4B" w:rsidP="006F6E4B">
            <w:pPr>
              <w:spacing w:line="360" w:lineRule="auto"/>
              <w:ind w:firstLineChars="200" w:firstLine="480"/>
              <w:rPr>
                <w:sz w:val="24"/>
              </w:rPr>
            </w:pPr>
            <w:r w:rsidRPr="006F6E4B">
              <w:rPr>
                <w:sz w:val="24"/>
              </w:rPr>
              <w:t>2018.09.17-2018.09.20 Extract proper nouns, complete the glossary</w:t>
            </w:r>
          </w:p>
          <w:p w14:paraId="2FB4A3CF" w14:textId="77777777" w:rsidR="006F6E4B" w:rsidRPr="006F6E4B" w:rsidRDefault="006F6E4B" w:rsidP="006F6E4B">
            <w:pPr>
              <w:spacing w:line="360" w:lineRule="auto"/>
              <w:ind w:firstLineChars="200" w:firstLine="480"/>
              <w:rPr>
                <w:sz w:val="24"/>
              </w:rPr>
            </w:pPr>
            <w:r w:rsidRPr="006F6E4B">
              <w:rPr>
                <w:sz w:val="24"/>
              </w:rPr>
              <w:t>2018.09.20-2018.10.04 Complete the first draft</w:t>
            </w:r>
          </w:p>
          <w:p w14:paraId="3FFD04CE" w14:textId="77777777" w:rsidR="006F6E4B" w:rsidRPr="006F6E4B" w:rsidRDefault="006F6E4B" w:rsidP="006F6E4B">
            <w:pPr>
              <w:spacing w:line="360" w:lineRule="auto"/>
              <w:ind w:firstLineChars="200" w:firstLine="480"/>
              <w:rPr>
                <w:sz w:val="24"/>
              </w:rPr>
            </w:pPr>
            <w:r w:rsidRPr="006F6E4B">
              <w:rPr>
                <w:sz w:val="24"/>
              </w:rPr>
              <w:t>2018.10.05-2018.10.09 Complete the reviewing draft</w:t>
            </w:r>
          </w:p>
          <w:p w14:paraId="68AE2D0C" w14:textId="77777777" w:rsidR="006F6E4B" w:rsidRPr="006F6E4B" w:rsidRDefault="006F6E4B" w:rsidP="006F6E4B">
            <w:pPr>
              <w:spacing w:line="360" w:lineRule="auto"/>
              <w:ind w:firstLineChars="200" w:firstLine="480"/>
              <w:rPr>
                <w:sz w:val="24"/>
              </w:rPr>
            </w:pPr>
            <w:r w:rsidRPr="006F6E4B">
              <w:rPr>
                <w:sz w:val="24"/>
              </w:rPr>
              <w:t>2018.10.10-2018.10.15 Complete final draft</w:t>
            </w:r>
          </w:p>
          <w:p w14:paraId="7D0319DF" w14:textId="77777777" w:rsidR="006F6E4B" w:rsidRPr="006F6E4B" w:rsidRDefault="006F6E4B" w:rsidP="006F6E4B">
            <w:pPr>
              <w:spacing w:line="360" w:lineRule="auto"/>
              <w:ind w:firstLineChars="200" w:firstLine="480"/>
              <w:rPr>
                <w:sz w:val="24"/>
              </w:rPr>
            </w:pPr>
            <w:r w:rsidRPr="006F6E4B">
              <w:rPr>
                <w:sz w:val="24"/>
              </w:rPr>
              <w:t>2018.10.16-2018.10.19 Finish product</w:t>
            </w:r>
          </w:p>
          <w:p w14:paraId="7B046B28" w14:textId="77777777" w:rsidR="006F6E4B" w:rsidRPr="006F6E4B" w:rsidRDefault="006F6E4B" w:rsidP="006F6E4B">
            <w:pPr>
              <w:spacing w:line="360" w:lineRule="auto"/>
              <w:ind w:firstLineChars="200" w:firstLine="480"/>
              <w:rPr>
                <w:sz w:val="24"/>
              </w:rPr>
            </w:pPr>
            <w:r w:rsidRPr="006F6E4B">
              <w:rPr>
                <w:sz w:val="24"/>
              </w:rPr>
              <w:t xml:space="preserve">Chris Skinner is a freelance writer and independent critic in the financial markets and financial technology sector. He has published best-selling books such as Digital Bank, </w:t>
            </w:r>
            <w:proofErr w:type="spellStart"/>
            <w:r w:rsidRPr="006F6E4B">
              <w:rPr>
                <w:sz w:val="24"/>
              </w:rPr>
              <w:t>ValueWeb</w:t>
            </w:r>
            <w:proofErr w:type="spellEnd"/>
            <w:r w:rsidRPr="006F6E4B">
              <w:rPr>
                <w:sz w:val="24"/>
              </w:rPr>
              <w:t xml:space="preserve"> and Digital Human. He is a permanent commentator for the banking industry at BBC News, Sky News and CNBC. He has held various senior positions in financial technology companies.</w:t>
            </w:r>
          </w:p>
          <w:p w14:paraId="738FD424" w14:textId="4AFE974E" w:rsidR="006F6E4B" w:rsidRPr="006F6E4B" w:rsidRDefault="006F6E4B" w:rsidP="006F6E4B">
            <w:pPr>
              <w:spacing w:line="360" w:lineRule="auto"/>
              <w:ind w:firstLineChars="200" w:firstLine="480"/>
              <w:rPr>
                <w:sz w:val="24"/>
              </w:rPr>
            </w:pPr>
            <w:r w:rsidRPr="006F6E4B">
              <w:rPr>
                <w:sz w:val="24"/>
              </w:rPr>
              <w:t>Digital Human focuses on the development of the digital age of human beings, covering science</w:t>
            </w:r>
            <w:del w:id="2" w:author="李 亚星" w:date="2019-01-11T13:52:00Z">
              <w:r w:rsidRPr="006F6E4B" w:rsidDel="00430431">
                <w:rPr>
                  <w:sz w:val="24"/>
                </w:rPr>
                <w:delText>s</w:delText>
              </w:r>
            </w:del>
            <w:r w:rsidRPr="006F6E4B">
              <w:rPr>
                <w:sz w:val="24"/>
              </w:rPr>
              <w:t xml:space="preserve">, technologies, businesses and finances. The second chapter, The Evolution of the Digital Age, is the part translated by the author of this report. This section focuses on the history and future of the Internet and computer in the digital </w:t>
            </w:r>
            <w:commentRangeStart w:id="3"/>
            <w:r w:rsidRPr="006F6E4B">
              <w:rPr>
                <w:sz w:val="24"/>
              </w:rPr>
              <w:t>age</w:t>
            </w:r>
            <w:commentRangeEnd w:id="3"/>
            <w:r w:rsidR="00430431">
              <w:rPr>
                <w:rStyle w:val="ae"/>
              </w:rPr>
              <w:commentReference w:id="3"/>
            </w:r>
            <w:r w:rsidRPr="006F6E4B">
              <w:rPr>
                <w:sz w:val="24"/>
              </w:rPr>
              <w:t xml:space="preserve">. </w:t>
            </w:r>
            <w:r w:rsidRPr="006F6E4B">
              <w:rPr>
                <w:sz w:val="24"/>
              </w:rPr>
              <w:lastRenderedPageBreak/>
              <w:t>It also involves people, companies and proper nouns related to the origin and development of the Internet and computers.</w:t>
            </w:r>
          </w:p>
          <w:p w14:paraId="693C3A2F" w14:textId="21BF5EC7" w:rsidR="00DF5836" w:rsidRPr="006F6E4B" w:rsidRDefault="006F6E4B" w:rsidP="006F6E4B">
            <w:pPr>
              <w:spacing w:line="360" w:lineRule="auto"/>
              <w:ind w:firstLineChars="200" w:firstLine="480"/>
              <w:rPr>
                <w:sz w:val="24"/>
              </w:rPr>
            </w:pPr>
            <w:r w:rsidRPr="006F6E4B">
              <w:rPr>
                <w:sz w:val="24"/>
              </w:rPr>
              <w:t xml:space="preserve">Through this translation, it not only enriches the author's translation experience, but also learns about the Internet and computer. The author has also mastered the translation strategy of domestication, the translation method of free translation, and the translation techniques of addition and division in translating this type. At the same time, the author used the functional equivalence </w:t>
            </w:r>
            <w:commentRangeStart w:id="4"/>
            <w:r w:rsidRPr="006F6E4B">
              <w:rPr>
                <w:sz w:val="24"/>
              </w:rPr>
              <w:t>translation</w:t>
            </w:r>
            <w:commentRangeEnd w:id="4"/>
            <w:r w:rsidR="00430431">
              <w:rPr>
                <w:rStyle w:val="ae"/>
              </w:rPr>
              <w:commentReference w:id="4"/>
            </w:r>
            <w:r w:rsidRPr="006F6E4B">
              <w:rPr>
                <w:sz w:val="24"/>
              </w:rPr>
              <w:t xml:space="preserve"> theory to translate the source text. It can also be used for reference by others. It provides a reference to translation strategies, methods and techniques for other translators to translate similar scientific texts. The reorganizing and translating proper nouns for the text can be viewed and applied to translation practice by others.</w:t>
            </w:r>
          </w:p>
        </w:tc>
      </w:tr>
      <w:tr w:rsidR="00DF5836" w14:paraId="0012408F" w14:textId="77777777">
        <w:trPr>
          <w:trHeight w:val="3932"/>
        </w:trPr>
        <w:tc>
          <w:tcPr>
            <w:tcW w:w="8789" w:type="dxa"/>
            <w:gridSpan w:val="6"/>
          </w:tcPr>
          <w:p w14:paraId="48145EDA" w14:textId="77777777" w:rsidR="00DF5836" w:rsidRPr="006F6E4B" w:rsidRDefault="002E4E93" w:rsidP="006F6E4B">
            <w:pPr>
              <w:spacing w:line="360" w:lineRule="auto"/>
              <w:rPr>
                <w:bCs/>
                <w:sz w:val="24"/>
              </w:rPr>
            </w:pPr>
            <w:r w:rsidRPr="006F6E4B">
              <w:rPr>
                <w:b/>
                <w:sz w:val="24"/>
              </w:rPr>
              <w:lastRenderedPageBreak/>
              <w:t>Contents of the translation report</w:t>
            </w:r>
            <w:r w:rsidRPr="006F6E4B">
              <w:rPr>
                <w:sz w:val="24"/>
              </w:rPr>
              <w:t xml:space="preserve"> </w:t>
            </w:r>
            <w:r w:rsidRPr="006F6E4B">
              <w:rPr>
                <w:bCs/>
                <w:sz w:val="24"/>
              </w:rPr>
              <w:t xml:space="preserve"> </w:t>
            </w:r>
          </w:p>
          <w:p w14:paraId="1FBA9554" w14:textId="5F31734C" w:rsidR="006F6E4B" w:rsidRPr="006F6E4B" w:rsidRDefault="006F6E4B" w:rsidP="006F6E4B">
            <w:pPr>
              <w:spacing w:line="360" w:lineRule="auto"/>
              <w:ind w:firstLineChars="200" w:firstLine="480"/>
              <w:rPr>
                <w:sz w:val="24"/>
              </w:rPr>
            </w:pPr>
            <w:r w:rsidRPr="006F6E4B">
              <w:rPr>
                <w:sz w:val="24"/>
              </w:rPr>
              <w:t xml:space="preserve">The source text belongs to scientific and technical texts. </w:t>
            </w:r>
            <w:commentRangeStart w:id="5"/>
            <w:r w:rsidRPr="006F6E4B">
              <w:rPr>
                <w:sz w:val="24"/>
              </w:rPr>
              <w:t>The original style is strict rigor, objective and accurate terminology.</w:t>
            </w:r>
            <w:commentRangeEnd w:id="5"/>
            <w:r w:rsidR="00430431">
              <w:rPr>
                <w:rStyle w:val="ae"/>
              </w:rPr>
              <w:commentReference w:id="5"/>
            </w:r>
            <w:r w:rsidRPr="006F6E4B">
              <w:rPr>
                <w:sz w:val="24"/>
              </w:rPr>
              <w:t xml:space="preserve"> There are a large number of long complex sentences in the text. The source text involves</w:t>
            </w:r>
            <w:ins w:id="6" w:author="李 亚星" w:date="2019-01-11T13:55:00Z">
              <w:r w:rsidR="00430431">
                <w:rPr>
                  <w:sz w:val="24"/>
                </w:rPr>
                <w:t xml:space="preserve"> </w:t>
              </w:r>
              <w:r w:rsidR="00430431">
                <w:rPr>
                  <w:rFonts w:hint="eastAsia"/>
                  <w:sz w:val="24"/>
                </w:rPr>
                <w:t>the</w:t>
              </w:r>
            </w:ins>
            <w:r w:rsidRPr="006F6E4B">
              <w:rPr>
                <w:sz w:val="24"/>
              </w:rPr>
              <w:t xml:space="preserve"> history about the development of the Internet and computers, and the sentence tenses are mostly past tense. The sentence involves many proper nouns such as the Internet, computers, company names, and person names.</w:t>
            </w:r>
          </w:p>
          <w:p w14:paraId="00B811BF" w14:textId="77777777" w:rsidR="006F6E4B" w:rsidRDefault="006F6E4B" w:rsidP="006F6E4B">
            <w:pPr>
              <w:spacing w:line="360" w:lineRule="auto"/>
              <w:ind w:firstLineChars="200" w:firstLine="480"/>
              <w:rPr>
                <w:sz w:val="24"/>
              </w:rPr>
            </w:pPr>
          </w:p>
          <w:p w14:paraId="0895E580" w14:textId="77777777" w:rsidR="006F6E4B" w:rsidRPr="006F6E4B" w:rsidRDefault="006F6E4B" w:rsidP="006F6E4B">
            <w:pPr>
              <w:spacing w:line="360" w:lineRule="auto"/>
              <w:ind w:firstLineChars="200" w:firstLine="480"/>
              <w:rPr>
                <w:sz w:val="24"/>
              </w:rPr>
            </w:pPr>
            <w:r w:rsidRPr="006F6E4B">
              <w:rPr>
                <w:sz w:val="24"/>
              </w:rPr>
              <w:t>Pre-translation Preparation:</w:t>
            </w:r>
          </w:p>
          <w:p w14:paraId="79921D9D" w14:textId="77777777" w:rsidR="006F6E4B" w:rsidRPr="006F6E4B" w:rsidRDefault="006F6E4B" w:rsidP="006F6E4B">
            <w:pPr>
              <w:spacing w:line="360" w:lineRule="auto"/>
              <w:ind w:firstLineChars="200" w:firstLine="480"/>
              <w:rPr>
                <w:sz w:val="24"/>
              </w:rPr>
            </w:pPr>
            <w:r w:rsidRPr="006F6E4B">
              <w:rPr>
                <w:sz w:val="24"/>
              </w:rPr>
              <w:t>1. Literature review:</w:t>
            </w:r>
          </w:p>
          <w:p w14:paraId="75870020" w14:textId="77777777" w:rsidR="006F6E4B" w:rsidRPr="006F6E4B" w:rsidRDefault="006F6E4B" w:rsidP="006F6E4B">
            <w:pPr>
              <w:spacing w:line="360" w:lineRule="auto"/>
              <w:ind w:firstLineChars="200" w:firstLine="480"/>
              <w:rPr>
                <w:sz w:val="24"/>
              </w:rPr>
            </w:pPr>
            <w:r w:rsidRPr="006F6E4B">
              <w:rPr>
                <w:sz w:val="24"/>
              </w:rPr>
              <w:t xml:space="preserve">This translation refers to a lot of literature. Before the translation, the </w:t>
            </w:r>
            <w:commentRangeStart w:id="7"/>
            <w:r w:rsidRPr="006F6E4B">
              <w:rPr>
                <w:sz w:val="24"/>
              </w:rPr>
              <w:t>author</w:t>
            </w:r>
            <w:commentRangeEnd w:id="7"/>
            <w:r w:rsidR="00430431">
              <w:rPr>
                <w:rStyle w:val="ae"/>
              </w:rPr>
              <w:commentReference w:id="7"/>
            </w:r>
            <w:r w:rsidRPr="006F6E4B">
              <w:rPr>
                <w:sz w:val="24"/>
              </w:rPr>
              <w:t xml:space="preserve"> read the Chris Skinner</w:t>
            </w:r>
            <w:proofErr w:type="gramStart"/>
            <w:r w:rsidRPr="006F6E4B">
              <w:rPr>
                <w:sz w:val="24"/>
              </w:rPr>
              <w:t>’</w:t>
            </w:r>
            <w:proofErr w:type="gramEnd"/>
            <w:r w:rsidRPr="006F6E4B">
              <w:rPr>
                <w:sz w:val="24"/>
              </w:rPr>
              <w:t>s other work —</w:t>
            </w:r>
            <w:proofErr w:type="spellStart"/>
            <w:r w:rsidRPr="006F6E4B">
              <w:rPr>
                <w:sz w:val="24"/>
              </w:rPr>
              <w:t>Valueweb</w:t>
            </w:r>
            <w:proofErr w:type="spellEnd"/>
            <w:r w:rsidRPr="006F6E4B">
              <w:rPr>
                <w:sz w:val="24"/>
              </w:rPr>
              <w:t xml:space="preserve"> (Chinese name is </w:t>
            </w:r>
            <w:r w:rsidRPr="006F6E4B">
              <w:rPr>
                <w:sz w:val="24"/>
              </w:rPr>
              <w:t>《</w:t>
            </w:r>
            <w:r w:rsidRPr="006F6E4B">
              <w:rPr>
                <w:sz w:val="24"/>
              </w:rPr>
              <w:t>FinTech</w:t>
            </w:r>
            <w:r w:rsidRPr="006F6E4B">
              <w:rPr>
                <w:sz w:val="24"/>
              </w:rPr>
              <w:t>，金融科技时代的来临》</w:t>
            </w:r>
            <w:r w:rsidRPr="006F6E4B">
              <w:rPr>
                <w:sz w:val="24"/>
              </w:rPr>
              <w:t>) and read the Turing and the ACM Turing Award: In Commemoration of the 70th Anniversary of the World</w:t>
            </w:r>
            <w:proofErr w:type="gramStart"/>
            <w:r w:rsidRPr="006F6E4B">
              <w:rPr>
                <w:sz w:val="24"/>
              </w:rPr>
              <w:t>’</w:t>
            </w:r>
            <w:proofErr w:type="gramEnd"/>
            <w:r w:rsidRPr="006F6E4B">
              <w:rPr>
                <w:sz w:val="24"/>
              </w:rPr>
              <w:t>s First Computer ENIAC (</w:t>
            </w:r>
            <w:r w:rsidRPr="006F6E4B">
              <w:rPr>
                <w:sz w:val="24"/>
              </w:rPr>
              <w:t>吴鹤龄、崔林著作的《图灵和</w:t>
            </w:r>
            <w:r w:rsidRPr="006F6E4B">
              <w:rPr>
                <w:sz w:val="24"/>
              </w:rPr>
              <w:t>ACM</w:t>
            </w:r>
            <w:r w:rsidRPr="006F6E4B">
              <w:rPr>
                <w:sz w:val="24"/>
              </w:rPr>
              <w:t>图灵奖》（第五版）</w:t>
            </w:r>
            <w:r w:rsidRPr="006F6E4B">
              <w:rPr>
                <w:sz w:val="24"/>
              </w:rPr>
              <w:t>) as parallel texts. Concise Tutorials on Translation Theory and Practice (</w:t>
            </w:r>
            <w:r w:rsidRPr="006F6E4B">
              <w:rPr>
                <w:sz w:val="24"/>
              </w:rPr>
              <w:t>《翻译理论与实践简明教程》</w:t>
            </w:r>
            <w:r w:rsidRPr="006F6E4B">
              <w:rPr>
                <w:sz w:val="24"/>
              </w:rPr>
              <w:t>)and Confusion of Concepts in Translation Studies: Translation Strategies, Translation Methods and Translation Skills (</w:t>
            </w:r>
            <w:r w:rsidRPr="006F6E4B">
              <w:rPr>
                <w:sz w:val="24"/>
              </w:rPr>
              <w:t>《翻译研究中的概念混淆</w:t>
            </w:r>
            <w:r w:rsidRPr="006F6E4B">
              <w:rPr>
                <w:sz w:val="24"/>
              </w:rPr>
              <w:t>——</w:t>
            </w:r>
            <w:r w:rsidRPr="006F6E4B">
              <w:rPr>
                <w:sz w:val="24"/>
              </w:rPr>
              <w:t>以</w:t>
            </w:r>
            <w:r w:rsidRPr="006F6E4B">
              <w:rPr>
                <w:sz w:val="24"/>
              </w:rPr>
              <w:t>“</w:t>
            </w:r>
            <w:r w:rsidRPr="006F6E4B">
              <w:rPr>
                <w:sz w:val="24"/>
              </w:rPr>
              <w:t>翻译策略</w:t>
            </w:r>
            <w:r w:rsidRPr="006F6E4B">
              <w:rPr>
                <w:sz w:val="24"/>
              </w:rPr>
              <w:t>”</w:t>
            </w:r>
            <w:r w:rsidRPr="006F6E4B">
              <w:rPr>
                <w:sz w:val="24"/>
              </w:rPr>
              <w:t>、</w:t>
            </w:r>
            <w:r w:rsidRPr="006F6E4B">
              <w:rPr>
                <w:sz w:val="24"/>
              </w:rPr>
              <w:t>“</w:t>
            </w:r>
            <w:r w:rsidRPr="006F6E4B">
              <w:rPr>
                <w:sz w:val="24"/>
              </w:rPr>
              <w:t>翻译方法</w:t>
            </w:r>
            <w:r w:rsidRPr="006F6E4B">
              <w:rPr>
                <w:sz w:val="24"/>
              </w:rPr>
              <w:t>”</w:t>
            </w:r>
            <w:r w:rsidRPr="006F6E4B">
              <w:rPr>
                <w:sz w:val="24"/>
              </w:rPr>
              <w:t>和</w:t>
            </w:r>
            <w:r w:rsidRPr="006F6E4B">
              <w:rPr>
                <w:sz w:val="24"/>
              </w:rPr>
              <w:t>“</w:t>
            </w:r>
            <w:r w:rsidRPr="006F6E4B">
              <w:rPr>
                <w:sz w:val="24"/>
              </w:rPr>
              <w:t>翻译技巧</w:t>
            </w:r>
            <w:r w:rsidRPr="006F6E4B">
              <w:rPr>
                <w:sz w:val="24"/>
              </w:rPr>
              <w:t>”</w:t>
            </w:r>
            <w:r w:rsidRPr="006F6E4B">
              <w:rPr>
                <w:sz w:val="24"/>
              </w:rPr>
              <w:t>为例》</w:t>
            </w:r>
            <w:r w:rsidRPr="006F6E4B">
              <w:rPr>
                <w:sz w:val="24"/>
              </w:rPr>
              <w:t>) serve as the main support of translation theory.</w:t>
            </w:r>
          </w:p>
          <w:p w14:paraId="571CC1A3" w14:textId="77777777" w:rsidR="006F6E4B" w:rsidRPr="006F6E4B" w:rsidRDefault="006F6E4B" w:rsidP="006F6E4B">
            <w:pPr>
              <w:spacing w:line="360" w:lineRule="auto"/>
              <w:ind w:firstLineChars="200" w:firstLine="480"/>
              <w:rPr>
                <w:sz w:val="24"/>
              </w:rPr>
            </w:pPr>
            <w:r w:rsidRPr="006F6E4B">
              <w:rPr>
                <w:sz w:val="24"/>
              </w:rPr>
              <w:t>2. Preparation of Translation Materials:</w:t>
            </w:r>
          </w:p>
          <w:p w14:paraId="053D675B" w14:textId="77777777" w:rsidR="006F6E4B" w:rsidRPr="006F6E4B" w:rsidRDefault="006F6E4B" w:rsidP="006F6E4B">
            <w:pPr>
              <w:spacing w:line="360" w:lineRule="auto"/>
              <w:ind w:firstLineChars="200" w:firstLine="482"/>
              <w:rPr>
                <w:sz w:val="24"/>
              </w:rPr>
            </w:pPr>
            <w:r w:rsidRPr="00430431">
              <w:rPr>
                <w:b/>
                <w:sz w:val="24"/>
                <w:rPrChange w:id="8" w:author="李 亚星" w:date="2019-01-11T13:56:00Z">
                  <w:rPr>
                    <w:sz w:val="24"/>
                  </w:rPr>
                </w:rPrChange>
              </w:rPr>
              <w:lastRenderedPageBreak/>
              <w:t>Translation tools:</w:t>
            </w:r>
            <w:r w:rsidRPr="006F6E4B">
              <w:rPr>
                <w:sz w:val="24"/>
              </w:rPr>
              <w:t xml:space="preserve"> Google Translate, Tencent Translation, Bing, CNKI, Microsoft Word, Photoshop, Adobe Acrobat, </w:t>
            </w:r>
            <w:proofErr w:type="spellStart"/>
            <w:r w:rsidRPr="006F6E4B">
              <w:rPr>
                <w:sz w:val="24"/>
              </w:rPr>
              <w:t>Tmxmall</w:t>
            </w:r>
            <w:proofErr w:type="spellEnd"/>
            <w:r w:rsidRPr="006F6E4B">
              <w:rPr>
                <w:sz w:val="24"/>
              </w:rPr>
              <w:t>, Oxford Advanced Learner</w:t>
            </w:r>
            <w:proofErr w:type="gramStart"/>
            <w:r w:rsidRPr="006F6E4B">
              <w:rPr>
                <w:sz w:val="24"/>
              </w:rPr>
              <w:t>’</w:t>
            </w:r>
            <w:proofErr w:type="gramEnd"/>
            <w:r w:rsidRPr="006F6E4B">
              <w:rPr>
                <w:sz w:val="24"/>
              </w:rPr>
              <w:t>s English-Chinese Dictionary, The Chinese-English Dictionary of Science and technology (</w:t>
            </w:r>
            <w:r w:rsidRPr="006F6E4B">
              <w:rPr>
                <w:sz w:val="24"/>
              </w:rPr>
              <w:t>汉英科技大辞典</w:t>
            </w:r>
            <w:r w:rsidRPr="006F6E4B">
              <w:rPr>
                <w:sz w:val="24"/>
              </w:rPr>
              <w:t>)</w:t>
            </w:r>
          </w:p>
          <w:p w14:paraId="1FB2B912" w14:textId="1304EC7B" w:rsidR="006F6E4B" w:rsidRPr="006F6E4B" w:rsidRDefault="006F6E4B" w:rsidP="006F6E4B">
            <w:pPr>
              <w:spacing w:line="360" w:lineRule="auto"/>
              <w:ind w:firstLineChars="200" w:firstLine="482"/>
              <w:rPr>
                <w:sz w:val="24"/>
              </w:rPr>
            </w:pPr>
            <w:r w:rsidRPr="00430431">
              <w:rPr>
                <w:b/>
                <w:sz w:val="24"/>
                <w:rPrChange w:id="9" w:author="李 亚星" w:date="2019-01-11T13:56:00Z">
                  <w:rPr>
                    <w:sz w:val="24"/>
                  </w:rPr>
                </w:rPrChange>
              </w:rPr>
              <w:t>Parallel text</w:t>
            </w:r>
            <w:ins w:id="10" w:author="李 亚星" w:date="2019-01-11T13:56:00Z">
              <w:r w:rsidR="00430431">
                <w:rPr>
                  <w:b/>
                  <w:sz w:val="24"/>
                </w:rPr>
                <w:t xml:space="preserve"> </w:t>
              </w:r>
              <w:proofErr w:type="spellStart"/>
              <w:r w:rsidR="00430431">
                <w:rPr>
                  <w:rFonts w:hint="eastAsia"/>
                  <w:b/>
                  <w:sz w:val="24"/>
                </w:rPr>
                <w:t>and</w:t>
              </w:r>
            </w:ins>
            <w:del w:id="11" w:author="李 亚星" w:date="2019-01-11T13:56:00Z">
              <w:r w:rsidRPr="00430431" w:rsidDel="00430431">
                <w:rPr>
                  <w:b/>
                  <w:sz w:val="24"/>
                  <w:rPrChange w:id="12" w:author="李 亚星" w:date="2019-01-11T13:56:00Z">
                    <w:rPr>
                      <w:sz w:val="24"/>
                    </w:rPr>
                  </w:rPrChange>
                </w:rPr>
                <w:delText xml:space="preserve">, </w:delText>
              </w:r>
            </w:del>
            <w:r w:rsidRPr="00430431">
              <w:rPr>
                <w:b/>
                <w:sz w:val="24"/>
                <w:rPrChange w:id="13" w:author="李 亚星" w:date="2019-01-11T13:56:00Z">
                  <w:rPr>
                    <w:sz w:val="24"/>
                  </w:rPr>
                </w:rPrChange>
              </w:rPr>
              <w:t>terminology</w:t>
            </w:r>
            <w:proofErr w:type="spellEnd"/>
            <w:r w:rsidRPr="00430431">
              <w:rPr>
                <w:b/>
                <w:sz w:val="24"/>
                <w:rPrChange w:id="14" w:author="李 亚星" w:date="2019-01-11T13:56:00Z">
                  <w:rPr>
                    <w:sz w:val="24"/>
                  </w:rPr>
                </w:rPrChange>
              </w:rPr>
              <w:t xml:space="preserve"> preparation:</w:t>
            </w:r>
            <w:r w:rsidRPr="006F6E4B">
              <w:rPr>
                <w:sz w:val="24"/>
              </w:rPr>
              <w:t xml:space="preserve"> Parallel text reference </w:t>
            </w:r>
            <w:proofErr w:type="spellStart"/>
            <w:r w:rsidRPr="006F6E4B">
              <w:rPr>
                <w:sz w:val="24"/>
              </w:rPr>
              <w:t>Valueweb</w:t>
            </w:r>
            <w:proofErr w:type="spellEnd"/>
            <w:r w:rsidRPr="006F6E4B">
              <w:rPr>
                <w:sz w:val="24"/>
              </w:rPr>
              <w:t xml:space="preserve"> (Chinese name is </w:t>
            </w:r>
            <w:r w:rsidRPr="006F6E4B">
              <w:rPr>
                <w:sz w:val="24"/>
              </w:rPr>
              <w:t>《</w:t>
            </w:r>
            <w:r w:rsidRPr="006F6E4B">
              <w:rPr>
                <w:sz w:val="24"/>
              </w:rPr>
              <w:t>FinTech</w:t>
            </w:r>
            <w:r w:rsidRPr="006F6E4B">
              <w:rPr>
                <w:sz w:val="24"/>
              </w:rPr>
              <w:t>，金融科技时代的来临》</w:t>
            </w:r>
            <w:r w:rsidRPr="006F6E4B">
              <w:rPr>
                <w:sz w:val="24"/>
              </w:rPr>
              <w:t>) and the Chinese translation of the author's other works and the Turing and the ACM Turing Award: In Commemoration of the 70th Anniversary of the World</w:t>
            </w:r>
            <w:proofErr w:type="gramStart"/>
            <w:r w:rsidRPr="006F6E4B">
              <w:rPr>
                <w:sz w:val="24"/>
              </w:rPr>
              <w:t>’</w:t>
            </w:r>
            <w:proofErr w:type="gramEnd"/>
            <w:r w:rsidRPr="006F6E4B">
              <w:rPr>
                <w:sz w:val="24"/>
              </w:rPr>
              <w:t>s First Computer ENIAC (</w:t>
            </w:r>
            <w:r w:rsidRPr="006F6E4B">
              <w:rPr>
                <w:sz w:val="24"/>
              </w:rPr>
              <w:t>吴鹤龄、崔林著作的《图灵和</w:t>
            </w:r>
            <w:r w:rsidRPr="006F6E4B">
              <w:rPr>
                <w:sz w:val="24"/>
              </w:rPr>
              <w:t>ACM</w:t>
            </w:r>
            <w:r w:rsidRPr="006F6E4B">
              <w:rPr>
                <w:sz w:val="24"/>
              </w:rPr>
              <w:t>图灵奖》（第五版）</w:t>
            </w:r>
            <w:r w:rsidRPr="006F6E4B">
              <w:rPr>
                <w:sz w:val="24"/>
              </w:rPr>
              <w:t xml:space="preserve">). The terminology </w:t>
            </w:r>
            <w:commentRangeStart w:id="15"/>
            <w:r w:rsidRPr="006F6E4B">
              <w:rPr>
                <w:sz w:val="24"/>
              </w:rPr>
              <w:t xml:space="preserve">with </w:t>
            </w:r>
            <w:proofErr w:type="spellStart"/>
            <w:r w:rsidRPr="006F6E4B">
              <w:rPr>
                <w:sz w:val="24"/>
              </w:rPr>
              <w:t>Tmxmall</w:t>
            </w:r>
            <w:proofErr w:type="spellEnd"/>
            <w:r w:rsidRPr="006F6E4B">
              <w:rPr>
                <w:sz w:val="24"/>
              </w:rPr>
              <w:t xml:space="preserve"> to </w:t>
            </w:r>
            <w:commentRangeEnd w:id="15"/>
            <w:r w:rsidR="00430431">
              <w:rPr>
                <w:rStyle w:val="ae"/>
              </w:rPr>
              <w:commentReference w:id="15"/>
            </w:r>
            <w:r w:rsidRPr="006F6E4B">
              <w:rPr>
                <w:sz w:val="24"/>
              </w:rPr>
              <w:t>extract the more frequently used proper nouns in the source text, and manually extracts the company name, person names and others.</w:t>
            </w:r>
          </w:p>
          <w:p w14:paraId="2672A50F" w14:textId="77777777" w:rsidR="006F6E4B" w:rsidRPr="006F6E4B" w:rsidRDefault="006F6E4B" w:rsidP="006F6E4B">
            <w:pPr>
              <w:spacing w:line="360" w:lineRule="auto"/>
              <w:ind w:firstLineChars="200" w:firstLine="480"/>
              <w:rPr>
                <w:sz w:val="24"/>
              </w:rPr>
            </w:pPr>
          </w:p>
          <w:p w14:paraId="1732E8CC" w14:textId="77777777" w:rsidR="006F6E4B" w:rsidRPr="006F6E4B" w:rsidRDefault="006F6E4B" w:rsidP="006F6E4B">
            <w:pPr>
              <w:spacing w:line="360" w:lineRule="auto"/>
              <w:ind w:firstLineChars="200" w:firstLine="480"/>
              <w:rPr>
                <w:sz w:val="24"/>
              </w:rPr>
            </w:pPr>
            <w:r w:rsidRPr="006F6E4B">
              <w:rPr>
                <w:sz w:val="24"/>
              </w:rPr>
              <w:t>Translation strategies, methods and techniques:</w:t>
            </w:r>
          </w:p>
          <w:p w14:paraId="1719A45E" w14:textId="77777777" w:rsidR="006F6E4B" w:rsidRPr="006F6E4B" w:rsidRDefault="006F6E4B" w:rsidP="006F6E4B">
            <w:pPr>
              <w:spacing w:line="360" w:lineRule="auto"/>
              <w:ind w:firstLineChars="200" w:firstLine="480"/>
              <w:rPr>
                <w:sz w:val="24"/>
              </w:rPr>
            </w:pPr>
            <w:r w:rsidRPr="006F6E4B">
              <w:rPr>
                <w:sz w:val="24"/>
              </w:rPr>
              <w:t xml:space="preserve">Nida's functional equivalence translation theory is mainly used in translation process. Functional equivalence includes equivalence at four levels: problem equivalence, textual equivalence, syntactic equivalence, and lexical equivalence. Nida emphasizes that the translation process should pay attention to the dual equivalence between the semantic meaning and form of the source language, rather than merely emphasizing semantic equivalence. This means that in the process of translation, the translator must also consider the equivalence of form, style and other aspects when expressing the source language information accurately. </w:t>
            </w:r>
            <w:commentRangeStart w:id="16"/>
            <w:r w:rsidRPr="006F6E4B">
              <w:rPr>
                <w:sz w:val="24"/>
              </w:rPr>
              <w:t>This is reflected on the Concise Course of Translation Theory and Practice(</w:t>
            </w:r>
            <w:r w:rsidRPr="006F6E4B">
              <w:rPr>
                <w:sz w:val="24"/>
              </w:rPr>
              <w:t>《翻译理论与实践简明教程》</w:t>
            </w:r>
            <w:r w:rsidRPr="006F6E4B">
              <w:rPr>
                <w:sz w:val="24"/>
              </w:rPr>
              <w:t>) and On the Application of Functional Equivalence Theory in the Translation of English for science and technology(</w:t>
            </w:r>
            <w:r w:rsidRPr="006F6E4B">
              <w:rPr>
                <w:sz w:val="24"/>
              </w:rPr>
              <w:t>《浅谈功能对等理论在科技英语翻译中的应用》</w:t>
            </w:r>
            <w:r w:rsidRPr="006F6E4B">
              <w:rPr>
                <w:sz w:val="24"/>
              </w:rPr>
              <w:t>).</w:t>
            </w:r>
            <w:commentRangeEnd w:id="16"/>
            <w:r w:rsidR="00430431">
              <w:rPr>
                <w:rStyle w:val="ae"/>
              </w:rPr>
              <w:commentReference w:id="16"/>
            </w:r>
            <w:r w:rsidRPr="006F6E4B">
              <w:rPr>
                <w:sz w:val="24"/>
              </w:rPr>
              <w:t xml:space="preserve"> Under the guidance of this theory, the author translates the source text from </w:t>
            </w:r>
            <w:commentRangeStart w:id="17"/>
            <w:r w:rsidRPr="006F6E4B">
              <w:rPr>
                <w:sz w:val="24"/>
              </w:rPr>
              <w:t>vocabulary increase and decrease,</w:t>
            </w:r>
            <w:commentRangeEnd w:id="17"/>
            <w:r w:rsidR="00430431">
              <w:rPr>
                <w:rStyle w:val="ae"/>
              </w:rPr>
              <w:commentReference w:id="17"/>
            </w:r>
            <w:r w:rsidRPr="006F6E4B">
              <w:rPr>
                <w:sz w:val="24"/>
              </w:rPr>
              <w:t xml:space="preserve"> proper nouns processing, long difficult sentence processing and voice processing. Translating English for science and technology needs to pay more attention to its accuracy and objectivity, and in line with readers' reading habits, in order to better support and help scientific and technological progress.</w:t>
            </w:r>
          </w:p>
          <w:p w14:paraId="4DC35DD9" w14:textId="77777777" w:rsidR="006F6E4B" w:rsidRPr="006F6E4B" w:rsidRDefault="006F6E4B" w:rsidP="006F6E4B">
            <w:pPr>
              <w:spacing w:line="360" w:lineRule="auto"/>
              <w:ind w:firstLineChars="200" w:firstLine="480"/>
              <w:rPr>
                <w:sz w:val="24"/>
              </w:rPr>
            </w:pPr>
            <w:r w:rsidRPr="006F6E4B">
              <w:rPr>
                <w:sz w:val="24"/>
              </w:rPr>
              <w:t xml:space="preserve">The translation strategy adopted by the author of the translation process is mainly domestication. The source text is a scientific reading. The source text language style is </w:t>
            </w:r>
            <w:r w:rsidRPr="006F6E4B">
              <w:rPr>
                <w:sz w:val="24"/>
              </w:rPr>
              <w:lastRenderedPageBreak/>
              <w:t>terminological, but it is not a paper or report on academic research. The target audience of the translation is mostly ordinary readers. The translation should be close to the reader, using words that are consistent with the language of the target reader.</w:t>
            </w:r>
          </w:p>
          <w:p w14:paraId="01825562" w14:textId="4A62BAD7" w:rsidR="00DF5836" w:rsidRPr="006F6E4B" w:rsidRDefault="006F6E4B" w:rsidP="006F6E4B">
            <w:pPr>
              <w:spacing w:line="360" w:lineRule="auto"/>
              <w:ind w:firstLineChars="200" w:firstLine="480"/>
              <w:rPr>
                <w:sz w:val="24"/>
              </w:rPr>
            </w:pPr>
            <w:r w:rsidRPr="006F6E4B">
              <w:rPr>
                <w:sz w:val="24"/>
              </w:rPr>
              <w:t xml:space="preserve">The translation methods and techniques used by the author of the translation process are: Free Translation, Addition, and Division. The use of translation methods and techniques are the primary translation </w:t>
            </w:r>
            <w:del w:id="18" w:author="李 亚星" w:date="2019-01-11T13:59:00Z">
              <w:r w:rsidRPr="006F6E4B" w:rsidDel="00430431">
                <w:rPr>
                  <w:rFonts w:hint="eastAsia"/>
                  <w:sz w:val="24"/>
                </w:rPr>
                <w:delText>of</w:delText>
              </w:r>
            </w:del>
            <w:ins w:id="19" w:author="李 亚星" w:date="2019-01-11T13:59:00Z">
              <w:r w:rsidR="00430431">
                <w:rPr>
                  <w:rFonts w:hint="eastAsia"/>
                  <w:sz w:val="24"/>
                </w:rPr>
                <w:t>at</w:t>
              </w:r>
            </w:ins>
            <w:r w:rsidRPr="006F6E4B">
              <w:rPr>
                <w:sz w:val="24"/>
              </w:rPr>
              <w:t xml:space="preserve"> the sentence level and the lexical level.</w:t>
            </w:r>
          </w:p>
        </w:tc>
      </w:tr>
      <w:tr w:rsidR="00DF5836" w14:paraId="5D6C899C" w14:textId="77777777">
        <w:trPr>
          <w:trHeight w:val="845"/>
        </w:trPr>
        <w:tc>
          <w:tcPr>
            <w:tcW w:w="8789" w:type="dxa"/>
            <w:gridSpan w:val="6"/>
          </w:tcPr>
          <w:p w14:paraId="5DECE68F" w14:textId="33D85D2B" w:rsidR="006F6E4B" w:rsidRPr="006F6E4B" w:rsidRDefault="002E4E93" w:rsidP="006F6E4B">
            <w:pPr>
              <w:spacing w:line="360" w:lineRule="auto"/>
              <w:rPr>
                <w:b/>
                <w:bCs/>
                <w:sz w:val="24"/>
              </w:rPr>
            </w:pPr>
            <w:r w:rsidRPr="006F6E4B">
              <w:rPr>
                <w:b/>
                <w:bCs/>
                <w:sz w:val="24"/>
              </w:rPr>
              <w:lastRenderedPageBreak/>
              <w:t>Methodology of the translation</w:t>
            </w:r>
          </w:p>
          <w:p w14:paraId="6455E66C" w14:textId="77777777" w:rsidR="006F6E4B" w:rsidRPr="006F6E4B" w:rsidRDefault="006F6E4B" w:rsidP="006F6E4B">
            <w:pPr>
              <w:spacing w:line="360" w:lineRule="auto"/>
              <w:ind w:firstLineChars="200" w:firstLine="480"/>
              <w:rPr>
                <w:sz w:val="24"/>
              </w:rPr>
            </w:pPr>
            <w:r w:rsidRPr="006F6E4B">
              <w:rPr>
                <w:sz w:val="24"/>
              </w:rPr>
              <w:t>Free Translation:</w:t>
            </w:r>
          </w:p>
          <w:p w14:paraId="10D55E35" w14:textId="22A76639" w:rsidR="006F6E4B" w:rsidRDefault="006F6E4B" w:rsidP="006F6E4B">
            <w:pPr>
              <w:spacing w:line="360" w:lineRule="auto"/>
              <w:ind w:firstLineChars="200" w:firstLine="480"/>
              <w:rPr>
                <w:sz w:val="24"/>
              </w:rPr>
            </w:pPr>
            <w:r w:rsidRPr="006F6E4B">
              <w:rPr>
                <w:sz w:val="24"/>
              </w:rPr>
              <w:t>The free translation method is divided into the Paraphrase(</w:t>
            </w:r>
            <w:r w:rsidRPr="006F6E4B">
              <w:rPr>
                <w:sz w:val="24"/>
              </w:rPr>
              <w:t>释义法</w:t>
            </w:r>
            <w:r w:rsidRPr="006F6E4B">
              <w:rPr>
                <w:sz w:val="24"/>
              </w:rPr>
              <w:t>) and the Idiomatic Translation(</w:t>
            </w:r>
            <w:r w:rsidRPr="006F6E4B">
              <w:rPr>
                <w:sz w:val="24"/>
              </w:rPr>
              <w:t>套译法</w:t>
            </w:r>
            <w:r w:rsidRPr="006F6E4B">
              <w:rPr>
                <w:sz w:val="24"/>
              </w:rPr>
              <w:t>). Paraphrase is the interpretive method. The translator interprets the source sentence. The author used the free translation when translating sentences and vocabulary. For example, “PewDiePie” translated as “PewDiePie</w:t>
            </w:r>
            <w:r w:rsidRPr="006F6E4B">
              <w:rPr>
                <w:sz w:val="24"/>
              </w:rPr>
              <w:t>（</w:t>
            </w:r>
            <w:r w:rsidRPr="006F6E4B">
              <w:rPr>
                <w:sz w:val="24"/>
              </w:rPr>
              <w:t>YouTube</w:t>
            </w:r>
            <w:r w:rsidRPr="006F6E4B">
              <w:rPr>
                <w:sz w:val="24"/>
              </w:rPr>
              <w:t>网红）</w:t>
            </w:r>
            <w:r w:rsidRPr="006F6E4B">
              <w:rPr>
                <w:sz w:val="24"/>
              </w:rPr>
              <w:t>”, with an added translation in parentheses, which is an explanation of the previous name. The use of the word "</w:t>
            </w:r>
            <w:proofErr w:type="gramStart"/>
            <w:r w:rsidRPr="006F6E4B">
              <w:rPr>
                <w:sz w:val="24"/>
              </w:rPr>
              <w:t>网红</w:t>
            </w:r>
            <w:proofErr w:type="gramEnd"/>
            <w:r w:rsidRPr="006F6E4B">
              <w:rPr>
                <w:sz w:val="24"/>
              </w:rPr>
              <w:t>" is consistent with the domestication of the translation strategy, making the target languag</w:t>
            </w:r>
            <w:r>
              <w:rPr>
                <w:sz w:val="24"/>
              </w:rPr>
              <w:t>e readers easier to understand.</w:t>
            </w:r>
          </w:p>
          <w:p w14:paraId="59572877" w14:textId="77777777" w:rsidR="006F6E4B" w:rsidRPr="006F6E4B" w:rsidRDefault="006F6E4B" w:rsidP="006F6E4B">
            <w:pPr>
              <w:spacing w:line="360" w:lineRule="auto"/>
              <w:ind w:firstLineChars="200" w:firstLine="480"/>
              <w:rPr>
                <w:sz w:val="24"/>
              </w:rPr>
            </w:pPr>
          </w:p>
          <w:p w14:paraId="648BC58F" w14:textId="77777777" w:rsidR="006F6E4B" w:rsidRPr="006F6E4B" w:rsidRDefault="006F6E4B" w:rsidP="006F6E4B">
            <w:pPr>
              <w:spacing w:line="360" w:lineRule="auto"/>
              <w:ind w:firstLineChars="200" w:firstLine="480"/>
              <w:rPr>
                <w:sz w:val="24"/>
              </w:rPr>
            </w:pPr>
            <w:r w:rsidRPr="006F6E4B">
              <w:rPr>
                <w:sz w:val="24"/>
              </w:rPr>
              <w:t>Addition:</w:t>
            </w:r>
          </w:p>
          <w:p w14:paraId="3BC12E87" w14:textId="77777777" w:rsidR="00430431" w:rsidRDefault="006F6E4B" w:rsidP="006F6E4B">
            <w:pPr>
              <w:spacing w:line="360" w:lineRule="auto"/>
              <w:ind w:firstLineChars="200" w:firstLine="480"/>
              <w:rPr>
                <w:ins w:id="20" w:author="李 亚星" w:date="2019-01-11T14:01:00Z"/>
                <w:sz w:val="24"/>
              </w:rPr>
            </w:pPr>
            <w:r w:rsidRPr="006F6E4B">
              <w:rPr>
                <w:sz w:val="24"/>
              </w:rPr>
              <w:t>Refers to the addition of certain words, sentences or paragraphs in the translation as needed to better express the original content of the source text. The author uses this translation technique when translating a large number of proper nouns. When translating English proper nouns, the corresponding English and specific explanations are added after the corresponding Chinese translation.</w:t>
            </w:r>
          </w:p>
          <w:p w14:paraId="2BCD3E3E" w14:textId="48A6A2D2" w:rsidR="006F6E4B" w:rsidRDefault="006F6E4B" w:rsidP="006F6E4B">
            <w:pPr>
              <w:spacing w:line="360" w:lineRule="auto"/>
              <w:ind w:firstLineChars="200" w:firstLine="480"/>
              <w:rPr>
                <w:sz w:val="24"/>
              </w:rPr>
            </w:pPr>
            <w:del w:id="21" w:author="李 亚星" w:date="2019-01-11T14:01:00Z">
              <w:r w:rsidRPr="006F6E4B" w:rsidDel="00430431">
                <w:rPr>
                  <w:sz w:val="24"/>
                </w:rPr>
                <w:delText xml:space="preserve"> </w:delText>
              </w:r>
            </w:del>
            <w:r w:rsidRPr="006F6E4B">
              <w:rPr>
                <w:sz w:val="24"/>
              </w:rPr>
              <w:t>For example: "Just look at aircraft design and development in the first and second world wars, and how the Second World War brought about the development of computing." translate as "</w:t>
            </w:r>
            <w:r w:rsidRPr="006F6E4B">
              <w:rPr>
                <w:sz w:val="24"/>
              </w:rPr>
              <w:t>第一次和第二次世界大战中飞机的设计和发展，以及第二次世界大战如何促进计算机的发展都体现了这一点。</w:t>
            </w:r>
            <w:r w:rsidRPr="006F6E4B">
              <w:rPr>
                <w:sz w:val="24"/>
              </w:rPr>
              <w:t>" The addition of "</w:t>
            </w:r>
            <w:r w:rsidRPr="006F6E4B">
              <w:rPr>
                <w:sz w:val="24"/>
              </w:rPr>
              <w:t>都体现了这一点</w:t>
            </w:r>
            <w:r w:rsidRPr="006F6E4B">
              <w:rPr>
                <w:sz w:val="24"/>
              </w:rPr>
              <w:t>" makes the Chinese se</w:t>
            </w:r>
            <w:r>
              <w:rPr>
                <w:sz w:val="24"/>
              </w:rPr>
              <w:t>ntence structure more complete.</w:t>
            </w:r>
          </w:p>
          <w:p w14:paraId="7FB8315F" w14:textId="77777777" w:rsidR="006F6E4B" w:rsidRPr="006F6E4B" w:rsidRDefault="006F6E4B" w:rsidP="006F6E4B">
            <w:pPr>
              <w:spacing w:line="360" w:lineRule="auto"/>
              <w:ind w:firstLineChars="200" w:firstLine="480"/>
              <w:rPr>
                <w:sz w:val="24"/>
              </w:rPr>
            </w:pPr>
          </w:p>
          <w:p w14:paraId="7BD9AB42" w14:textId="77777777" w:rsidR="006F6E4B" w:rsidRPr="006F6E4B" w:rsidRDefault="006F6E4B" w:rsidP="006F6E4B">
            <w:pPr>
              <w:spacing w:line="360" w:lineRule="auto"/>
              <w:ind w:firstLineChars="200" w:firstLine="480"/>
              <w:rPr>
                <w:sz w:val="24"/>
              </w:rPr>
            </w:pPr>
            <w:r w:rsidRPr="006F6E4B">
              <w:rPr>
                <w:sz w:val="24"/>
              </w:rPr>
              <w:lastRenderedPageBreak/>
              <w:t>Division:</w:t>
            </w:r>
          </w:p>
          <w:p w14:paraId="29BD477F" w14:textId="6F93613D" w:rsidR="00DF5836" w:rsidRPr="006F6E4B" w:rsidRDefault="006F6E4B" w:rsidP="006F6E4B">
            <w:pPr>
              <w:spacing w:line="360" w:lineRule="auto"/>
              <w:ind w:firstLineChars="200" w:firstLine="480"/>
              <w:rPr>
                <w:sz w:val="24"/>
              </w:rPr>
            </w:pPr>
            <w:commentRangeStart w:id="22"/>
            <w:r w:rsidRPr="006F6E4B">
              <w:rPr>
                <w:sz w:val="24"/>
              </w:rPr>
              <w:t>Refers to dividing the original sentence into two sentences or more sentences.</w:t>
            </w:r>
            <w:commentRangeEnd w:id="22"/>
            <w:r w:rsidR="00E61EB0">
              <w:rPr>
                <w:rStyle w:val="ae"/>
              </w:rPr>
              <w:commentReference w:id="22"/>
            </w:r>
            <w:r w:rsidRPr="006F6E4B">
              <w:rPr>
                <w:sz w:val="24"/>
              </w:rPr>
              <w:t xml:space="preserve"> There are a large number of long sentences in the source text. When translating these sentences, this translation technique is used to translate long sentence into multiple simple sentences. For example: "The camera on the phone is a specific innovation that made a huge difference in adoption, and today's mobile smartphones carry digital cameras that are a hundred times better than the high-end dedicated digital cameras that were available a decade ago." translate into three short sentences, “</w:t>
            </w:r>
            <w:r w:rsidRPr="006F6E4B">
              <w:rPr>
                <w:sz w:val="24"/>
              </w:rPr>
              <w:t>手机摄像头是一项特殊的创新发明</w:t>
            </w:r>
            <w:del w:id="23" w:author="李 亚星" w:date="2019-01-11T14:02:00Z">
              <w:r w:rsidRPr="006F6E4B" w:rsidDel="00E61EB0">
                <w:rPr>
                  <w:rFonts w:hint="eastAsia"/>
                  <w:sz w:val="24"/>
                </w:rPr>
                <w:delText>。</w:delText>
              </w:r>
            </w:del>
            <w:ins w:id="24" w:author="李 亚星" w:date="2019-01-11T14:02:00Z">
              <w:r w:rsidR="00E61EB0">
                <w:rPr>
                  <w:rFonts w:hint="eastAsia"/>
                  <w:sz w:val="24"/>
                </w:rPr>
                <w:t>，</w:t>
              </w:r>
            </w:ins>
            <w:r w:rsidRPr="006F6E4B">
              <w:rPr>
                <w:sz w:val="24"/>
              </w:rPr>
              <w:t>它极大地改变了人们对手机的接受程度。如今</w:t>
            </w:r>
            <w:del w:id="25" w:author="李 亚星" w:date="2019-01-11T14:02:00Z">
              <w:r w:rsidRPr="006F6E4B" w:rsidDel="00E61EB0">
                <w:rPr>
                  <w:sz w:val="24"/>
                </w:rPr>
                <w:delText>的移动</w:delText>
              </w:r>
            </w:del>
            <w:r w:rsidRPr="006F6E4B">
              <w:rPr>
                <w:sz w:val="24"/>
              </w:rPr>
              <w:t>智能手机搭载的数码相机比十年前的高端专用数码相机要好</w:t>
            </w:r>
            <w:ins w:id="26" w:author="李 亚星" w:date="2019-01-11T14:03:00Z">
              <w:r w:rsidR="00E61EB0">
                <w:rPr>
                  <w:rFonts w:hint="eastAsia"/>
                  <w:sz w:val="24"/>
                </w:rPr>
                <w:t>上百倍</w:t>
              </w:r>
            </w:ins>
            <w:bookmarkStart w:id="27" w:name="_GoBack"/>
            <w:bookmarkEnd w:id="27"/>
            <w:del w:id="28" w:author="李 亚星" w:date="2019-01-11T14:03:00Z">
              <w:r w:rsidRPr="006F6E4B" w:rsidDel="00E61EB0">
                <w:rPr>
                  <w:sz w:val="24"/>
                </w:rPr>
                <w:delText>100</w:delText>
              </w:r>
              <w:r w:rsidRPr="006F6E4B" w:rsidDel="00E61EB0">
                <w:rPr>
                  <w:sz w:val="24"/>
                </w:rPr>
                <w:delText>倍之多</w:delText>
              </w:r>
            </w:del>
            <w:r w:rsidRPr="006F6E4B">
              <w:rPr>
                <w:sz w:val="24"/>
              </w:rPr>
              <w:t>。</w:t>
            </w:r>
            <w:r w:rsidRPr="006F6E4B">
              <w:rPr>
                <w:sz w:val="24"/>
              </w:rPr>
              <w:t>”</w:t>
            </w:r>
          </w:p>
        </w:tc>
      </w:tr>
      <w:tr w:rsidR="00DF5836" w14:paraId="189F1E2A" w14:textId="77777777">
        <w:trPr>
          <w:trHeight w:val="845"/>
        </w:trPr>
        <w:tc>
          <w:tcPr>
            <w:tcW w:w="8789" w:type="dxa"/>
            <w:gridSpan w:val="6"/>
          </w:tcPr>
          <w:p w14:paraId="27E80189" w14:textId="77777777" w:rsidR="00DF5836" w:rsidRDefault="002E4E93">
            <w:pPr>
              <w:spacing w:line="360" w:lineRule="auto"/>
              <w:rPr>
                <w:b/>
                <w:sz w:val="24"/>
              </w:rPr>
            </w:pPr>
            <w:r>
              <w:rPr>
                <w:b/>
                <w:sz w:val="24"/>
              </w:rPr>
              <w:lastRenderedPageBreak/>
              <w:t>Schedule of the translation report</w:t>
            </w:r>
          </w:p>
          <w:p w14:paraId="45CA0CC7" w14:textId="7E39148E" w:rsidR="00DF5836" w:rsidRDefault="002E4E93">
            <w:pPr>
              <w:spacing w:line="360" w:lineRule="auto"/>
              <w:rPr>
                <w:sz w:val="24"/>
              </w:rPr>
            </w:pPr>
            <w:r>
              <w:rPr>
                <w:rFonts w:hint="eastAsia"/>
                <w:sz w:val="24"/>
              </w:rPr>
              <w:t>Semester</w:t>
            </w:r>
            <w:r>
              <w:rPr>
                <w:sz w:val="24"/>
              </w:rPr>
              <w:t xml:space="preserve"> 7:  </w:t>
            </w:r>
            <w:r w:rsidR="00B47500">
              <w:rPr>
                <w:sz w:val="24"/>
              </w:rPr>
              <w:t>2018.11.04</w:t>
            </w:r>
            <w:r>
              <w:rPr>
                <w:sz w:val="24"/>
              </w:rPr>
              <w:t>, to finish checking topic</w:t>
            </w:r>
          </w:p>
          <w:p w14:paraId="735906A1" w14:textId="4B08C607" w:rsidR="00DF5836" w:rsidRDefault="002E4E93">
            <w:pPr>
              <w:spacing w:line="360" w:lineRule="auto"/>
              <w:rPr>
                <w:sz w:val="24"/>
              </w:rPr>
            </w:pPr>
            <w:r>
              <w:rPr>
                <w:rFonts w:hint="eastAsia"/>
                <w:sz w:val="24"/>
              </w:rPr>
              <w:t xml:space="preserve"> </w:t>
            </w:r>
            <w:r>
              <w:rPr>
                <w:sz w:val="24"/>
              </w:rPr>
              <w:t xml:space="preserve">          </w:t>
            </w:r>
            <w:r w:rsidR="00B47500">
              <w:rPr>
                <w:sz w:val="24"/>
              </w:rPr>
              <w:t>2018.11.11</w:t>
            </w:r>
            <w:r>
              <w:rPr>
                <w:sz w:val="24"/>
              </w:rPr>
              <w:t>, to decide the topic</w:t>
            </w:r>
          </w:p>
          <w:p w14:paraId="3960549C" w14:textId="6A892F92" w:rsidR="00DF5836" w:rsidRDefault="002E4E93">
            <w:pPr>
              <w:spacing w:line="360" w:lineRule="auto"/>
              <w:rPr>
                <w:sz w:val="24"/>
              </w:rPr>
            </w:pPr>
            <w:r>
              <w:rPr>
                <w:rFonts w:hint="eastAsia"/>
                <w:sz w:val="24"/>
              </w:rPr>
              <w:t xml:space="preserve"> </w:t>
            </w:r>
            <w:r>
              <w:rPr>
                <w:sz w:val="24"/>
              </w:rPr>
              <w:t xml:space="preserve">          </w:t>
            </w:r>
            <w:r w:rsidR="00B47500">
              <w:rPr>
                <w:sz w:val="24"/>
              </w:rPr>
              <w:t>2018.11.26</w:t>
            </w:r>
            <w:r>
              <w:rPr>
                <w:sz w:val="24"/>
              </w:rPr>
              <w:t xml:space="preserve">, to </w:t>
            </w:r>
            <w:r w:rsidR="00B47500">
              <w:rPr>
                <w:rFonts w:hint="eastAsia"/>
                <w:sz w:val="24"/>
              </w:rPr>
              <w:t>comple</w:t>
            </w:r>
            <w:r w:rsidR="00B47500">
              <w:rPr>
                <w:sz w:val="24"/>
              </w:rPr>
              <w:t>te</w:t>
            </w:r>
            <w:r>
              <w:rPr>
                <w:sz w:val="24"/>
              </w:rPr>
              <w:t xml:space="preserve"> the </w:t>
            </w:r>
            <w:r w:rsidR="00B47500">
              <w:rPr>
                <w:sz w:val="24"/>
              </w:rPr>
              <w:t>translation project</w:t>
            </w:r>
            <w:r>
              <w:rPr>
                <w:sz w:val="24"/>
              </w:rPr>
              <w:t xml:space="preserve"> </w:t>
            </w:r>
          </w:p>
          <w:p w14:paraId="45078FC6" w14:textId="77777777" w:rsidR="00B47500" w:rsidRDefault="00B47500">
            <w:pPr>
              <w:spacing w:line="360" w:lineRule="auto"/>
              <w:rPr>
                <w:sz w:val="24"/>
              </w:rPr>
            </w:pPr>
            <w:r>
              <w:rPr>
                <w:sz w:val="24"/>
              </w:rPr>
              <w:t xml:space="preserve">           2019.01.01, to finish the first draft of Proposal</w:t>
            </w:r>
          </w:p>
          <w:p w14:paraId="5965BF44" w14:textId="424FA25A" w:rsidR="00B47500" w:rsidRDefault="002E4E93">
            <w:pPr>
              <w:spacing w:line="360" w:lineRule="auto"/>
              <w:rPr>
                <w:sz w:val="24"/>
              </w:rPr>
            </w:pPr>
            <w:r>
              <w:rPr>
                <w:sz w:val="24"/>
              </w:rPr>
              <w:t xml:space="preserve">           2019.01.07, to finish the second draft of Proposal</w:t>
            </w:r>
          </w:p>
          <w:p w14:paraId="04144119" w14:textId="2E96D6F8" w:rsidR="002E4E93" w:rsidRPr="00B47500" w:rsidRDefault="002E4E93">
            <w:pPr>
              <w:spacing w:line="360" w:lineRule="auto"/>
              <w:rPr>
                <w:sz w:val="24"/>
              </w:rPr>
            </w:pPr>
            <w:r>
              <w:rPr>
                <w:rFonts w:hint="eastAsia"/>
                <w:sz w:val="24"/>
              </w:rPr>
              <w:t xml:space="preserve"> </w:t>
            </w:r>
            <w:r>
              <w:rPr>
                <w:sz w:val="24"/>
              </w:rPr>
              <w:t xml:space="preserve">          2019.01.12, to finalize the Proposal</w:t>
            </w:r>
          </w:p>
          <w:p w14:paraId="3F9AC3E8" w14:textId="4D32FBCB" w:rsidR="00DF5836" w:rsidRDefault="002E4E93">
            <w:pPr>
              <w:spacing w:line="360" w:lineRule="auto"/>
              <w:rPr>
                <w:sz w:val="24"/>
              </w:rPr>
            </w:pPr>
            <w:r>
              <w:rPr>
                <w:rFonts w:hint="eastAsia"/>
                <w:sz w:val="24"/>
              </w:rPr>
              <w:t xml:space="preserve"> </w:t>
            </w:r>
            <w:r>
              <w:rPr>
                <w:sz w:val="24"/>
              </w:rPr>
              <w:t xml:space="preserve">          2019.02.24, to finish the first draft of the report</w:t>
            </w:r>
          </w:p>
          <w:p w14:paraId="2F5A6FF4" w14:textId="5A3DA696" w:rsidR="00DF5836" w:rsidRDefault="002E4E93">
            <w:pPr>
              <w:spacing w:line="360" w:lineRule="auto"/>
              <w:rPr>
                <w:sz w:val="24"/>
              </w:rPr>
            </w:pPr>
            <w:r>
              <w:rPr>
                <w:rFonts w:hint="eastAsia"/>
                <w:sz w:val="24"/>
              </w:rPr>
              <w:t>S</w:t>
            </w:r>
            <w:r>
              <w:rPr>
                <w:sz w:val="24"/>
              </w:rPr>
              <w:t xml:space="preserve">emester 8:  2019.02.24, to finish the first draft of the report </w:t>
            </w:r>
          </w:p>
          <w:p w14:paraId="3B85A0DC" w14:textId="037A5FA4" w:rsidR="00DF5836" w:rsidRDefault="002E4E93">
            <w:pPr>
              <w:spacing w:line="360" w:lineRule="auto"/>
              <w:rPr>
                <w:sz w:val="24"/>
              </w:rPr>
            </w:pPr>
            <w:r>
              <w:rPr>
                <w:rFonts w:hint="eastAsia"/>
                <w:sz w:val="24"/>
              </w:rPr>
              <w:t xml:space="preserve"> </w:t>
            </w:r>
            <w:r>
              <w:rPr>
                <w:sz w:val="24"/>
              </w:rPr>
              <w:t xml:space="preserve">          2019.03.24, to finish the second draft of the report</w:t>
            </w:r>
          </w:p>
          <w:p w14:paraId="1078DAC3" w14:textId="5825B5FB" w:rsidR="00DF5836" w:rsidRDefault="002E4E93">
            <w:pPr>
              <w:spacing w:line="360" w:lineRule="auto"/>
              <w:rPr>
                <w:sz w:val="24"/>
              </w:rPr>
            </w:pPr>
            <w:r>
              <w:rPr>
                <w:sz w:val="24"/>
              </w:rPr>
              <w:t xml:space="preserve">           2019.04.07, to finish the final draft</w:t>
            </w:r>
          </w:p>
          <w:p w14:paraId="076D1F38" w14:textId="77777777" w:rsidR="00DF5836" w:rsidRDefault="002E4E93">
            <w:pPr>
              <w:spacing w:line="360" w:lineRule="auto"/>
              <w:rPr>
                <w:sz w:val="24"/>
              </w:rPr>
            </w:pPr>
            <w:r>
              <w:rPr>
                <w:rFonts w:hint="eastAsia"/>
                <w:sz w:val="24"/>
              </w:rPr>
              <w:t xml:space="preserve"> </w:t>
            </w:r>
            <w:r>
              <w:rPr>
                <w:sz w:val="24"/>
              </w:rPr>
              <w:t xml:space="preserve">         Week 11- week 12, the first thesis defense</w:t>
            </w:r>
          </w:p>
          <w:p w14:paraId="0053598D" w14:textId="77777777" w:rsidR="00DF5836" w:rsidRDefault="002E4E93">
            <w:pPr>
              <w:spacing w:line="360" w:lineRule="auto"/>
              <w:rPr>
                <w:rFonts w:ascii="宋体" w:hAnsi="宋体"/>
                <w:b/>
                <w:sz w:val="24"/>
              </w:rPr>
            </w:pPr>
            <w:r>
              <w:rPr>
                <w:rFonts w:hint="eastAsia"/>
                <w:sz w:val="24"/>
              </w:rPr>
              <w:t xml:space="preserve"> </w:t>
            </w:r>
            <w:r>
              <w:rPr>
                <w:sz w:val="24"/>
              </w:rPr>
              <w:t xml:space="preserve">         Week 13- week 14, the second thesis defense</w:t>
            </w:r>
          </w:p>
        </w:tc>
      </w:tr>
      <w:tr w:rsidR="00DF5836" w14:paraId="46093AAA" w14:textId="77777777">
        <w:trPr>
          <w:trHeight w:val="5089"/>
        </w:trPr>
        <w:tc>
          <w:tcPr>
            <w:tcW w:w="8789" w:type="dxa"/>
            <w:gridSpan w:val="6"/>
          </w:tcPr>
          <w:p w14:paraId="2B54DD9E" w14:textId="77777777" w:rsidR="00DF5836" w:rsidRPr="006F6E4B" w:rsidRDefault="002E4E93" w:rsidP="006F6E4B">
            <w:pPr>
              <w:spacing w:line="360" w:lineRule="auto"/>
              <w:rPr>
                <w:b/>
                <w:sz w:val="24"/>
              </w:rPr>
            </w:pPr>
            <w:r w:rsidRPr="006F6E4B">
              <w:rPr>
                <w:b/>
                <w:sz w:val="24"/>
              </w:rPr>
              <w:lastRenderedPageBreak/>
              <w:t>References</w:t>
            </w:r>
          </w:p>
          <w:p w14:paraId="6847FF98" w14:textId="77777777" w:rsidR="006F6E4B" w:rsidRPr="006F6E4B" w:rsidRDefault="006F6E4B" w:rsidP="006F6E4B">
            <w:pPr>
              <w:spacing w:line="360" w:lineRule="auto"/>
              <w:rPr>
                <w:sz w:val="24"/>
              </w:rPr>
            </w:pPr>
            <w:r w:rsidRPr="006F6E4B">
              <w:rPr>
                <w:sz w:val="24"/>
              </w:rPr>
              <w:t>1.</w:t>
            </w:r>
            <w:r w:rsidRPr="006F6E4B">
              <w:rPr>
                <w:sz w:val="24"/>
              </w:rPr>
              <w:tab/>
              <w:t xml:space="preserve">Bell, R. </w:t>
            </w:r>
            <w:proofErr w:type="gramStart"/>
            <w:r w:rsidRPr="006F6E4B">
              <w:rPr>
                <w:sz w:val="24"/>
              </w:rPr>
              <w:t>T..</w:t>
            </w:r>
            <w:proofErr w:type="gramEnd"/>
            <w:r w:rsidRPr="006F6E4B">
              <w:rPr>
                <w:sz w:val="24"/>
              </w:rPr>
              <w:t xml:space="preserve"> Translation and Translating: Theory and Prattle[M]. Beijing: Foreign Language Teaching and Research Press, 2001.</w:t>
            </w:r>
          </w:p>
          <w:p w14:paraId="2D255F8F" w14:textId="77777777" w:rsidR="006F6E4B" w:rsidRPr="006F6E4B" w:rsidRDefault="006F6E4B" w:rsidP="006F6E4B">
            <w:pPr>
              <w:spacing w:line="360" w:lineRule="auto"/>
              <w:rPr>
                <w:sz w:val="24"/>
              </w:rPr>
            </w:pPr>
            <w:r w:rsidRPr="006F6E4B">
              <w:rPr>
                <w:sz w:val="24"/>
              </w:rPr>
              <w:t>2.</w:t>
            </w:r>
            <w:r w:rsidRPr="006F6E4B">
              <w:rPr>
                <w:sz w:val="24"/>
              </w:rPr>
              <w:tab/>
              <w:t xml:space="preserve">Nida, Eugene </w:t>
            </w:r>
            <w:proofErr w:type="gramStart"/>
            <w:r w:rsidRPr="006F6E4B">
              <w:rPr>
                <w:sz w:val="24"/>
              </w:rPr>
              <w:t>Albert..</w:t>
            </w:r>
            <w:proofErr w:type="gramEnd"/>
            <w:r w:rsidRPr="006F6E4B">
              <w:rPr>
                <w:sz w:val="24"/>
              </w:rPr>
              <w:t xml:space="preserve"> Toward a Science of Translating[M]. Evanston: Adler’s Foreign Books, 1964.</w:t>
            </w:r>
          </w:p>
          <w:p w14:paraId="0DCFB5A9" w14:textId="77777777" w:rsidR="006F6E4B" w:rsidRPr="006F6E4B" w:rsidRDefault="006F6E4B" w:rsidP="006F6E4B">
            <w:pPr>
              <w:spacing w:line="360" w:lineRule="auto"/>
              <w:rPr>
                <w:sz w:val="24"/>
              </w:rPr>
            </w:pPr>
            <w:r w:rsidRPr="006F6E4B">
              <w:rPr>
                <w:sz w:val="24"/>
              </w:rPr>
              <w:t>3.</w:t>
            </w:r>
            <w:r w:rsidRPr="006F6E4B">
              <w:rPr>
                <w:sz w:val="24"/>
              </w:rPr>
              <w:tab/>
              <w:t xml:space="preserve">Nida, Eugene </w:t>
            </w:r>
            <w:proofErr w:type="gramStart"/>
            <w:r w:rsidRPr="006F6E4B">
              <w:rPr>
                <w:sz w:val="24"/>
              </w:rPr>
              <w:t>Albert..</w:t>
            </w:r>
            <w:proofErr w:type="gramEnd"/>
            <w:r w:rsidRPr="006F6E4B">
              <w:rPr>
                <w:sz w:val="24"/>
              </w:rPr>
              <w:t xml:space="preserve"> The Theory and Practice of Translation[M]. Shanghai: Shanghai Foreign Language Education Press, 2004.</w:t>
            </w:r>
          </w:p>
          <w:p w14:paraId="7478DD86" w14:textId="77777777" w:rsidR="006F6E4B" w:rsidRPr="006F6E4B" w:rsidRDefault="006F6E4B" w:rsidP="006F6E4B">
            <w:pPr>
              <w:spacing w:line="360" w:lineRule="auto"/>
              <w:rPr>
                <w:sz w:val="24"/>
              </w:rPr>
            </w:pPr>
            <w:r w:rsidRPr="006F6E4B">
              <w:rPr>
                <w:sz w:val="24"/>
              </w:rPr>
              <w:t>4.</w:t>
            </w:r>
            <w:r w:rsidRPr="006F6E4B">
              <w:rPr>
                <w:sz w:val="24"/>
              </w:rPr>
              <w:tab/>
              <w:t xml:space="preserve">Nida, E.A., De </w:t>
            </w:r>
            <w:proofErr w:type="spellStart"/>
            <w:r w:rsidRPr="006F6E4B">
              <w:rPr>
                <w:sz w:val="24"/>
              </w:rPr>
              <w:t>Waard</w:t>
            </w:r>
            <w:proofErr w:type="spellEnd"/>
            <w:r w:rsidRPr="006F6E4B">
              <w:rPr>
                <w:sz w:val="24"/>
              </w:rPr>
              <w:t xml:space="preserve">, </w:t>
            </w:r>
            <w:proofErr w:type="gramStart"/>
            <w:r w:rsidRPr="006F6E4B">
              <w:rPr>
                <w:sz w:val="24"/>
              </w:rPr>
              <w:t>J..</w:t>
            </w:r>
            <w:proofErr w:type="gramEnd"/>
            <w:r w:rsidRPr="006F6E4B">
              <w:rPr>
                <w:sz w:val="24"/>
              </w:rPr>
              <w:t xml:space="preserve"> From One Language to Another[M]. New York: Thomas Nelson Publishers, 1986.</w:t>
            </w:r>
          </w:p>
          <w:p w14:paraId="5BD7424F" w14:textId="77777777" w:rsidR="006F6E4B" w:rsidRPr="006F6E4B" w:rsidRDefault="006F6E4B" w:rsidP="006F6E4B">
            <w:pPr>
              <w:spacing w:line="360" w:lineRule="auto"/>
              <w:rPr>
                <w:sz w:val="24"/>
              </w:rPr>
            </w:pPr>
            <w:r w:rsidRPr="006F6E4B">
              <w:rPr>
                <w:sz w:val="24"/>
              </w:rPr>
              <w:t>5.</w:t>
            </w:r>
            <w:r w:rsidRPr="006F6E4B">
              <w:rPr>
                <w:sz w:val="24"/>
              </w:rPr>
              <w:tab/>
              <w:t xml:space="preserve">Nord, </w:t>
            </w:r>
            <w:proofErr w:type="gramStart"/>
            <w:r w:rsidRPr="006F6E4B">
              <w:rPr>
                <w:sz w:val="24"/>
              </w:rPr>
              <w:t>Christiane..</w:t>
            </w:r>
            <w:proofErr w:type="gramEnd"/>
            <w:r w:rsidRPr="006F6E4B">
              <w:rPr>
                <w:sz w:val="24"/>
              </w:rPr>
              <w:t xml:space="preserve"> Translation as a Purposeful Activity: Functionalist Approaches Explained[M]. Shanghai: Shanghai Foreign Language Education Press, 2004.</w:t>
            </w:r>
          </w:p>
          <w:p w14:paraId="6C17A870" w14:textId="77777777" w:rsidR="006F6E4B" w:rsidRPr="006F6E4B" w:rsidRDefault="006F6E4B" w:rsidP="006F6E4B">
            <w:pPr>
              <w:spacing w:line="360" w:lineRule="auto"/>
              <w:rPr>
                <w:sz w:val="24"/>
              </w:rPr>
            </w:pPr>
            <w:r w:rsidRPr="006F6E4B">
              <w:rPr>
                <w:sz w:val="24"/>
              </w:rPr>
              <w:t>6.</w:t>
            </w:r>
            <w:r w:rsidRPr="006F6E4B">
              <w:rPr>
                <w:sz w:val="24"/>
              </w:rPr>
              <w:tab/>
            </w:r>
            <w:r w:rsidRPr="006F6E4B">
              <w:rPr>
                <w:sz w:val="24"/>
              </w:rPr>
              <w:t>何其</w:t>
            </w:r>
            <w:proofErr w:type="gramStart"/>
            <w:r w:rsidRPr="006F6E4B">
              <w:rPr>
                <w:sz w:val="24"/>
              </w:rPr>
              <w:t>莘</w:t>
            </w:r>
            <w:proofErr w:type="gramEnd"/>
            <w:r w:rsidRPr="006F6E4B">
              <w:rPr>
                <w:sz w:val="24"/>
              </w:rPr>
              <w:t>，仲伟合，</w:t>
            </w:r>
            <w:proofErr w:type="gramStart"/>
            <w:r w:rsidRPr="006F6E4B">
              <w:rPr>
                <w:sz w:val="24"/>
              </w:rPr>
              <w:t>许</w:t>
            </w:r>
            <w:proofErr w:type="gramEnd"/>
            <w:r w:rsidRPr="006F6E4B">
              <w:rPr>
                <w:sz w:val="24"/>
              </w:rPr>
              <w:t>钧</w:t>
            </w:r>
            <w:r w:rsidRPr="006F6E4B">
              <w:rPr>
                <w:sz w:val="24"/>
              </w:rPr>
              <w:t xml:space="preserve">. </w:t>
            </w:r>
            <w:r w:rsidRPr="006F6E4B">
              <w:rPr>
                <w:sz w:val="24"/>
              </w:rPr>
              <w:t>科技翻译</w:t>
            </w:r>
            <w:r w:rsidRPr="006F6E4B">
              <w:rPr>
                <w:sz w:val="24"/>
              </w:rPr>
              <w:t xml:space="preserve">[M]. </w:t>
            </w:r>
            <w:r w:rsidRPr="006F6E4B">
              <w:rPr>
                <w:sz w:val="24"/>
              </w:rPr>
              <w:t>北京：外语教学与研究出版社，</w:t>
            </w:r>
            <w:r w:rsidRPr="006F6E4B">
              <w:rPr>
                <w:sz w:val="24"/>
              </w:rPr>
              <w:t xml:space="preserve">2012. </w:t>
            </w:r>
          </w:p>
          <w:p w14:paraId="62A5C56D" w14:textId="77777777" w:rsidR="006F6E4B" w:rsidRPr="006F6E4B" w:rsidRDefault="006F6E4B" w:rsidP="006F6E4B">
            <w:pPr>
              <w:spacing w:line="360" w:lineRule="auto"/>
              <w:rPr>
                <w:sz w:val="24"/>
              </w:rPr>
            </w:pPr>
            <w:r w:rsidRPr="006F6E4B">
              <w:rPr>
                <w:sz w:val="24"/>
              </w:rPr>
              <w:t>7.</w:t>
            </w:r>
            <w:r w:rsidRPr="006F6E4B">
              <w:rPr>
                <w:sz w:val="24"/>
              </w:rPr>
              <w:tab/>
            </w:r>
            <w:r w:rsidRPr="006F6E4B">
              <w:rPr>
                <w:sz w:val="24"/>
              </w:rPr>
              <w:t>黄林娟，</w:t>
            </w:r>
            <w:proofErr w:type="gramStart"/>
            <w:r w:rsidRPr="006F6E4B">
              <w:rPr>
                <w:sz w:val="24"/>
              </w:rPr>
              <w:t>刘芹</w:t>
            </w:r>
            <w:proofErr w:type="gramEnd"/>
            <w:r w:rsidRPr="006F6E4B">
              <w:rPr>
                <w:sz w:val="24"/>
              </w:rPr>
              <w:t xml:space="preserve">. </w:t>
            </w:r>
            <w:r w:rsidRPr="006F6E4B">
              <w:rPr>
                <w:sz w:val="24"/>
              </w:rPr>
              <w:t>浅谈功能对等理论在科技英语翻译中的应用，</w:t>
            </w:r>
            <w:r w:rsidRPr="006F6E4B">
              <w:rPr>
                <w:sz w:val="24"/>
              </w:rPr>
              <w:t>2013(8).</w:t>
            </w:r>
          </w:p>
          <w:p w14:paraId="0C93C071" w14:textId="77777777" w:rsidR="006F6E4B" w:rsidRPr="006F6E4B" w:rsidRDefault="006F6E4B" w:rsidP="006F6E4B">
            <w:pPr>
              <w:spacing w:line="360" w:lineRule="auto"/>
              <w:rPr>
                <w:sz w:val="24"/>
              </w:rPr>
            </w:pPr>
            <w:r w:rsidRPr="006F6E4B">
              <w:rPr>
                <w:sz w:val="24"/>
              </w:rPr>
              <w:t>8.</w:t>
            </w:r>
            <w:r w:rsidRPr="006F6E4B">
              <w:rPr>
                <w:sz w:val="24"/>
              </w:rPr>
              <w:tab/>
            </w:r>
            <w:r w:rsidRPr="006F6E4B">
              <w:rPr>
                <w:sz w:val="24"/>
              </w:rPr>
              <w:t>郭延礼</w:t>
            </w:r>
            <w:r w:rsidRPr="006F6E4B">
              <w:rPr>
                <w:sz w:val="24"/>
              </w:rPr>
              <w:t xml:space="preserve">. </w:t>
            </w:r>
            <w:r w:rsidRPr="006F6E4B">
              <w:rPr>
                <w:sz w:val="24"/>
              </w:rPr>
              <w:t>中国近代翻译文学概论</w:t>
            </w:r>
            <w:r w:rsidRPr="006F6E4B">
              <w:rPr>
                <w:sz w:val="24"/>
              </w:rPr>
              <w:t xml:space="preserve">[M]. </w:t>
            </w:r>
            <w:r w:rsidRPr="006F6E4B">
              <w:rPr>
                <w:sz w:val="24"/>
              </w:rPr>
              <w:t>武汉</w:t>
            </w:r>
            <w:r w:rsidRPr="006F6E4B">
              <w:rPr>
                <w:sz w:val="24"/>
              </w:rPr>
              <w:t xml:space="preserve">: </w:t>
            </w:r>
            <w:r w:rsidRPr="006F6E4B">
              <w:rPr>
                <w:sz w:val="24"/>
              </w:rPr>
              <w:t>湖北教育出版社，</w:t>
            </w:r>
            <w:r w:rsidRPr="006F6E4B">
              <w:rPr>
                <w:sz w:val="24"/>
              </w:rPr>
              <w:t>1998.</w:t>
            </w:r>
          </w:p>
          <w:p w14:paraId="1B4A5A5D" w14:textId="77777777" w:rsidR="006F6E4B" w:rsidRPr="006F6E4B" w:rsidRDefault="006F6E4B" w:rsidP="006F6E4B">
            <w:pPr>
              <w:spacing w:line="360" w:lineRule="auto"/>
              <w:rPr>
                <w:sz w:val="24"/>
              </w:rPr>
            </w:pPr>
            <w:r w:rsidRPr="006F6E4B">
              <w:rPr>
                <w:sz w:val="24"/>
              </w:rPr>
              <w:t>9.</w:t>
            </w:r>
            <w:r w:rsidRPr="006F6E4B">
              <w:rPr>
                <w:sz w:val="24"/>
              </w:rPr>
              <w:tab/>
            </w:r>
            <w:proofErr w:type="gramStart"/>
            <w:r w:rsidRPr="006F6E4B">
              <w:rPr>
                <w:sz w:val="24"/>
              </w:rPr>
              <w:t>李占喜</w:t>
            </w:r>
            <w:proofErr w:type="gramEnd"/>
            <w:r w:rsidRPr="006F6E4B">
              <w:rPr>
                <w:sz w:val="24"/>
              </w:rPr>
              <w:t xml:space="preserve">. </w:t>
            </w:r>
            <w:r w:rsidRPr="006F6E4B">
              <w:rPr>
                <w:sz w:val="24"/>
              </w:rPr>
              <w:t>语用翻译探索</w:t>
            </w:r>
            <w:r w:rsidRPr="006F6E4B">
              <w:rPr>
                <w:sz w:val="24"/>
              </w:rPr>
              <w:t xml:space="preserve">[M]. </w:t>
            </w:r>
            <w:r w:rsidRPr="006F6E4B">
              <w:rPr>
                <w:sz w:val="24"/>
              </w:rPr>
              <w:t>广州</w:t>
            </w:r>
            <w:r w:rsidRPr="006F6E4B">
              <w:rPr>
                <w:sz w:val="24"/>
              </w:rPr>
              <w:t xml:space="preserve">: </w:t>
            </w:r>
            <w:r w:rsidRPr="006F6E4B">
              <w:rPr>
                <w:sz w:val="24"/>
              </w:rPr>
              <w:t>暨南大学出版社，</w:t>
            </w:r>
            <w:r w:rsidRPr="006F6E4B">
              <w:rPr>
                <w:sz w:val="24"/>
              </w:rPr>
              <w:t>2014. 10.</w:t>
            </w:r>
          </w:p>
          <w:p w14:paraId="0E7954D1" w14:textId="77777777" w:rsidR="006F6E4B" w:rsidRPr="006F6E4B" w:rsidRDefault="006F6E4B" w:rsidP="006F6E4B">
            <w:pPr>
              <w:spacing w:line="360" w:lineRule="auto"/>
              <w:rPr>
                <w:sz w:val="24"/>
              </w:rPr>
            </w:pPr>
            <w:r w:rsidRPr="006F6E4B">
              <w:rPr>
                <w:sz w:val="24"/>
              </w:rPr>
              <w:t>10.</w:t>
            </w:r>
            <w:r w:rsidRPr="006F6E4B">
              <w:rPr>
                <w:sz w:val="24"/>
              </w:rPr>
              <w:tab/>
            </w:r>
            <w:r w:rsidRPr="006F6E4B">
              <w:rPr>
                <w:sz w:val="24"/>
              </w:rPr>
              <w:t>马会娟</w:t>
            </w:r>
            <w:r w:rsidRPr="006F6E4B">
              <w:rPr>
                <w:sz w:val="24"/>
              </w:rPr>
              <w:t xml:space="preserve">. </w:t>
            </w:r>
            <w:proofErr w:type="gramStart"/>
            <w:r w:rsidRPr="006F6E4B">
              <w:rPr>
                <w:sz w:val="24"/>
              </w:rPr>
              <w:t>奈达翻译</w:t>
            </w:r>
            <w:proofErr w:type="gramEnd"/>
            <w:r w:rsidRPr="006F6E4B">
              <w:rPr>
                <w:sz w:val="24"/>
              </w:rPr>
              <w:t>理论研究</w:t>
            </w:r>
            <w:r w:rsidRPr="006F6E4B">
              <w:rPr>
                <w:sz w:val="24"/>
              </w:rPr>
              <w:t xml:space="preserve">[M]. </w:t>
            </w:r>
            <w:r w:rsidRPr="006F6E4B">
              <w:rPr>
                <w:sz w:val="24"/>
              </w:rPr>
              <w:t>北京</w:t>
            </w:r>
            <w:r w:rsidRPr="006F6E4B">
              <w:rPr>
                <w:sz w:val="24"/>
              </w:rPr>
              <w:t xml:space="preserve">: </w:t>
            </w:r>
            <w:r w:rsidRPr="006F6E4B">
              <w:rPr>
                <w:sz w:val="24"/>
              </w:rPr>
              <w:t>外语教学与研究出版社，</w:t>
            </w:r>
            <w:r w:rsidRPr="006F6E4B">
              <w:rPr>
                <w:sz w:val="24"/>
              </w:rPr>
              <w:t>2003.</w:t>
            </w:r>
          </w:p>
          <w:p w14:paraId="5FB77DC9" w14:textId="77777777" w:rsidR="006F6E4B" w:rsidRPr="006F6E4B" w:rsidRDefault="006F6E4B" w:rsidP="006F6E4B">
            <w:pPr>
              <w:spacing w:line="360" w:lineRule="auto"/>
              <w:rPr>
                <w:sz w:val="24"/>
              </w:rPr>
            </w:pPr>
            <w:r w:rsidRPr="006F6E4B">
              <w:rPr>
                <w:sz w:val="24"/>
              </w:rPr>
              <w:t>11.</w:t>
            </w:r>
            <w:r w:rsidRPr="006F6E4B">
              <w:rPr>
                <w:sz w:val="24"/>
              </w:rPr>
              <w:tab/>
            </w:r>
            <w:r w:rsidRPr="006F6E4B">
              <w:rPr>
                <w:sz w:val="24"/>
              </w:rPr>
              <w:t>潘尔艳</w:t>
            </w:r>
            <w:r w:rsidRPr="006F6E4B">
              <w:rPr>
                <w:sz w:val="24"/>
              </w:rPr>
              <w:t xml:space="preserve">. </w:t>
            </w:r>
            <w:r w:rsidRPr="006F6E4B">
              <w:rPr>
                <w:sz w:val="24"/>
              </w:rPr>
              <w:t>论科技英语翻译的若干特点</w:t>
            </w:r>
            <w:r w:rsidRPr="006F6E4B">
              <w:rPr>
                <w:sz w:val="24"/>
              </w:rPr>
              <w:t xml:space="preserve">[J]. </w:t>
            </w:r>
            <w:r w:rsidRPr="006F6E4B">
              <w:rPr>
                <w:sz w:val="24"/>
              </w:rPr>
              <w:t>黑龙江：哈尔滨商业大学学报，</w:t>
            </w:r>
            <w:r w:rsidRPr="006F6E4B">
              <w:rPr>
                <w:sz w:val="24"/>
              </w:rPr>
              <w:t>2005.</w:t>
            </w:r>
          </w:p>
          <w:p w14:paraId="1D617A23" w14:textId="77777777" w:rsidR="006F6E4B" w:rsidRPr="006F6E4B" w:rsidRDefault="006F6E4B" w:rsidP="006F6E4B">
            <w:pPr>
              <w:spacing w:line="360" w:lineRule="auto"/>
              <w:rPr>
                <w:sz w:val="24"/>
              </w:rPr>
            </w:pPr>
            <w:r w:rsidRPr="006F6E4B">
              <w:rPr>
                <w:sz w:val="24"/>
              </w:rPr>
              <w:t>12.</w:t>
            </w:r>
            <w:r w:rsidRPr="006F6E4B">
              <w:rPr>
                <w:sz w:val="24"/>
              </w:rPr>
              <w:tab/>
            </w:r>
            <w:r w:rsidRPr="006F6E4B">
              <w:rPr>
                <w:sz w:val="24"/>
              </w:rPr>
              <w:t>吴鹤林，崔林</w:t>
            </w:r>
            <w:r w:rsidRPr="006F6E4B">
              <w:rPr>
                <w:sz w:val="24"/>
              </w:rPr>
              <w:t xml:space="preserve">. </w:t>
            </w:r>
            <w:r w:rsidRPr="006F6E4B">
              <w:rPr>
                <w:sz w:val="24"/>
              </w:rPr>
              <w:t>图灵和</w:t>
            </w:r>
            <w:r w:rsidRPr="006F6E4B">
              <w:rPr>
                <w:sz w:val="24"/>
              </w:rPr>
              <w:t>ACM</w:t>
            </w:r>
            <w:r w:rsidRPr="006F6E4B">
              <w:rPr>
                <w:sz w:val="24"/>
              </w:rPr>
              <w:t>图灵奖（</w:t>
            </w:r>
            <w:r w:rsidRPr="006F6E4B">
              <w:rPr>
                <w:sz w:val="24"/>
              </w:rPr>
              <w:t>1966-2015</w:t>
            </w:r>
            <w:r w:rsidRPr="006F6E4B">
              <w:rPr>
                <w:sz w:val="24"/>
              </w:rPr>
              <w:t>）（第五版）</w:t>
            </w:r>
            <w:r w:rsidRPr="006F6E4B">
              <w:rPr>
                <w:sz w:val="24"/>
              </w:rPr>
              <w:t xml:space="preserve">[M]. </w:t>
            </w:r>
            <w:r w:rsidRPr="006F6E4B">
              <w:rPr>
                <w:sz w:val="24"/>
              </w:rPr>
              <w:t>北京</w:t>
            </w:r>
            <w:r w:rsidRPr="006F6E4B">
              <w:rPr>
                <w:sz w:val="24"/>
              </w:rPr>
              <w:t xml:space="preserve">: </w:t>
            </w:r>
            <w:r w:rsidRPr="006F6E4B">
              <w:rPr>
                <w:sz w:val="24"/>
              </w:rPr>
              <w:t>高等教育出版社，</w:t>
            </w:r>
            <w:r w:rsidRPr="006F6E4B">
              <w:rPr>
                <w:sz w:val="24"/>
              </w:rPr>
              <w:t>2016. 9.</w:t>
            </w:r>
          </w:p>
          <w:p w14:paraId="3F975CB1" w14:textId="77777777" w:rsidR="006F6E4B" w:rsidRPr="006F6E4B" w:rsidRDefault="006F6E4B" w:rsidP="006F6E4B">
            <w:pPr>
              <w:spacing w:line="360" w:lineRule="auto"/>
              <w:rPr>
                <w:sz w:val="24"/>
              </w:rPr>
            </w:pPr>
            <w:r w:rsidRPr="006F6E4B">
              <w:rPr>
                <w:sz w:val="24"/>
              </w:rPr>
              <w:t>13.</w:t>
            </w:r>
            <w:r w:rsidRPr="006F6E4B">
              <w:rPr>
                <w:sz w:val="24"/>
              </w:rPr>
              <w:tab/>
            </w:r>
            <w:proofErr w:type="gramStart"/>
            <w:r w:rsidRPr="006F6E4B">
              <w:rPr>
                <w:sz w:val="24"/>
              </w:rPr>
              <w:t>熊兵</w:t>
            </w:r>
            <w:proofErr w:type="gramEnd"/>
            <w:r w:rsidRPr="006F6E4B">
              <w:rPr>
                <w:sz w:val="24"/>
              </w:rPr>
              <w:t xml:space="preserve">. </w:t>
            </w:r>
            <w:r w:rsidRPr="006F6E4B">
              <w:rPr>
                <w:sz w:val="24"/>
              </w:rPr>
              <w:t>翻译研究中的概念混淆</w:t>
            </w:r>
            <w:r w:rsidRPr="006F6E4B">
              <w:rPr>
                <w:sz w:val="24"/>
              </w:rPr>
              <w:t xml:space="preserve">.[J] </w:t>
            </w:r>
            <w:r w:rsidRPr="006F6E4B">
              <w:rPr>
                <w:sz w:val="24"/>
              </w:rPr>
              <w:t>中国翻译，</w:t>
            </w:r>
            <w:r w:rsidRPr="006F6E4B">
              <w:rPr>
                <w:sz w:val="24"/>
              </w:rPr>
              <w:t>2014(3): 82-88.</w:t>
            </w:r>
          </w:p>
          <w:p w14:paraId="2CCBD32F" w14:textId="77777777" w:rsidR="006F6E4B" w:rsidRPr="006F6E4B" w:rsidRDefault="006F6E4B" w:rsidP="006F6E4B">
            <w:pPr>
              <w:spacing w:line="360" w:lineRule="auto"/>
              <w:rPr>
                <w:sz w:val="24"/>
              </w:rPr>
            </w:pPr>
            <w:r w:rsidRPr="006F6E4B">
              <w:rPr>
                <w:sz w:val="24"/>
              </w:rPr>
              <w:t>14.</w:t>
            </w:r>
            <w:r w:rsidRPr="006F6E4B">
              <w:rPr>
                <w:sz w:val="24"/>
              </w:rPr>
              <w:tab/>
            </w:r>
            <w:proofErr w:type="gramStart"/>
            <w:r w:rsidRPr="006F6E4B">
              <w:rPr>
                <w:sz w:val="24"/>
              </w:rPr>
              <w:t>许钧</w:t>
            </w:r>
            <w:proofErr w:type="gramEnd"/>
            <w:r w:rsidRPr="006F6E4B">
              <w:rPr>
                <w:sz w:val="24"/>
              </w:rPr>
              <w:t xml:space="preserve">. </w:t>
            </w:r>
            <w:r w:rsidRPr="006F6E4B">
              <w:rPr>
                <w:sz w:val="24"/>
              </w:rPr>
              <w:t>翻译论</w:t>
            </w:r>
            <w:r w:rsidRPr="006F6E4B">
              <w:rPr>
                <w:sz w:val="24"/>
              </w:rPr>
              <w:t xml:space="preserve">[M]. </w:t>
            </w:r>
            <w:r w:rsidRPr="006F6E4B">
              <w:rPr>
                <w:sz w:val="24"/>
              </w:rPr>
              <w:t>武汉</w:t>
            </w:r>
            <w:r w:rsidRPr="006F6E4B">
              <w:rPr>
                <w:sz w:val="24"/>
              </w:rPr>
              <w:t xml:space="preserve">: </w:t>
            </w:r>
            <w:r w:rsidRPr="006F6E4B">
              <w:rPr>
                <w:sz w:val="24"/>
              </w:rPr>
              <w:t>湖北教育出版社，</w:t>
            </w:r>
            <w:r w:rsidRPr="006F6E4B">
              <w:rPr>
                <w:sz w:val="24"/>
              </w:rPr>
              <w:t xml:space="preserve">2003. </w:t>
            </w:r>
          </w:p>
          <w:p w14:paraId="22718698" w14:textId="77777777" w:rsidR="006F6E4B" w:rsidRPr="006F6E4B" w:rsidRDefault="006F6E4B" w:rsidP="006F6E4B">
            <w:pPr>
              <w:spacing w:line="360" w:lineRule="auto"/>
              <w:rPr>
                <w:sz w:val="24"/>
              </w:rPr>
            </w:pPr>
            <w:r w:rsidRPr="006F6E4B">
              <w:rPr>
                <w:sz w:val="24"/>
              </w:rPr>
              <w:t>15.</w:t>
            </w:r>
            <w:r w:rsidRPr="006F6E4B">
              <w:rPr>
                <w:sz w:val="24"/>
              </w:rPr>
              <w:tab/>
            </w:r>
            <w:proofErr w:type="gramStart"/>
            <w:r w:rsidRPr="006F6E4B">
              <w:rPr>
                <w:sz w:val="24"/>
              </w:rPr>
              <w:t>许钧</w:t>
            </w:r>
            <w:proofErr w:type="gramEnd"/>
            <w:r w:rsidRPr="006F6E4B">
              <w:rPr>
                <w:sz w:val="24"/>
              </w:rPr>
              <w:t xml:space="preserve">. </w:t>
            </w:r>
            <w:r w:rsidRPr="006F6E4B">
              <w:rPr>
                <w:sz w:val="24"/>
              </w:rPr>
              <w:t>从翻译出发</w:t>
            </w:r>
            <w:r w:rsidRPr="006F6E4B">
              <w:rPr>
                <w:sz w:val="24"/>
              </w:rPr>
              <w:t>——</w:t>
            </w:r>
            <w:r w:rsidRPr="006F6E4B">
              <w:rPr>
                <w:sz w:val="24"/>
              </w:rPr>
              <w:t>翻译与翻译研究</w:t>
            </w:r>
            <w:r w:rsidRPr="006F6E4B">
              <w:rPr>
                <w:sz w:val="24"/>
              </w:rPr>
              <w:t xml:space="preserve">[M]. </w:t>
            </w:r>
            <w:r w:rsidRPr="006F6E4B">
              <w:rPr>
                <w:sz w:val="24"/>
              </w:rPr>
              <w:t>上海</w:t>
            </w:r>
            <w:r w:rsidRPr="006F6E4B">
              <w:rPr>
                <w:sz w:val="24"/>
              </w:rPr>
              <w:t xml:space="preserve">: </w:t>
            </w:r>
            <w:r w:rsidRPr="006F6E4B">
              <w:rPr>
                <w:sz w:val="24"/>
              </w:rPr>
              <w:t>复旦大学出版社，</w:t>
            </w:r>
            <w:r w:rsidRPr="006F6E4B">
              <w:rPr>
                <w:sz w:val="24"/>
              </w:rPr>
              <w:t>2014. 6.</w:t>
            </w:r>
          </w:p>
          <w:p w14:paraId="78454ADC" w14:textId="77777777" w:rsidR="006F6E4B" w:rsidRPr="006F6E4B" w:rsidRDefault="006F6E4B" w:rsidP="006F6E4B">
            <w:pPr>
              <w:spacing w:line="360" w:lineRule="auto"/>
              <w:rPr>
                <w:sz w:val="24"/>
              </w:rPr>
            </w:pPr>
            <w:r w:rsidRPr="006F6E4B">
              <w:rPr>
                <w:sz w:val="24"/>
              </w:rPr>
              <w:t>16.</w:t>
            </w:r>
            <w:r w:rsidRPr="006F6E4B">
              <w:rPr>
                <w:sz w:val="24"/>
              </w:rPr>
              <w:tab/>
            </w:r>
            <w:r w:rsidRPr="006F6E4B">
              <w:rPr>
                <w:sz w:val="24"/>
              </w:rPr>
              <w:t>余光中</w:t>
            </w:r>
            <w:r w:rsidRPr="006F6E4B">
              <w:rPr>
                <w:sz w:val="24"/>
              </w:rPr>
              <w:t xml:space="preserve">. </w:t>
            </w:r>
            <w:r w:rsidRPr="006F6E4B">
              <w:rPr>
                <w:sz w:val="24"/>
              </w:rPr>
              <w:t>余光中谈翻译</w:t>
            </w:r>
            <w:r w:rsidRPr="006F6E4B">
              <w:rPr>
                <w:sz w:val="24"/>
              </w:rPr>
              <w:t xml:space="preserve">[M]. </w:t>
            </w:r>
            <w:r w:rsidRPr="006F6E4B">
              <w:rPr>
                <w:sz w:val="24"/>
              </w:rPr>
              <w:t>北京</w:t>
            </w:r>
            <w:r w:rsidRPr="006F6E4B">
              <w:rPr>
                <w:sz w:val="24"/>
              </w:rPr>
              <w:t xml:space="preserve">: </w:t>
            </w:r>
            <w:r w:rsidRPr="006F6E4B">
              <w:rPr>
                <w:sz w:val="24"/>
              </w:rPr>
              <w:t>中国对外翻译出版公司，</w:t>
            </w:r>
            <w:r w:rsidRPr="006F6E4B">
              <w:rPr>
                <w:sz w:val="24"/>
              </w:rPr>
              <w:t>2000.</w:t>
            </w:r>
          </w:p>
          <w:p w14:paraId="1555CB5E" w14:textId="77777777" w:rsidR="006F6E4B" w:rsidRPr="006F6E4B" w:rsidRDefault="006F6E4B" w:rsidP="006F6E4B">
            <w:pPr>
              <w:spacing w:line="360" w:lineRule="auto"/>
              <w:rPr>
                <w:sz w:val="24"/>
              </w:rPr>
            </w:pPr>
            <w:r w:rsidRPr="006F6E4B">
              <w:rPr>
                <w:sz w:val="24"/>
              </w:rPr>
              <w:t>17.</w:t>
            </w:r>
            <w:r w:rsidRPr="006F6E4B">
              <w:rPr>
                <w:sz w:val="24"/>
              </w:rPr>
              <w:tab/>
            </w:r>
            <w:r w:rsidRPr="006F6E4B">
              <w:rPr>
                <w:sz w:val="24"/>
              </w:rPr>
              <w:t>杨婷玉</w:t>
            </w:r>
            <w:r w:rsidRPr="006F6E4B">
              <w:rPr>
                <w:sz w:val="24"/>
              </w:rPr>
              <w:t xml:space="preserve">. </w:t>
            </w:r>
            <w:r w:rsidRPr="006F6E4B">
              <w:rPr>
                <w:sz w:val="24"/>
              </w:rPr>
              <w:t>从功能翻译理论角度看科技英语翻译</w:t>
            </w:r>
            <w:r w:rsidRPr="006F6E4B">
              <w:rPr>
                <w:sz w:val="24"/>
              </w:rPr>
              <w:t xml:space="preserve">[D]. </w:t>
            </w:r>
            <w:r w:rsidRPr="006F6E4B">
              <w:rPr>
                <w:sz w:val="24"/>
              </w:rPr>
              <w:t>北京：北京邮电大学翻译硕士学位论文，</w:t>
            </w:r>
            <w:r w:rsidRPr="006F6E4B">
              <w:rPr>
                <w:sz w:val="24"/>
              </w:rPr>
              <w:t>2014.</w:t>
            </w:r>
          </w:p>
          <w:p w14:paraId="7D411D2D" w14:textId="176788ED" w:rsidR="00DF5836" w:rsidRPr="006F6E4B" w:rsidRDefault="006F6E4B" w:rsidP="006F6E4B">
            <w:pPr>
              <w:spacing w:line="360" w:lineRule="auto"/>
              <w:rPr>
                <w:sz w:val="24"/>
              </w:rPr>
            </w:pPr>
            <w:r w:rsidRPr="006F6E4B">
              <w:rPr>
                <w:sz w:val="24"/>
              </w:rPr>
              <w:t>18.</w:t>
            </w:r>
            <w:r w:rsidRPr="006F6E4B">
              <w:rPr>
                <w:sz w:val="24"/>
              </w:rPr>
              <w:tab/>
            </w:r>
            <w:r w:rsidRPr="006F6E4B">
              <w:rPr>
                <w:sz w:val="24"/>
              </w:rPr>
              <w:t>张万防，黄宇洁主编</w:t>
            </w:r>
            <w:r w:rsidRPr="006F6E4B">
              <w:rPr>
                <w:sz w:val="24"/>
              </w:rPr>
              <w:t xml:space="preserve">. </w:t>
            </w:r>
            <w:r w:rsidRPr="006F6E4B">
              <w:rPr>
                <w:sz w:val="24"/>
              </w:rPr>
              <w:t>翻译理论与实践简明教程</w:t>
            </w:r>
            <w:r w:rsidRPr="006F6E4B">
              <w:rPr>
                <w:sz w:val="24"/>
              </w:rPr>
              <w:t xml:space="preserve">[M]. </w:t>
            </w:r>
            <w:r w:rsidRPr="006F6E4B">
              <w:rPr>
                <w:sz w:val="24"/>
              </w:rPr>
              <w:t>武汉</w:t>
            </w:r>
            <w:r w:rsidRPr="006F6E4B">
              <w:rPr>
                <w:sz w:val="24"/>
              </w:rPr>
              <w:t xml:space="preserve">: </w:t>
            </w:r>
            <w:r w:rsidRPr="006F6E4B">
              <w:rPr>
                <w:sz w:val="24"/>
              </w:rPr>
              <w:t>华中科技大学出版社，</w:t>
            </w:r>
            <w:r w:rsidRPr="006F6E4B">
              <w:rPr>
                <w:sz w:val="24"/>
              </w:rPr>
              <w:t>2015. 4.</w:t>
            </w:r>
          </w:p>
        </w:tc>
      </w:tr>
      <w:tr w:rsidR="00DF5836" w14:paraId="3EB6899C" w14:textId="77777777">
        <w:trPr>
          <w:trHeight w:val="2799"/>
        </w:trPr>
        <w:tc>
          <w:tcPr>
            <w:tcW w:w="8789" w:type="dxa"/>
            <w:gridSpan w:val="6"/>
          </w:tcPr>
          <w:p w14:paraId="6B1C5436" w14:textId="77777777" w:rsidR="00DF5836" w:rsidRDefault="002E4E93">
            <w:pPr>
              <w:spacing w:line="336" w:lineRule="auto"/>
              <w:rPr>
                <w:rFonts w:ascii="宋体" w:hAnsi="宋体"/>
                <w:b/>
                <w:sz w:val="24"/>
              </w:rPr>
            </w:pPr>
            <w:r>
              <w:rPr>
                <w:rFonts w:ascii="宋体" w:hAnsi="宋体"/>
                <w:b/>
                <w:sz w:val="24"/>
              </w:rPr>
              <w:lastRenderedPageBreak/>
              <w:t>指导教师意见：</w:t>
            </w:r>
          </w:p>
          <w:p w14:paraId="40795085" w14:textId="77777777" w:rsidR="00DF5836" w:rsidRDefault="002E4E93">
            <w:pPr>
              <w:spacing w:line="336" w:lineRule="auto"/>
              <w:ind w:firstLineChars="200" w:firstLine="480"/>
              <w:rPr>
                <w:rFonts w:ascii="宋体" w:hAnsi="宋体"/>
                <w:sz w:val="24"/>
              </w:rPr>
            </w:pPr>
            <w:r>
              <w:rPr>
                <w:rFonts w:ascii="宋体" w:hAnsi="宋体"/>
                <w:sz w:val="24"/>
              </w:rPr>
              <w:t xml:space="preserve">                             </w:t>
            </w:r>
          </w:p>
          <w:p w14:paraId="0912D04B" w14:textId="77777777" w:rsidR="00DF5836" w:rsidRDefault="00DF5836">
            <w:pPr>
              <w:spacing w:line="336" w:lineRule="auto"/>
              <w:jc w:val="center"/>
              <w:rPr>
                <w:rFonts w:ascii="宋体" w:hAnsi="宋体"/>
                <w:sz w:val="24"/>
              </w:rPr>
            </w:pPr>
          </w:p>
          <w:p w14:paraId="31CD75C9" w14:textId="77777777" w:rsidR="00DF5836" w:rsidRDefault="002E4E93">
            <w:pPr>
              <w:spacing w:line="336" w:lineRule="auto"/>
              <w:jc w:val="center"/>
              <w:rPr>
                <w:rFonts w:ascii="宋体" w:hAnsi="宋体"/>
                <w:sz w:val="24"/>
              </w:rPr>
            </w:pPr>
            <w:r>
              <w:rPr>
                <w:rFonts w:ascii="宋体" w:hAnsi="宋体"/>
                <w:sz w:val="24"/>
              </w:rPr>
              <w:t xml:space="preserve">                                          </w:t>
            </w:r>
          </w:p>
          <w:p w14:paraId="322C5DC3" w14:textId="77777777" w:rsidR="00DF5836" w:rsidRDefault="002E4E93">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6B15CF17" w14:textId="77777777" w:rsidR="00DF5836" w:rsidRDefault="002E4E93">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DF5836" w14:paraId="0CA3F1A7" w14:textId="77777777">
        <w:trPr>
          <w:trHeight w:val="2325"/>
        </w:trPr>
        <w:tc>
          <w:tcPr>
            <w:tcW w:w="8789" w:type="dxa"/>
            <w:gridSpan w:val="6"/>
          </w:tcPr>
          <w:p w14:paraId="7BCA0102" w14:textId="77777777" w:rsidR="00DF5836" w:rsidRDefault="002E4E93">
            <w:pPr>
              <w:spacing w:line="336" w:lineRule="auto"/>
              <w:rPr>
                <w:rFonts w:ascii="宋体" w:hAnsi="宋体"/>
                <w:b/>
                <w:sz w:val="24"/>
              </w:rPr>
            </w:pPr>
            <w:r>
              <w:rPr>
                <w:rFonts w:ascii="宋体" w:hAnsi="宋体"/>
                <w:b/>
                <w:sz w:val="24"/>
              </w:rPr>
              <w:t>教学单位意见：</w:t>
            </w:r>
          </w:p>
          <w:p w14:paraId="784F27B0" w14:textId="77777777" w:rsidR="00DF5836" w:rsidRDefault="00DF5836">
            <w:pPr>
              <w:spacing w:line="336" w:lineRule="auto"/>
              <w:ind w:firstLineChars="200" w:firstLine="480"/>
              <w:rPr>
                <w:rFonts w:ascii="宋体" w:hAnsi="宋体"/>
                <w:sz w:val="24"/>
              </w:rPr>
            </w:pPr>
          </w:p>
          <w:p w14:paraId="0FB294F5" w14:textId="77777777" w:rsidR="00DF5836" w:rsidRDefault="002E4E93">
            <w:pPr>
              <w:spacing w:line="336" w:lineRule="auto"/>
              <w:jc w:val="center"/>
              <w:rPr>
                <w:rFonts w:ascii="宋体" w:hAnsi="宋体"/>
                <w:sz w:val="24"/>
              </w:rPr>
            </w:pPr>
            <w:r>
              <w:rPr>
                <w:rFonts w:ascii="宋体" w:hAnsi="宋体"/>
                <w:sz w:val="24"/>
              </w:rPr>
              <w:t xml:space="preserve">             </w:t>
            </w:r>
          </w:p>
          <w:p w14:paraId="510944F5" w14:textId="77777777" w:rsidR="00DF5836" w:rsidRDefault="002E4E93">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6BA74F8E" w14:textId="77777777" w:rsidR="00DF5836" w:rsidRDefault="002E4E93">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087A38E9" w14:textId="77777777" w:rsidR="00DF5836" w:rsidRDefault="002E4E93">
      <w:pPr>
        <w:spacing w:line="360" w:lineRule="auto"/>
        <w:rPr>
          <w:sz w:val="24"/>
        </w:rPr>
      </w:pPr>
      <w:r>
        <w:rPr>
          <w:rFonts w:hint="eastAsia"/>
          <w:sz w:val="24"/>
        </w:rPr>
        <w:t>注：开题报告应在教师指导下由学生独立撰写，开题报告通过后方可进行毕业创作。</w:t>
      </w:r>
    </w:p>
    <w:p w14:paraId="53E600AF" w14:textId="77777777" w:rsidR="00DF5836" w:rsidRDefault="00DF5836"/>
    <w:sectPr w:rsidR="00DF5836">
      <w:pgSz w:w="11906" w:h="16838"/>
      <w:pgMar w:top="1418" w:right="1418" w:bottom="851" w:left="1418" w:header="851" w:footer="992" w:gutter="567"/>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李 亚星" w:date="2019-01-11T13:51:00Z" w:initials="李">
    <w:p w14:paraId="5D17E3D6" w14:textId="4E8FCA64" w:rsidR="00430431" w:rsidRDefault="00430431">
      <w:pPr>
        <w:pStyle w:val="a4"/>
      </w:pPr>
      <w:r>
        <w:rPr>
          <w:rStyle w:val="ae"/>
        </w:rPr>
        <w:annotationRef/>
      </w:r>
      <w:r>
        <w:rPr>
          <w:rFonts w:hint="eastAsia"/>
        </w:rPr>
        <w:t>？</w:t>
      </w:r>
    </w:p>
  </w:comment>
  <w:comment w:id="3" w:author="李 亚星" w:date="2019-01-11T13:53:00Z" w:initials="李">
    <w:p w14:paraId="23FF77AF" w14:textId="3B424A83" w:rsidR="00430431" w:rsidRDefault="00430431">
      <w:pPr>
        <w:pStyle w:val="a4"/>
      </w:pPr>
      <w:r>
        <w:rPr>
          <w:rStyle w:val="ae"/>
        </w:rPr>
        <w:annotationRef/>
      </w:r>
      <w:r>
        <w:rPr>
          <w:rFonts w:hint="eastAsia"/>
        </w:rPr>
        <w:t>还可加</w:t>
      </w:r>
      <w:proofErr w:type="gramStart"/>
      <w:r>
        <w:rPr>
          <w:rFonts w:hint="eastAsia"/>
        </w:rPr>
        <w:t>句作者</w:t>
      </w:r>
      <w:proofErr w:type="gramEnd"/>
      <w:r>
        <w:rPr>
          <w:rFonts w:hint="eastAsia"/>
        </w:rPr>
        <w:t>对互联网发展的描述</w:t>
      </w:r>
    </w:p>
  </w:comment>
  <w:comment w:id="4" w:author="李 亚星" w:date="2019-01-11T13:54:00Z" w:initials="李">
    <w:p w14:paraId="79315003" w14:textId="27101AB1" w:rsidR="00430431" w:rsidRDefault="00430431">
      <w:pPr>
        <w:pStyle w:val="a4"/>
        <w:rPr>
          <w:rFonts w:hint="eastAsia"/>
        </w:rPr>
      </w:pPr>
      <w:r>
        <w:rPr>
          <w:rStyle w:val="ae"/>
        </w:rPr>
        <w:annotationRef/>
      </w:r>
      <w:r>
        <w:rPr>
          <w:rFonts w:hint="eastAsia"/>
        </w:rPr>
        <w:t>先讲理论，再是策略和技巧比较顺。</w:t>
      </w:r>
    </w:p>
  </w:comment>
  <w:comment w:id="5" w:author="李 亚星" w:date="2019-01-11T13:55:00Z" w:initials="李">
    <w:p w14:paraId="2FDCD091" w14:textId="6812E20B" w:rsidR="00430431" w:rsidRDefault="00430431">
      <w:pPr>
        <w:pStyle w:val="a4"/>
      </w:pPr>
      <w:r>
        <w:rPr>
          <w:rStyle w:val="ae"/>
        </w:rPr>
        <w:annotationRef/>
      </w:r>
      <w:r>
        <w:rPr>
          <w:rFonts w:hint="eastAsia"/>
        </w:rPr>
        <w:t>这句读不通</w:t>
      </w:r>
    </w:p>
  </w:comment>
  <w:comment w:id="7" w:author="李 亚星" w:date="2019-01-11T13:56:00Z" w:initials="李">
    <w:p w14:paraId="07210A85" w14:textId="74F8FECA" w:rsidR="00430431" w:rsidRDefault="00430431">
      <w:pPr>
        <w:pStyle w:val="a4"/>
      </w:pPr>
      <w:r>
        <w:rPr>
          <w:rStyle w:val="ae"/>
        </w:rPr>
        <w:annotationRef/>
      </w:r>
      <w:r>
        <w:t>Translator</w:t>
      </w:r>
      <w:r>
        <w:rPr>
          <w:rFonts w:hint="eastAsia"/>
        </w:rPr>
        <w:t>比较好</w:t>
      </w:r>
    </w:p>
  </w:comment>
  <w:comment w:id="15" w:author="李 亚星" w:date="2019-01-11T13:57:00Z" w:initials="李">
    <w:p w14:paraId="3EF0EA5F" w14:textId="0E1C3810" w:rsidR="00430431" w:rsidRDefault="00430431">
      <w:pPr>
        <w:pStyle w:val="a4"/>
      </w:pPr>
      <w:r>
        <w:rPr>
          <w:rStyle w:val="ae"/>
        </w:rPr>
        <w:annotationRef/>
      </w:r>
      <w:r>
        <w:rPr>
          <w:rFonts w:hint="eastAsia"/>
        </w:rPr>
        <w:t>语法有问题</w:t>
      </w:r>
    </w:p>
  </w:comment>
  <w:comment w:id="16" w:author="李 亚星" w:date="2019-01-11T13:58:00Z" w:initials="李">
    <w:p w14:paraId="6B9F6AB1" w14:textId="4A39A5A1" w:rsidR="00430431" w:rsidRDefault="00430431">
      <w:pPr>
        <w:pStyle w:val="a4"/>
      </w:pPr>
      <w:r>
        <w:rPr>
          <w:rStyle w:val="ae"/>
        </w:rPr>
        <w:annotationRef/>
      </w:r>
      <w:r>
        <w:rPr>
          <w:rFonts w:hint="eastAsia"/>
        </w:rPr>
        <w:t>不能说这两本</w:t>
      </w:r>
      <w:proofErr w:type="gramStart"/>
      <w:r>
        <w:rPr>
          <w:rFonts w:hint="eastAsia"/>
        </w:rPr>
        <w:t>书反应</w:t>
      </w:r>
      <w:proofErr w:type="gramEnd"/>
      <w:r>
        <w:rPr>
          <w:rFonts w:hint="eastAsia"/>
        </w:rPr>
        <w:t>了，而要举出这两本原文说了什么</w:t>
      </w:r>
    </w:p>
  </w:comment>
  <w:comment w:id="17" w:author="李 亚星" w:date="2019-01-11T13:58:00Z" w:initials="李">
    <w:p w14:paraId="2093F286" w14:textId="2C1ACA68" w:rsidR="00430431" w:rsidRDefault="00430431">
      <w:pPr>
        <w:pStyle w:val="a4"/>
      </w:pPr>
      <w:r>
        <w:rPr>
          <w:rStyle w:val="ae"/>
        </w:rPr>
        <w:annotationRef/>
      </w:r>
      <w:r>
        <w:rPr>
          <w:rFonts w:hint="eastAsia"/>
        </w:rPr>
        <w:t>？？什么意思</w:t>
      </w:r>
    </w:p>
  </w:comment>
  <w:comment w:id="22" w:author="李 亚星" w:date="2019-01-11T14:01:00Z" w:initials="李">
    <w:p w14:paraId="08DA2CF9" w14:textId="404D8B09" w:rsidR="00E61EB0" w:rsidRDefault="00E61EB0">
      <w:pPr>
        <w:pStyle w:val="a4"/>
      </w:pPr>
      <w:r>
        <w:rPr>
          <w:rStyle w:val="ae"/>
        </w:rPr>
        <w:annotationRef/>
      </w:r>
      <w:r>
        <w:rPr>
          <w:rFonts w:hint="eastAsia"/>
        </w:rPr>
        <w:t>无主语</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17E3D6" w15:done="0"/>
  <w15:commentEx w15:paraId="23FF77AF" w15:done="0"/>
  <w15:commentEx w15:paraId="79315003" w15:done="0"/>
  <w15:commentEx w15:paraId="2FDCD091" w15:done="0"/>
  <w15:commentEx w15:paraId="07210A85" w15:done="0"/>
  <w15:commentEx w15:paraId="3EF0EA5F" w15:done="0"/>
  <w15:commentEx w15:paraId="6B9F6AB1" w15:done="0"/>
  <w15:commentEx w15:paraId="2093F286" w15:done="0"/>
  <w15:commentEx w15:paraId="08DA2C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17E3D6" w16cid:durableId="1FE31DEB"/>
  <w16cid:commentId w16cid:paraId="23FF77AF" w16cid:durableId="1FE31E53"/>
  <w16cid:commentId w16cid:paraId="79315003" w16cid:durableId="1FE31EA2"/>
  <w16cid:commentId w16cid:paraId="2FDCD091" w16cid:durableId="1FE31ECF"/>
  <w16cid:commentId w16cid:paraId="07210A85" w16cid:durableId="1FE31EF7"/>
  <w16cid:commentId w16cid:paraId="3EF0EA5F" w16cid:durableId="1FE31F3B"/>
  <w16cid:commentId w16cid:paraId="6B9F6AB1" w16cid:durableId="1FE31F69"/>
  <w16cid:commentId w16cid:paraId="2093F286" w16cid:durableId="1FE31F90"/>
  <w16cid:commentId w16cid:paraId="08DA2CF9" w16cid:durableId="1FE320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532EB" w14:textId="77777777" w:rsidR="00D26292" w:rsidRDefault="00D26292" w:rsidP="006F6E4B">
      <w:r>
        <w:separator/>
      </w:r>
    </w:p>
  </w:endnote>
  <w:endnote w:type="continuationSeparator" w:id="0">
    <w:p w14:paraId="1CF0D9BB" w14:textId="77777777" w:rsidR="00D26292" w:rsidRDefault="00D26292" w:rsidP="006F6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6D251" w14:textId="77777777" w:rsidR="00D26292" w:rsidRDefault="00D26292" w:rsidP="006F6E4B">
      <w:r>
        <w:separator/>
      </w:r>
    </w:p>
  </w:footnote>
  <w:footnote w:type="continuationSeparator" w:id="0">
    <w:p w14:paraId="0B3FAA17" w14:textId="77777777" w:rsidR="00D26292" w:rsidRDefault="00D26292" w:rsidP="006F6E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D9590"/>
    <w:multiLevelType w:val="singleLevel"/>
    <w:tmpl w:val="1A8D9590"/>
    <w:lvl w:ilvl="0">
      <w:start w:val="4"/>
      <w:numFmt w:val="decimal"/>
      <w:lvlText w:val="%1."/>
      <w:lvlJc w:val="left"/>
      <w:pPr>
        <w:tabs>
          <w:tab w:val="left" w:pos="312"/>
        </w:tabs>
      </w:pPr>
    </w:lvl>
  </w:abstractNum>
  <w:abstractNum w:abstractNumId="1" w15:restartNumberingAfterBreak="0">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亚星">
    <w15:presenceInfo w15:providerId="Windows Live" w15:userId="a4f0963806585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41"/>
    <w:rsid w:val="00043D0A"/>
    <w:rsid w:val="0006004F"/>
    <w:rsid w:val="00081D0F"/>
    <w:rsid w:val="00081FFC"/>
    <w:rsid w:val="00104A92"/>
    <w:rsid w:val="001151DF"/>
    <w:rsid w:val="00144243"/>
    <w:rsid w:val="00155E90"/>
    <w:rsid w:val="001725D0"/>
    <w:rsid w:val="001768A6"/>
    <w:rsid w:val="00191B5A"/>
    <w:rsid w:val="001A43EC"/>
    <w:rsid w:val="001B22BF"/>
    <w:rsid w:val="001B5454"/>
    <w:rsid w:val="002073C5"/>
    <w:rsid w:val="0021525C"/>
    <w:rsid w:val="002228F5"/>
    <w:rsid w:val="002268B0"/>
    <w:rsid w:val="00260FE1"/>
    <w:rsid w:val="0028368B"/>
    <w:rsid w:val="00290469"/>
    <w:rsid w:val="00290F83"/>
    <w:rsid w:val="002C70DF"/>
    <w:rsid w:val="002D5299"/>
    <w:rsid w:val="002E0C44"/>
    <w:rsid w:val="002E4E93"/>
    <w:rsid w:val="00325E66"/>
    <w:rsid w:val="003424BF"/>
    <w:rsid w:val="00360496"/>
    <w:rsid w:val="00384E42"/>
    <w:rsid w:val="003D03E7"/>
    <w:rsid w:val="00430431"/>
    <w:rsid w:val="004575A7"/>
    <w:rsid w:val="004E2E5B"/>
    <w:rsid w:val="00516A84"/>
    <w:rsid w:val="0054689C"/>
    <w:rsid w:val="00565083"/>
    <w:rsid w:val="005845FB"/>
    <w:rsid w:val="005B5A1A"/>
    <w:rsid w:val="005C04B4"/>
    <w:rsid w:val="00622922"/>
    <w:rsid w:val="006679F2"/>
    <w:rsid w:val="0067185D"/>
    <w:rsid w:val="006B57F8"/>
    <w:rsid w:val="006F2663"/>
    <w:rsid w:val="006F6E4B"/>
    <w:rsid w:val="00704126"/>
    <w:rsid w:val="00774BCC"/>
    <w:rsid w:val="00781B2F"/>
    <w:rsid w:val="007A28B5"/>
    <w:rsid w:val="007F7C32"/>
    <w:rsid w:val="008679B1"/>
    <w:rsid w:val="00890D60"/>
    <w:rsid w:val="008A2C18"/>
    <w:rsid w:val="008A709E"/>
    <w:rsid w:val="009B18A3"/>
    <w:rsid w:val="009C47FF"/>
    <w:rsid w:val="009C4ADE"/>
    <w:rsid w:val="009F7423"/>
    <w:rsid w:val="00A00274"/>
    <w:rsid w:val="00A262ED"/>
    <w:rsid w:val="00A458BD"/>
    <w:rsid w:val="00AF7C12"/>
    <w:rsid w:val="00B0356A"/>
    <w:rsid w:val="00B32548"/>
    <w:rsid w:val="00B34F6E"/>
    <w:rsid w:val="00B47500"/>
    <w:rsid w:val="00B57696"/>
    <w:rsid w:val="00B74043"/>
    <w:rsid w:val="00C40C9C"/>
    <w:rsid w:val="00C452B5"/>
    <w:rsid w:val="00C64CD8"/>
    <w:rsid w:val="00C653D5"/>
    <w:rsid w:val="00C95168"/>
    <w:rsid w:val="00C97B29"/>
    <w:rsid w:val="00CB5F35"/>
    <w:rsid w:val="00D10C8D"/>
    <w:rsid w:val="00D12F24"/>
    <w:rsid w:val="00D26292"/>
    <w:rsid w:val="00D45351"/>
    <w:rsid w:val="00D61537"/>
    <w:rsid w:val="00D617C0"/>
    <w:rsid w:val="00D9674C"/>
    <w:rsid w:val="00DA0C59"/>
    <w:rsid w:val="00DC6F41"/>
    <w:rsid w:val="00DD6868"/>
    <w:rsid w:val="00DF5836"/>
    <w:rsid w:val="00E46081"/>
    <w:rsid w:val="00E4716F"/>
    <w:rsid w:val="00E61EB0"/>
    <w:rsid w:val="00EB3546"/>
    <w:rsid w:val="00EE3F88"/>
    <w:rsid w:val="00F21549"/>
    <w:rsid w:val="00F21FEE"/>
    <w:rsid w:val="00F34D33"/>
    <w:rsid w:val="00F4446A"/>
    <w:rsid w:val="00F57B40"/>
    <w:rsid w:val="00FD3D3D"/>
    <w:rsid w:val="032F6565"/>
    <w:rsid w:val="05174CBC"/>
    <w:rsid w:val="09C12063"/>
    <w:rsid w:val="1CAC44B6"/>
    <w:rsid w:val="1EFB1649"/>
    <w:rsid w:val="2C7E0060"/>
    <w:rsid w:val="345D6DFA"/>
    <w:rsid w:val="355452D8"/>
    <w:rsid w:val="50647876"/>
    <w:rsid w:val="52C14167"/>
    <w:rsid w:val="5E920BD1"/>
    <w:rsid w:val="64EE549E"/>
    <w:rsid w:val="694A6991"/>
    <w:rsid w:val="6C8A663A"/>
    <w:rsid w:val="6DFB3F32"/>
    <w:rsid w:val="70056348"/>
    <w:rsid w:val="78EA7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86ECC"/>
  <w15:docId w15:val="{615DACAA-3FE4-4A44-A97F-1ACFDF61E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Balloon Text"/>
    <w:basedOn w:val="a"/>
    <w:link w:val="a8"/>
    <w:uiPriority w:val="99"/>
    <w:semiHidden/>
    <w:unhideWhenUsed/>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styleId="ad">
    <w:name w:val="Hyperlink"/>
    <w:basedOn w:val="a0"/>
    <w:uiPriority w:val="99"/>
    <w:semiHidden/>
    <w:unhideWhenUsed/>
    <w:rPr>
      <w:color w:val="0063C8"/>
      <w:u w:val="none"/>
    </w:rPr>
  </w:style>
  <w:style w:type="character" w:styleId="ae">
    <w:name w:val="annotation reference"/>
    <w:basedOn w:val="a0"/>
    <w:uiPriority w:val="99"/>
    <w:semiHidden/>
    <w:unhideWhenUsed/>
    <w:qFormat/>
    <w:rPr>
      <w:sz w:val="21"/>
      <w:szCs w:val="21"/>
    </w:rPr>
  </w:style>
  <w:style w:type="character" w:customStyle="1" w:styleId="ac">
    <w:name w:val="页眉 字符"/>
    <w:basedOn w:val="a0"/>
    <w:link w:val="ab"/>
    <w:uiPriority w:val="99"/>
    <w:qFormat/>
    <w:rPr>
      <w:rFonts w:ascii="Times New Roman" w:eastAsia="宋体" w:hAnsi="Times New Roman" w:cs="Times New Roman"/>
      <w:sz w:val="18"/>
      <w:szCs w:val="18"/>
    </w:rPr>
  </w:style>
  <w:style w:type="character" w:customStyle="1" w:styleId="aa">
    <w:name w:val="页脚 字符"/>
    <w:basedOn w:val="a0"/>
    <w:link w:val="a9"/>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f">
    <w:name w:val="List Paragraph"/>
    <w:basedOn w:val="a"/>
    <w:uiPriority w:val="99"/>
    <w:qFormat/>
    <w:pPr>
      <w:ind w:firstLineChars="200" w:firstLine="420"/>
    </w:pPr>
  </w:style>
  <w:style w:type="character" w:customStyle="1" w:styleId="a6">
    <w:name w:val="批注文字 字符"/>
    <w:basedOn w:val="a0"/>
    <w:link w:val="a4"/>
    <w:uiPriority w:val="99"/>
    <w:semiHidden/>
    <w:qFormat/>
    <w:rPr>
      <w:kern w:val="2"/>
      <w:sz w:val="21"/>
      <w:szCs w:val="24"/>
    </w:rPr>
  </w:style>
  <w:style w:type="character" w:customStyle="1" w:styleId="a5">
    <w:name w:val="批注主题 字符"/>
    <w:basedOn w:val="a6"/>
    <w:link w:val="a3"/>
    <w:uiPriority w:val="99"/>
    <w:semiHidden/>
    <w:qFormat/>
    <w:rPr>
      <w:b/>
      <w:bCs/>
      <w:kern w:val="2"/>
      <w:sz w:val="21"/>
      <w:szCs w:val="24"/>
    </w:rPr>
  </w:style>
  <w:style w:type="character" w:customStyle="1" w:styleId="a8">
    <w:name w:val="批注框文本 字符"/>
    <w:basedOn w:val="a0"/>
    <w:link w:val="a7"/>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AE32AA-1451-40A0-967A-94A1F1E13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1587</Words>
  <Characters>9049</Characters>
  <Application>Microsoft Office Word</Application>
  <DocSecurity>0</DocSecurity>
  <Lines>75</Lines>
  <Paragraphs>21</Paragraphs>
  <ScaleCrop>false</ScaleCrop>
  <Company>重庆第二师范学院</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李 亚星</cp:lastModifiedBy>
  <cp:revision>2</cp:revision>
  <dcterms:created xsi:type="dcterms:W3CDTF">2019-01-11T06:03:00Z</dcterms:created>
  <dcterms:modified xsi:type="dcterms:W3CDTF">2019-01-11T06:03:00Z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