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5185">
      <w:pPr>
        <w:rPr>
          <w:rFonts w:hint="eastAsia"/>
        </w:rPr>
      </w:pPr>
      <w:r>
        <w:rPr>
          <w:rFonts w:hint="eastAsia"/>
        </w:rPr>
        <w:t>Koajs</w:t>
      </w:r>
    </w:p>
    <w:p w:rsidR="00F6750B" w:rsidRDefault="00F6750B">
      <w:pPr>
        <w:rPr>
          <w:rFonts w:hint="eastAsia"/>
        </w:rPr>
      </w:pPr>
      <w:r>
        <w:t>K</w:t>
      </w:r>
      <w:r>
        <w:rPr>
          <w:rFonts w:hint="eastAsia"/>
        </w:rPr>
        <w:t>oa.bootcss.com</w:t>
      </w:r>
    </w:p>
    <w:p w:rsidR="001D01E6" w:rsidRDefault="001D01E6">
      <w:pPr>
        <w:rPr>
          <w:rFonts w:hint="eastAsia"/>
        </w:rPr>
      </w:pPr>
    </w:p>
    <w:p w:rsidR="001D01E6" w:rsidRDefault="001D01E6">
      <w:pPr>
        <w:rPr>
          <w:rFonts w:hint="eastAsia"/>
        </w:rPr>
      </w:pPr>
      <w:r>
        <w:rPr>
          <w:rFonts w:hint="eastAsia"/>
        </w:rPr>
        <w:t>通过组合不同的</w:t>
      </w:r>
      <w:r>
        <w:rPr>
          <w:rFonts w:hint="eastAsia"/>
        </w:rPr>
        <w:t>generator</w:t>
      </w:r>
      <w:r>
        <w:rPr>
          <w:rFonts w:hint="eastAsia"/>
        </w:rPr>
        <w:t>，可以避免重复繁琐的回调函数嵌套，极大提升错误处理的效率，</w:t>
      </w:r>
      <w:r>
        <w:rPr>
          <w:rFonts w:hint="eastAsia"/>
        </w:rPr>
        <w:t>koa</w:t>
      </w:r>
      <w:r>
        <w:rPr>
          <w:rFonts w:hint="eastAsia"/>
        </w:rPr>
        <w:t>不在任何方法中绑定任何中间件，提供轻量优雅的函数库。</w:t>
      </w:r>
    </w:p>
    <w:p w:rsidR="001D01E6" w:rsidRDefault="001D01E6">
      <w:pPr>
        <w:rPr>
          <w:rFonts w:hint="eastAsia"/>
        </w:rPr>
      </w:pPr>
    </w:p>
    <w:p w:rsidR="00E652F8" w:rsidRDefault="00E652F8">
      <w:pPr>
        <w:rPr>
          <w:rFonts w:hint="eastAsia"/>
        </w:rPr>
      </w:pPr>
      <w:r>
        <w:t>K</w:t>
      </w:r>
      <w:r>
        <w:rPr>
          <w:rFonts w:hint="eastAsia"/>
        </w:rPr>
        <w:t>oajs</w:t>
      </w:r>
      <w:r>
        <w:rPr>
          <w:rFonts w:hint="eastAsia"/>
        </w:rPr>
        <w:t>可以监听多个端口</w:t>
      </w:r>
      <w:r>
        <w:rPr>
          <w:rFonts w:hint="eastAsia"/>
        </w:rPr>
        <w:t xml:space="preserve">  koa.listen(3000) koa.listen(3001) </w:t>
      </w:r>
      <w:r>
        <w:rPr>
          <w:rFonts w:hint="eastAsia"/>
        </w:rPr>
        <w:t>支持</w:t>
      </w:r>
      <w:r>
        <w:rPr>
          <w:rFonts w:hint="eastAsia"/>
        </w:rPr>
        <w:t xml:space="preserve">HTTPS 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1D01E6" w:rsidRPr="001D01E6" w:rsidRDefault="001D01E6"/>
    <w:sectPr w:rsidR="001D01E6" w:rsidRPr="001D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F38" w:rsidRDefault="00BF3F38" w:rsidP="00225185">
      <w:r>
        <w:separator/>
      </w:r>
    </w:p>
  </w:endnote>
  <w:endnote w:type="continuationSeparator" w:id="1">
    <w:p w:rsidR="00BF3F38" w:rsidRDefault="00BF3F38" w:rsidP="00225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F38" w:rsidRDefault="00BF3F38" w:rsidP="00225185">
      <w:r>
        <w:separator/>
      </w:r>
    </w:p>
  </w:footnote>
  <w:footnote w:type="continuationSeparator" w:id="1">
    <w:p w:rsidR="00BF3F38" w:rsidRDefault="00BF3F38" w:rsidP="002251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185"/>
    <w:rsid w:val="001D01E6"/>
    <w:rsid w:val="002056E0"/>
    <w:rsid w:val="00225185"/>
    <w:rsid w:val="00BF3F38"/>
    <w:rsid w:val="00E652F8"/>
    <w:rsid w:val="00F67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1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1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8AFE-1453-4ECC-A505-E990A098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5</cp:revision>
  <dcterms:created xsi:type="dcterms:W3CDTF">2016-06-22T01:04:00Z</dcterms:created>
  <dcterms:modified xsi:type="dcterms:W3CDTF">2016-06-22T06:07:00Z</dcterms:modified>
</cp:coreProperties>
</file>