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C25A" w14:textId="25657152" w:rsidR="00D254DF" w:rsidRDefault="00D955A4" w:rsidP="00D955A4">
      <w:pPr>
        <w:ind w:firstLineChars="900" w:firstLine="2160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475C21" wp14:editId="66A654F9">
            <wp:extent cx="2152650" cy="1914525"/>
            <wp:effectExtent l="19050" t="0" r="0" b="0"/>
            <wp:docPr id="1" name="图片 1" descr="372C230A0F2E9CEA6CA021A770CB8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2C230A0F2E9CEA6CA021A770CB8E9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15E1" w14:textId="231E1DE5" w:rsidR="00D955A4" w:rsidRPr="00D955A4" w:rsidRDefault="00D955A4" w:rsidP="00D955A4">
      <w:pPr>
        <w:ind w:firstLineChars="800" w:firstLine="2240"/>
        <w:rPr>
          <w:sz w:val="28"/>
          <w:szCs w:val="32"/>
        </w:rPr>
      </w:pPr>
      <w:r w:rsidRPr="00D955A4">
        <w:rPr>
          <w:rFonts w:hint="eastAsia"/>
          <w:sz w:val="28"/>
          <w:szCs w:val="32"/>
        </w:rPr>
        <w:t>北方民族大学项目管理文档</w:t>
      </w:r>
    </w:p>
    <w:p w14:paraId="556DA651" w14:textId="78B2AEB5" w:rsidR="00D955A4" w:rsidRPr="00D955A4" w:rsidRDefault="00D955A4" w:rsidP="00D955A4">
      <w:pPr>
        <w:jc w:val="center"/>
        <w:rPr>
          <w:b/>
          <w:bCs/>
          <w:sz w:val="44"/>
          <w:szCs w:val="48"/>
        </w:rPr>
      </w:pPr>
      <w:r w:rsidRPr="00D955A4">
        <w:rPr>
          <w:rFonts w:hint="eastAsia"/>
          <w:b/>
          <w:bCs/>
          <w:sz w:val="44"/>
          <w:szCs w:val="48"/>
        </w:rPr>
        <w:t>财务自主招生报名系统及后台管理项目</w:t>
      </w:r>
    </w:p>
    <w:p w14:paraId="1845CCA1" w14:textId="77777777" w:rsidR="00D955A4" w:rsidRPr="00D955A4" w:rsidRDefault="00D955A4" w:rsidP="00D955A4">
      <w:pPr>
        <w:ind w:firstLineChars="500" w:firstLine="3600"/>
        <w:rPr>
          <w:sz w:val="72"/>
          <w:szCs w:val="96"/>
        </w:rPr>
      </w:pPr>
      <w:r w:rsidRPr="00D955A4">
        <w:rPr>
          <w:rFonts w:hint="eastAsia"/>
          <w:sz w:val="72"/>
          <w:szCs w:val="96"/>
        </w:rPr>
        <w:t>测</w:t>
      </w:r>
    </w:p>
    <w:p w14:paraId="394AC888" w14:textId="77777777" w:rsidR="00D955A4" w:rsidRPr="00D955A4" w:rsidRDefault="00D955A4" w:rsidP="00D955A4">
      <w:pPr>
        <w:ind w:firstLineChars="500" w:firstLine="3600"/>
        <w:rPr>
          <w:sz w:val="72"/>
          <w:szCs w:val="96"/>
        </w:rPr>
      </w:pPr>
      <w:r w:rsidRPr="00D955A4">
        <w:rPr>
          <w:rFonts w:hint="eastAsia"/>
          <w:sz w:val="72"/>
          <w:szCs w:val="96"/>
        </w:rPr>
        <w:t>试</w:t>
      </w:r>
    </w:p>
    <w:p w14:paraId="4ED69339" w14:textId="77777777" w:rsidR="00D955A4" w:rsidRPr="00D955A4" w:rsidRDefault="00D955A4" w:rsidP="00D955A4">
      <w:pPr>
        <w:ind w:firstLineChars="500" w:firstLine="3600"/>
        <w:rPr>
          <w:sz w:val="72"/>
          <w:szCs w:val="96"/>
        </w:rPr>
      </w:pPr>
      <w:r w:rsidRPr="00D955A4">
        <w:rPr>
          <w:rFonts w:hint="eastAsia"/>
          <w:sz w:val="72"/>
          <w:szCs w:val="96"/>
        </w:rPr>
        <w:t>计</w:t>
      </w:r>
    </w:p>
    <w:p w14:paraId="7E096804" w14:textId="49E8500C" w:rsidR="00D955A4" w:rsidRDefault="00D955A4" w:rsidP="00D955A4">
      <w:pPr>
        <w:ind w:firstLineChars="500" w:firstLine="3600"/>
        <w:rPr>
          <w:rFonts w:hint="eastAsia"/>
          <w:sz w:val="72"/>
          <w:szCs w:val="96"/>
        </w:rPr>
      </w:pPr>
      <w:r w:rsidRPr="00D955A4">
        <w:rPr>
          <w:rFonts w:hint="eastAsia"/>
          <w:sz w:val="72"/>
          <w:szCs w:val="96"/>
        </w:rPr>
        <w:t>划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893"/>
        <w:gridCol w:w="1361"/>
        <w:gridCol w:w="1361"/>
        <w:gridCol w:w="656"/>
        <w:gridCol w:w="705"/>
        <w:gridCol w:w="769"/>
        <w:gridCol w:w="595"/>
        <w:gridCol w:w="966"/>
      </w:tblGrid>
      <w:tr w:rsidR="00D955A4" w14:paraId="627C091F" w14:textId="77777777" w:rsidTr="00C0597E">
        <w:trPr>
          <w:trHeight w:hRule="exact" w:val="478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3B396C" w14:textId="77777777" w:rsidR="00D955A4" w:rsidRDefault="00D955A4" w:rsidP="00C0597E">
            <w:pPr>
              <w:spacing w:line="358" w:lineRule="exact"/>
              <w:ind w:left="415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编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写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16B1F0" w14:textId="6F628D25" w:rsidR="00D955A4" w:rsidRDefault="00D955A4" w:rsidP="00C0597E">
            <w:pPr>
              <w:spacing w:line="358" w:lineRule="exact"/>
              <w:ind w:left="1774"/>
            </w:pP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罗钊</w:t>
            </w:r>
          </w:p>
        </w:tc>
        <w:tc>
          <w:tcPr>
            <w:tcW w:w="1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1B50586" w14:textId="77777777" w:rsidR="00D955A4" w:rsidRDefault="00D955A4" w:rsidP="00C0597E">
            <w:pPr>
              <w:spacing w:line="358" w:lineRule="exact"/>
              <w:ind w:left="194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编写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时间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A1CE82" w14:textId="77777777" w:rsidR="00D955A4" w:rsidRDefault="00D955A4" w:rsidP="00C0597E">
            <w:pPr>
              <w:spacing w:line="358" w:lineRule="exact"/>
              <w:ind w:left="301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1</w:t>
            </w:r>
          </w:p>
        </w:tc>
      </w:tr>
      <w:tr w:rsidR="00D955A4" w14:paraId="3389EB20" w14:textId="77777777" w:rsidTr="00C0597E">
        <w:trPr>
          <w:trHeight w:hRule="exact" w:val="478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76D76F" w14:textId="77777777" w:rsidR="00D955A4" w:rsidRDefault="00D955A4" w:rsidP="00C0597E">
            <w:pPr>
              <w:spacing w:line="358" w:lineRule="exact"/>
              <w:ind w:left="415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审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核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3389C1" w14:textId="77777777" w:rsidR="00D955A4" w:rsidRDefault="00D955A4" w:rsidP="00C0597E">
            <w:pPr>
              <w:spacing w:line="358" w:lineRule="exact"/>
            </w:pPr>
          </w:p>
        </w:tc>
        <w:tc>
          <w:tcPr>
            <w:tcW w:w="1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9386F14" w14:textId="77777777" w:rsidR="00D955A4" w:rsidRDefault="00D955A4" w:rsidP="00C0597E">
            <w:pPr>
              <w:spacing w:line="358" w:lineRule="exact"/>
              <w:ind w:left="194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审核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时间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0A346C" w14:textId="77777777" w:rsidR="00D955A4" w:rsidRDefault="00D955A4" w:rsidP="00C0597E">
            <w:pPr>
              <w:spacing w:line="358" w:lineRule="exact"/>
            </w:pPr>
          </w:p>
        </w:tc>
      </w:tr>
      <w:tr w:rsidR="00D955A4" w14:paraId="79AD9806" w14:textId="77777777" w:rsidTr="00C0597E">
        <w:trPr>
          <w:trHeight w:hRule="exact" w:val="478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0E06F0" w14:textId="77777777" w:rsidR="00D955A4" w:rsidRDefault="00D955A4" w:rsidP="00C0597E">
            <w:pPr>
              <w:spacing w:line="358" w:lineRule="exact"/>
              <w:ind w:left="415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审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批</w:t>
            </w:r>
          </w:p>
        </w:tc>
        <w:tc>
          <w:tcPr>
            <w:tcW w:w="42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2CF6A3" w14:textId="77777777" w:rsidR="00D955A4" w:rsidRDefault="00D955A4" w:rsidP="00C0597E">
            <w:pPr>
              <w:spacing w:line="358" w:lineRule="exact"/>
            </w:pPr>
          </w:p>
        </w:tc>
        <w:tc>
          <w:tcPr>
            <w:tcW w:w="14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FE8FB4" w14:textId="77777777" w:rsidR="00D955A4" w:rsidRDefault="00D955A4" w:rsidP="00C0597E">
            <w:pPr>
              <w:spacing w:line="358" w:lineRule="exact"/>
              <w:ind w:left="194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审批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时间</w:t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DBA09D" w14:textId="77777777" w:rsidR="00D955A4" w:rsidRDefault="00D955A4" w:rsidP="00C0597E">
            <w:pPr>
              <w:spacing w:line="358" w:lineRule="exact"/>
            </w:pPr>
          </w:p>
        </w:tc>
      </w:tr>
      <w:tr w:rsidR="00D955A4" w14:paraId="2D484130" w14:textId="77777777" w:rsidTr="00C0597E">
        <w:trPr>
          <w:trHeight w:hRule="exact" w:val="480"/>
        </w:trPr>
        <w:tc>
          <w:tcPr>
            <w:tcW w:w="14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AE1B17" w14:textId="77777777" w:rsidR="00D955A4" w:rsidRDefault="00D955A4" w:rsidP="00C0597E">
            <w:pPr>
              <w:spacing w:line="598" w:lineRule="exact"/>
              <w:ind w:left="235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文档管理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951ED0B" w14:textId="77777777" w:rsidR="00D955A4" w:rsidRDefault="00D955A4" w:rsidP="00C0597E">
            <w:pPr>
              <w:spacing w:line="360" w:lineRule="exact"/>
              <w:ind w:left="206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页码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FF6E7F" w14:textId="77777777" w:rsidR="00D955A4" w:rsidRDefault="00D955A4" w:rsidP="00C0597E">
            <w:pPr>
              <w:spacing w:line="360" w:lineRule="exact"/>
              <w:ind w:left="288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共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Calibri" w:hAnsi="Calibri" w:cs="Calibri" w:hint="eastAsia"/>
                <w:noProof/>
                <w:color w:val="000000"/>
                <w:sz w:val="24"/>
              </w:rPr>
              <w:t>9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页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3F047C" w14:textId="77777777" w:rsidR="00D955A4" w:rsidRDefault="00D955A4" w:rsidP="00C0597E">
            <w:pPr>
              <w:spacing w:line="360" w:lineRule="exact"/>
              <w:ind w:left="199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修订次数</w:t>
            </w:r>
          </w:p>
        </w:tc>
        <w:tc>
          <w:tcPr>
            <w:tcW w:w="13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9BD6BF" w14:textId="77777777" w:rsidR="00D955A4" w:rsidRDefault="00D955A4" w:rsidP="00C0597E">
            <w:pPr>
              <w:spacing w:line="360" w:lineRule="exact"/>
              <w:ind w:left="319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共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libri" w:hAnsi="Calibri" w:cs="Calibri" w:hint="eastAsia"/>
                <w:noProof/>
                <w:color w:val="000000"/>
                <w:sz w:val="24"/>
              </w:rPr>
              <w:t>2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次</w:t>
            </w:r>
          </w:p>
        </w:tc>
        <w:tc>
          <w:tcPr>
            <w:tcW w:w="1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8A4517" w14:textId="77777777" w:rsidR="00D955A4" w:rsidRDefault="00D955A4" w:rsidP="00C0597E">
            <w:pPr>
              <w:spacing w:line="360" w:lineRule="exact"/>
              <w:ind w:left="442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版本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08945D2" w14:textId="77777777" w:rsidR="00D955A4" w:rsidRDefault="00D955A4" w:rsidP="00C0597E">
            <w:pPr>
              <w:spacing w:line="360" w:lineRule="exact"/>
              <w:ind w:left="180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1.1.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1</w:t>
            </w:r>
          </w:p>
        </w:tc>
      </w:tr>
      <w:tr w:rsidR="00D955A4" w14:paraId="298977C4" w14:textId="77777777" w:rsidTr="00C0597E">
        <w:trPr>
          <w:trHeight w:hRule="exact" w:val="478"/>
        </w:trPr>
        <w:tc>
          <w:tcPr>
            <w:tcW w:w="14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7F9953F" w14:textId="77777777" w:rsidR="00D955A4" w:rsidRDefault="00D955A4" w:rsidP="00C0597E">
            <w:pPr>
              <w:spacing w:line="360" w:lineRule="exact"/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DF69D1" w14:textId="77777777" w:rsidR="00D955A4" w:rsidRDefault="00D955A4" w:rsidP="00C0597E">
            <w:pPr>
              <w:spacing w:line="358" w:lineRule="exact"/>
              <w:ind w:left="206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编号</w:t>
            </w:r>
          </w:p>
        </w:tc>
        <w:tc>
          <w:tcPr>
            <w:tcW w:w="641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EB4381" w14:textId="77777777" w:rsidR="00D955A4" w:rsidRDefault="00D955A4" w:rsidP="00C0597E">
            <w:pPr>
              <w:spacing w:line="358" w:lineRule="exact"/>
            </w:pPr>
          </w:p>
        </w:tc>
      </w:tr>
    </w:tbl>
    <w:p w14:paraId="7CA01B5A" w14:textId="149AEF9B" w:rsidR="00EF7F92" w:rsidRDefault="00EF7F92" w:rsidP="00EF7F92">
      <w:pPr>
        <w:spacing w:line="625" w:lineRule="exact"/>
        <w:rPr>
          <w:sz w:val="72"/>
          <w:szCs w:val="96"/>
        </w:rPr>
      </w:pPr>
    </w:p>
    <w:p w14:paraId="16E6D8C4" w14:textId="3116874F" w:rsidR="00EF7F92" w:rsidRDefault="00EF7F92" w:rsidP="00EF7F92">
      <w:pPr>
        <w:spacing w:line="625" w:lineRule="exact"/>
        <w:rPr>
          <w:sz w:val="72"/>
          <w:szCs w:val="96"/>
        </w:rPr>
      </w:pPr>
    </w:p>
    <w:p w14:paraId="4851ACB4" w14:textId="37291272" w:rsidR="00EF7F92" w:rsidRDefault="00EF7F92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3DB5676C" w14:textId="734D6310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7ADE4BEE" w14:textId="3D13D1B0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3C6019E4" w14:textId="4DCE0835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741DC4EC" w14:textId="3518929D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0ABD54B3" w14:textId="1C670B54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382A671D" w14:textId="4DC295F5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3CFFAA5A" w14:textId="37370A13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558A4A66" w14:textId="3555208B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1DCE4725" w14:textId="0D8C1755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5267D6E5" w14:textId="74ABDFD0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00B6197D" w14:textId="64FC8BAD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47875FB0" w14:textId="2F6EC133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46F68856" w14:textId="7AD917AA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756DDF72" w14:textId="13222103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1F5928AA" w14:textId="3A79BA8E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6AF6A749" w14:textId="137C8339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2AC2E42C" w14:textId="11B823E2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60455BE8" w14:textId="5FE3C612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403284DE" w14:textId="6D201ACD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03B128BB" w14:textId="3E7443F5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0D5FE66C" w14:textId="33177D99" w:rsidR="00AB7A3D" w:rsidRDefault="00AB7A3D" w:rsidP="00EF7F92">
      <w:pPr>
        <w:spacing w:line="625" w:lineRule="exact"/>
        <w:rPr>
          <w:rFonts w:ascii="黑体" w:hAnsi="黑体" w:cs="黑体"/>
          <w:noProof/>
          <w:color w:val="000000"/>
          <w:sz w:val="36"/>
          <w:szCs w:val="20"/>
        </w:rPr>
      </w:pPr>
    </w:p>
    <w:p w14:paraId="273A318C" w14:textId="77777777" w:rsidR="00AB7A3D" w:rsidRDefault="00AB7A3D" w:rsidP="00EF7F92">
      <w:pPr>
        <w:spacing w:line="625" w:lineRule="exact"/>
        <w:rPr>
          <w:rFonts w:ascii="黑体" w:hAnsi="黑体" w:cs="黑体" w:hint="eastAsia"/>
          <w:noProof/>
          <w:color w:val="000000"/>
          <w:sz w:val="36"/>
          <w:szCs w:val="20"/>
        </w:rPr>
      </w:pPr>
    </w:p>
    <w:p w14:paraId="33CF3117" w14:textId="7E1C093A" w:rsidR="00D955A4" w:rsidRPr="006528F4" w:rsidRDefault="00EF7F92" w:rsidP="00EF7F92">
      <w:pPr>
        <w:spacing w:line="625" w:lineRule="exact"/>
        <w:jc w:val="left"/>
        <w:rPr>
          <w:rFonts w:ascii="黑体" w:eastAsia="黑体" w:hAnsi="黑体"/>
        </w:rPr>
      </w:pPr>
      <w:r w:rsidRPr="006528F4">
        <w:rPr>
          <w:rFonts w:ascii="黑体" w:eastAsia="黑体" w:hAnsi="黑体" w:cs="黑体" w:hint="eastAsia"/>
          <w:noProof/>
          <w:color w:val="000000"/>
          <w:sz w:val="36"/>
          <w:szCs w:val="20"/>
        </w:rPr>
        <w:lastRenderedPageBreak/>
        <w:t>1.</w:t>
      </w:r>
      <w:r w:rsidR="00D955A4" w:rsidRPr="006528F4">
        <w:rPr>
          <w:rFonts w:ascii="黑体" w:eastAsia="黑体" w:hAnsi="黑体" w:cs="黑体"/>
          <w:noProof/>
          <w:color w:val="000000"/>
          <w:sz w:val="36"/>
          <w:szCs w:val="20"/>
        </w:rPr>
        <w:t>简介</w:t>
      </w:r>
    </w:p>
    <w:p w14:paraId="2E9B130D" w14:textId="77777777" w:rsidR="00D955A4" w:rsidRPr="00AB7A3D" w:rsidRDefault="00D955A4" w:rsidP="00D955A4">
      <w:pPr>
        <w:spacing w:line="447" w:lineRule="exact"/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>1.1</w:t>
      </w:r>
      <w:r w:rsidRPr="00AB7A3D">
        <w:rPr>
          <w:rFonts w:ascii="Calibri" w:eastAsia="黑体" w:hAnsi="Calibri" w:cs="Calibri"/>
          <w:noProof/>
          <w:color w:val="000000"/>
          <w:sz w:val="28"/>
          <w:szCs w:val="24"/>
        </w:rPr>
        <w:t> </w:t>
      </w: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>产品简介</w:t>
      </w:r>
    </w:p>
    <w:p w14:paraId="62F55418" w14:textId="60CB3F48" w:rsidR="00D955A4" w:rsidRDefault="00D955A4" w:rsidP="00D955A4">
      <w:pPr>
        <w:spacing w:line="389" w:lineRule="exact"/>
        <w:rPr>
          <w:rFonts w:ascii="宋体" w:eastAsia="宋体" w:hAnsi="宋体" w:cs="宋体"/>
          <w:noProof/>
          <w:color w:val="000000"/>
          <w:sz w:val="24"/>
        </w:rPr>
      </w:pPr>
      <w:r w:rsidRPr="006528F4">
        <w:rPr>
          <w:rFonts w:ascii="宋体" w:eastAsia="宋体" w:hAnsi="宋体" w:cs="宋体" w:hint="eastAsia"/>
          <w:noProof/>
          <w:color w:val="000000"/>
          <w:sz w:val="24"/>
        </w:rPr>
        <w:t>北京财贸自主招生报名系统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是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Windows7系统上的一个招生</w:t>
      </w:r>
      <w:r w:rsidRPr="006528F4">
        <w:rPr>
          <w:rFonts w:ascii="宋体" w:eastAsia="宋体" w:hAnsi="宋体" w:cs="宋体"/>
          <w:noProof/>
          <w:color w:val="000000"/>
          <w:sz w:val="24"/>
        </w:rPr>
        <w:t>公众平台，该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平台</w:t>
      </w:r>
      <w:r w:rsidRPr="006528F4">
        <w:rPr>
          <w:rFonts w:ascii="宋体" w:eastAsia="宋体" w:hAnsi="宋体" w:cs="宋体"/>
          <w:noProof/>
          <w:color w:val="000000"/>
          <w:sz w:val="24"/>
        </w:rPr>
        <w:t>已上线，主要为广大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学生</w:t>
      </w:r>
      <w:r w:rsidRPr="006528F4">
        <w:rPr>
          <w:rFonts w:ascii="宋体" w:eastAsia="宋体" w:hAnsi="宋体" w:cs="宋体"/>
          <w:noProof/>
          <w:color w:val="000000"/>
          <w:sz w:val="24"/>
        </w:rPr>
        <w:t>提供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自主报名、查询信息、登录注册、绑定手机、考试信息等功能</w:t>
      </w:r>
      <w:r w:rsidRPr="006528F4">
        <w:rPr>
          <w:rFonts w:ascii="宋体" w:eastAsia="宋体" w:hAnsi="宋体" w:cs="宋体"/>
          <w:noProof/>
          <w:color w:val="000000"/>
          <w:sz w:val="24"/>
        </w:rPr>
        <w:t>。</w:t>
      </w:r>
    </w:p>
    <w:p w14:paraId="704799A6" w14:textId="77777777" w:rsidR="006528F4" w:rsidRPr="006528F4" w:rsidRDefault="006528F4" w:rsidP="00D955A4">
      <w:pPr>
        <w:spacing w:line="389" w:lineRule="exact"/>
        <w:rPr>
          <w:rFonts w:ascii="宋体" w:eastAsia="宋体" w:hAnsi="宋体" w:hint="eastAsia"/>
        </w:rPr>
      </w:pPr>
    </w:p>
    <w:p w14:paraId="78A818F2" w14:textId="77777777" w:rsidR="00D955A4" w:rsidRPr="00AB7A3D" w:rsidRDefault="00D955A4" w:rsidP="00D955A4">
      <w:pPr>
        <w:spacing w:line="392" w:lineRule="exact"/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>1.2</w:t>
      </w:r>
      <w:r w:rsidRPr="00AB7A3D">
        <w:rPr>
          <w:rFonts w:ascii="Calibri" w:eastAsia="黑体" w:hAnsi="Calibri" w:cs="Calibri"/>
          <w:noProof/>
          <w:color w:val="000000"/>
          <w:sz w:val="28"/>
          <w:szCs w:val="24"/>
        </w:rPr>
        <w:t>  </w:t>
      </w: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>测试目的</w:t>
      </w:r>
    </w:p>
    <w:p w14:paraId="63D20242" w14:textId="1F3344AE" w:rsidR="00D955A4" w:rsidRPr="006528F4" w:rsidRDefault="00D955A4" w:rsidP="00D955A4">
      <w:pPr>
        <w:spacing w:line="389" w:lineRule="exact"/>
        <w:ind w:firstLine="420"/>
        <w:rPr>
          <w:rFonts w:ascii="宋体" w:eastAsia="宋体" w:hAnsi="宋体"/>
        </w:rPr>
      </w:pPr>
      <w:r w:rsidRPr="006528F4">
        <w:rPr>
          <w:rFonts w:ascii="宋体" w:eastAsia="宋体" w:hAnsi="宋体" w:cs="宋体" w:hint="eastAsia"/>
          <w:noProof/>
          <w:color w:val="000000"/>
          <w:sz w:val="24"/>
        </w:rPr>
        <w:t>（</w:t>
      </w:r>
      <w:r w:rsidRPr="006528F4">
        <w:rPr>
          <w:rFonts w:ascii="宋体" w:eastAsia="宋体" w:hAnsi="宋体" w:cs="宋体"/>
          <w:noProof/>
          <w:color w:val="000000"/>
          <w:sz w:val="24"/>
        </w:rPr>
        <w:t>1）验证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所有功能的正确性；</w:t>
      </w:r>
    </w:p>
    <w:p w14:paraId="0AAD920B" w14:textId="77777777" w:rsidR="00D955A4" w:rsidRPr="006528F4" w:rsidRDefault="00D955A4" w:rsidP="00D955A4">
      <w:pPr>
        <w:spacing w:line="312" w:lineRule="exact"/>
        <w:ind w:firstLine="420"/>
        <w:rPr>
          <w:rFonts w:ascii="宋体" w:eastAsia="宋体" w:hAnsi="宋体"/>
        </w:rPr>
      </w:pPr>
      <w:r w:rsidRPr="006528F4">
        <w:rPr>
          <w:rFonts w:ascii="宋体" w:eastAsia="宋体" w:hAnsi="宋体" w:cs="宋体"/>
          <w:noProof/>
          <w:color w:val="000000"/>
          <w:sz w:val="24"/>
        </w:rPr>
        <w:t>（2）检查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是否实现了产品说明书中提到的所有功能特征；</w:t>
      </w:r>
    </w:p>
    <w:p w14:paraId="3FC87155" w14:textId="77777777" w:rsidR="00D955A4" w:rsidRPr="006528F4" w:rsidRDefault="00D955A4" w:rsidP="00D955A4">
      <w:pPr>
        <w:spacing w:line="312" w:lineRule="exact"/>
        <w:ind w:firstLine="420"/>
        <w:rPr>
          <w:rFonts w:ascii="宋体" w:eastAsia="宋体" w:hAnsi="宋体"/>
        </w:rPr>
      </w:pPr>
      <w:r w:rsidRPr="006528F4">
        <w:rPr>
          <w:rFonts w:ascii="宋体" w:eastAsia="宋体" w:hAnsi="宋体" w:cs="宋体"/>
          <w:noProof/>
          <w:color w:val="000000"/>
          <w:sz w:val="24"/>
        </w:rPr>
        <w:t>（3）检查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核心功能的稳定性；</w:t>
      </w:r>
    </w:p>
    <w:p w14:paraId="07B0B2B5" w14:textId="77777777" w:rsidR="00D955A4" w:rsidRPr="006528F4" w:rsidRDefault="00D955A4" w:rsidP="00D955A4">
      <w:pPr>
        <w:spacing w:line="312" w:lineRule="exact"/>
        <w:ind w:firstLine="420"/>
        <w:rPr>
          <w:rFonts w:ascii="宋体" w:eastAsia="宋体" w:hAnsi="宋体"/>
        </w:rPr>
      </w:pPr>
      <w:r w:rsidRPr="006528F4">
        <w:rPr>
          <w:rFonts w:ascii="宋体" w:eastAsia="宋体" w:hAnsi="宋体" w:cs="宋体"/>
          <w:noProof/>
          <w:color w:val="000000"/>
          <w:sz w:val="24"/>
        </w:rPr>
        <w:t>（4）检查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核心功能的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Windows</w:t>
      </w:r>
      <w:r w:rsidRPr="006528F4">
        <w:rPr>
          <w:rFonts w:ascii="宋体" w:eastAsia="宋体" w:hAnsi="宋体" w:cs="宋体"/>
          <w:noProof/>
          <w:color w:val="000000"/>
          <w:sz w:val="24"/>
        </w:rPr>
        <w:t>平台兼容性；</w:t>
      </w:r>
    </w:p>
    <w:p w14:paraId="20C481A7" w14:textId="77777777" w:rsidR="00D955A4" w:rsidRPr="006528F4" w:rsidRDefault="00D955A4" w:rsidP="00D955A4">
      <w:pPr>
        <w:spacing w:line="312" w:lineRule="exact"/>
        <w:ind w:firstLine="420"/>
        <w:rPr>
          <w:rFonts w:ascii="宋体" w:eastAsia="宋体" w:hAnsi="宋体"/>
        </w:rPr>
      </w:pPr>
      <w:r w:rsidRPr="006528F4">
        <w:rPr>
          <w:rFonts w:ascii="宋体" w:eastAsia="宋体" w:hAnsi="宋体" w:cs="宋体"/>
          <w:noProof/>
          <w:color w:val="000000"/>
          <w:sz w:val="24"/>
        </w:rPr>
        <w:t>（5）检查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的容错能力；</w:t>
      </w:r>
    </w:p>
    <w:p w14:paraId="2DAEAA7A" w14:textId="6B9380D0" w:rsidR="00D955A4" w:rsidRDefault="00D955A4" w:rsidP="00D955A4">
      <w:pPr>
        <w:spacing w:line="312" w:lineRule="exact"/>
        <w:ind w:firstLine="420"/>
        <w:rPr>
          <w:rFonts w:ascii="宋体" w:eastAsia="宋体" w:hAnsi="宋体" w:cs="宋体"/>
          <w:noProof/>
          <w:color w:val="000000"/>
          <w:sz w:val="24"/>
        </w:rPr>
      </w:pPr>
      <w:r w:rsidRPr="006528F4">
        <w:rPr>
          <w:rFonts w:ascii="宋体" w:eastAsia="宋体" w:hAnsi="宋体" w:cs="宋体"/>
          <w:noProof/>
          <w:color w:val="000000"/>
          <w:sz w:val="24"/>
        </w:rPr>
        <w:t>（6）针对</w:t>
      </w:r>
      <w:r w:rsidRPr="006528F4">
        <w:rPr>
          <w:rFonts w:ascii="宋体" w:eastAsia="宋体" w:hAnsi="宋体" w:cs="宋体" w:hint="eastAsia"/>
          <w:noProof/>
          <w:color w:val="000000"/>
          <w:sz w:val="24"/>
        </w:rPr>
        <w:t>招生报名系统</w:t>
      </w:r>
      <w:r w:rsidRPr="006528F4">
        <w:rPr>
          <w:rFonts w:ascii="宋体" w:eastAsia="宋体" w:hAnsi="宋体" w:cs="宋体"/>
          <w:noProof/>
          <w:color w:val="000000"/>
          <w:sz w:val="24"/>
        </w:rPr>
        <w:t>界面测试与功能操作的易用性测试。</w:t>
      </w:r>
    </w:p>
    <w:p w14:paraId="14C19058" w14:textId="77777777" w:rsidR="006528F4" w:rsidRPr="006528F4" w:rsidRDefault="006528F4" w:rsidP="00D955A4">
      <w:pPr>
        <w:spacing w:line="312" w:lineRule="exact"/>
        <w:ind w:firstLine="420"/>
        <w:rPr>
          <w:rFonts w:ascii="宋体" w:eastAsia="宋体" w:hAnsi="宋体" w:hint="eastAsia"/>
        </w:rPr>
      </w:pPr>
    </w:p>
    <w:p w14:paraId="20CED6C0" w14:textId="77777777" w:rsidR="00D955A4" w:rsidRPr="006528F4" w:rsidRDefault="00D955A4" w:rsidP="00D955A4">
      <w:pPr>
        <w:spacing w:line="391" w:lineRule="exact"/>
        <w:rPr>
          <w:rFonts w:ascii="黑体" w:eastAsia="黑体" w:hAnsi="黑体"/>
          <w:sz w:val="22"/>
          <w:szCs w:val="24"/>
        </w:rPr>
      </w:pPr>
      <w:r w:rsidRPr="006528F4">
        <w:rPr>
          <w:rFonts w:ascii="黑体" w:eastAsia="黑体" w:hAnsi="黑体" w:cs="宋体"/>
          <w:noProof/>
          <w:color w:val="000000"/>
          <w:sz w:val="28"/>
          <w:szCs w:val="24"/>
        </w:rPr>
        <w:t>1.3</w:t>
      </w:r>
      <w:r w:rsidRPr="006528F4">
        <w:rPr>
          <w:rFonts w:ascii="Calibri" w:eastAsia="黑体" w:hAnsi="Calibri" w:cs="Calibri"/>
          <w:noProof/>
          <w:color w:val="000000"/>
          <w:sz w:val="28"/>
          <w:szCs w:val="24"/>
        </w:rPr>
        <w:t>  </w:t>
      </w:r>
      <w:r w:rsidRPr="006528F4">
        <w:rPr>
          <w:rFonts w:ascii="黑体" w:eastAsia="黑体" w:hAnsi="黑体" w:cs="宋体"/>
          <w:noProof/>
          <w:color w:val="000000"/>
          <w:sz w:val="28"/>
          <w:szCs w:val="24"/>
        </w:rPr>
        <w:t>测试范围</w:t>
      </w:r>
    </w:p>
    <w:p w14:paraId="3A1141B7" w14:textId="3973EDAC" w:rsidR="00D955A4" w:rsidRPr="00AB7A3D" w:rsidRDefault="00AB7A3D" w:rsidP="00D955A4">
      <w:pPr>
        <w:spacing w:line="468" w:lineRule="exact"/>
        <w:rPr>
          <w:rFonts w:ascii="黑体" w:eastAsia="黑体" w:hAnsi="黑体"/>
          <w:sz w:val="24"/>
          <w:szCs w:val="28"/>
        </w:rPr>
      </w:pPr>
      <w:r w:rsidRPr="00AB7A3D">
        <w:rPr>
          <w:rFonts w:ascii="宋体" w:eastAsia="宋体" w:hAnsi="宋体" w:cs="宋体" w:hint="eastAsia"/>
          <w:noProof/>
          <w:color w:val="000000"/>
          <w:sz w:val="24"/>
        </w:rPr>
        <w:t>1.</w:t>
      </w:r>
      <w:r w:rsidRPr="00AB7A3D">
        <w:rPr>
          <w:rFonts w:ascii="宋体" w:eastAsia="宋体" w:hAnsi="宋体" w:cs="宋体"/>
          <w:noProof/>
          <w:color w:val="000000"/>
          <w:sz w:val="24"/>
        </w:rPr>
        <w:t xml:space="preserve"> </w:t>
      </w:r>
      <w:r w:rsidR="00D955A4" w:rsidRPr="00AB7A3D">
        <w:rPr>
          <w:rFonts w:ascii="宋体" w:eastAsia="宋体" w:hAnsi="宋体" w:cs="宋体"/>
          <w:noProof/>
          <w:color w:val="000000"/>
          <w:sz w:val="24"/>
        </w:rPr>
        <w:t>针对测试的系统模块，测试的范围包括：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4394"/>
        <w:gridCol w:w="930"/>
      </w:tblGrid>
      <w:tr w:rsidR="00D955A4" w:rsidRPr="006528F4" w14:paraId="438C6731" w14:textId="77777777" w:rsidTr="00EF7F92">
        <w:tc>
          <w:tcPr>
            <w:tcW w:w="988" w:type="dxa"/>
          </w:tcPr>
          <w:p w14:paraId="26F5AE6C" w14:textId="4ACA5C9F" w:rsidR="00D955A4" w:rsidRPr="006528F4" w:rsidRDefault="00D955A4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应用程序名称</w:t>
            </w:r>
          </w:p>
        </w:tc>
        <w:tc>
          <w:tcPr>
            <w:tcW w:w="1984" w:type="dxa"/>
          </w:tcPr>
          <w:p w14:paraId="3A31248D" w14:textId="076D9DE9" w:rsidR="00D955A4" w:rsidRPr="006528F4" w:rsidRDefault="00D955A4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模块名称</w:t>
            </w:r>
          </w:p>
        </w:tc>
        <w:tc>
          <w:tcPr>
            <w:tcW w:w="4394" w:type="dxa"/>
          </w:tcPr>
          <w:p w14:paraId="0A53FB5C" w14:textId="6133E00F" w:rsidR="00D955A4" w:rsidRPr="006528F4" w:rsidRDefault="00D955A4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描述</w:t>
            </w:r>
          </w:p>
        </w:tc>
        <w:tc>
          <w:tcPr>
            <w:tcW w:w="930" w:type="dxa"/>
          </w:tcPr>
          <w:p w14:paraId="52DEAC7F" w14:textId="2238C5E1" w:rsidR="00D955A4" w:rsidRPr="006528F4" w:rsidRDefault="00D955A4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优先级</w:t>
            </w:r>
          </w:p>
        </w:tc>
      </w:tr>
      <w:tr w:rsidR="00EF7F92" w:rsidRPr="006528F4" w14:paraId="1E6392D1" w14:textId="77777777" w:rsidTr="00EF7F92">
        <w:tc>
          <w:tcPr>
            <w:tcW w:w="988" w:type="dxa"/>
            <w:vMerge w:val="restart"/>
          </w:tcPr>
          <w:p w14:paraId="61349F4B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北</w:t>
            </w:r>
          </w:p>
          <w:p w14:paraId="544A2004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京</w:t>
            </w:r>
          </w:p>
          <w:p w14:paraId="35D19691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财</w:t>
            </w:r>
          </w:p>
          <w:p w14:paraId="7D3AA30C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贸</w:t>
            </w:r>
          </w:p>
          <w:p w14:paraId="5CB2970E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自</w:t>
            </w:r>
          </w:p>
          <w:p w14:paraId="73FB5AB9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主</w:t>
            </w:r>
          </w:p>
          <w:p w14:paraId="485AF8A8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招</w:t>
            </w:r>
          </w:p>
          <w:p w14:paraId="1FBA27EA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生</w:t>
            </w:r>
          </w:p>
          <w:p w14:paraId="07D7E7EF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报</w:t>
            </w:r>
          </w:p>
          <w:p w14:paraId="14406717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名</w:t>
            </w:r>
          </w:p>
          <w:p w14:paraId="22D06549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系</w:t>
            </w:r>
          </w:p>
          <w:p w14:paraId="7C5FA195" w14:textId="05BF9C00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统</w:t>
            </w:r>
          </w:p>
        </w:tc>
        <w:tc>
          <w:tcPr>
            <w:tcW w:w="1984" w:type="dxa"/>
            <w:vAlign w:val="center"/>
          </w:tcPr>
          <w:p w14:paraId="7BC6C8B6" w14:textId="12DAEC62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登录页面</w:t>
            </w:r>
          </w:p>
        </w:tc>
        <w:tc>
          <w:tcPr>
            <w:tcW w:w="4394" w:type="dxa"/>
            <w:vAlign w:val="center"/>
          </w:tcPr>
          <w:p w14:paraId="140EEA6D" w14:textId="71C82C5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验证身份证号、密码是否有效，登录按钮是否提示登录成功，忘记密码可否提示，新用户注册是否可以转到</w:t>
            </w:r>
          </w:p>
        </w:tc>
        <w:tc>
          <w:tcPr>
            <w:tcW w:w="930" w:type="dxa"/>
            <w:vAlign w:val="center"/>
          </w:tcPr>
          <w:p w14:paraId="1B441843" w14:textId="4087C14C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219AA84A" w14:textId="77777777" w:rsidTr="00EF7F92">
        <w:tc>
          <w:tcPr>
            <w:tcW w:w="988" w:type="dxa"/>
            <w:vMerge/>
          </w:tcPr>
          <w:p w14:paraId="6D04128C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0486EA8" w14:textId="73AB20D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注册页面</w:t>
            </w:r>
          </w:p>
        </w:tc>
        <w:tc>
          <w:tcPr>
            <w:tcW w:w="4394" w:type="dxa"/>
            <w:vAlign w:val="center"/>
          </w:tcPr>
          <w:p w14:paraId="05CA0F28" w14:textId="275B3C8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验证身份证号、姓名、手机号是否有效，是否可以发送手机验证码，重置按钮是否有效，注册成功可否提示，回到登录页面可否返回</w:t>
            </w:r>
          </w:p>
        </w:tc>
        <w:tc>
          <w:tcPr>
            <w:tcW w:w="930" w:type="dxa"/>
            <w:vAlign w:val="center"/>
          </w:tcPr>
          <w:p w14:paraId="33B42921" w14:textId="330F4AC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59FB8DEF" w14:textId="77777777" w:rsidTr="00EF7F92">
        <w:tc>
          <w:tcPr>
            <w:tcW w:w="988" w:type="dxa"/>
            <w:vMerge/>
          </w:tcPr>
          <w:p w14:paraId="4536D56E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3A6BFCA" w14:textId="071910D6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忘记密码页面</w:t>
            </w:r>
          </w:p>
        </w:tc>
        <w:tc>
          <w:tcPr>
            <w:tcW w:w="4394" w:type="dxa"/>
            <w:vAlign w:val="center"/>
          </w:tcPr>
          <w:p w14:paraId="0F1898A1" w14:textId="722E2FB4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验证身份证号、手机号是否有效，发送密码提示发送成功，返回登录是否返回</w:t>
            </w:r>
          </w:p>
        </w:tc>
        <w:tc>
          <w:tcPr>
            <w:tcW w:w="930" w:type="dxa"/>
            <w:vAlign w:val="center"/>
          </w:tcPr>
          <w:p w14:paraId="3DA40FB6" w14:textId="6CB4FA7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0FF16B18" w14:textId="77777777" w:rsidTr="00EF7F92">
        <w:tc>
          <w:tcPr>
            <w:tcW w:w="988" w:type="dxa"/>
            <w:vMerge/>
          </w:tcPr>
          <w:p w14:paraId="2280FB58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9371990" w14:textId="67A7A51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修改密码页面</w:t>
            </w:r>
          </w:p>
        </w:tc>
        <w:tc>
          <w:tcPr>
            <w:tcW w:w="4394" w:type="dxa"/>
            <w:vAlign w:val="center"/>
          </w:tcPr>
          <w:p w14:paraId="61DC84CC" w14:textId="70E907B8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提交重置是否可用、身份证号和姓名是否正确、 密码是否可以正常输入</w:t>
            </w:r>
          </w:p>
        </w:tc>
        <w:tc>
          <w:tcPr>
            <w:tcW w:w="930" w:type="dxa"/>
            <w:vAlign w:val="center"/>
          </w:tcPr>
          <w:p w14:paraId="63DF7DFE" w14:textId="75FA0504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3358D4EA" w14:textId="77777777" w:rsidTr="00EF7F92">
        <w:tc>
          <w:tcPr>
            <w:tcW w:w="988" w:type="dxa"/>
            <w:vMerge/>
          </w:tcPr>
          <w:p w14:paraId="3BA627D3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05294A7" w14:textId="2575BB9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修改绑定手机页面</w:t>
            </w:r>
          </w:p>
        </w:tc>
        <w:tc>
          <w:tcPr>
            <w:tcW w:w="4394" w:type="dxa"/>
            <w:vAlign w:val="center"/>
          </w:tcPr>
          <w:p w14:paraId="2B1DC40E" w14:textId="36DA1D73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身份证号和手机号是否正取显示、 是否可以收到短信验证码、提交重置按钮是否可用</w:t>
            </w:r>
          </w:p>
        </w:tc>
        <w:tc>
          <w:tcPr>
            <w:tcW w:w="930" w:type="dxa"/>
            <w:vAlign w:val="center"/>
          </w:tcPr>
          <w:p w14:paraId="2FF70A74" w14:textId="139F5D79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0CEA2ADA" w14:textId="77777777" w:rsidTr="00EF7F92">
        <w:tc>
          <w:tcPr>
            <w:tcW w:w="988" w:type="dxa"/>
            <w:vMerge/>
          </w:tcPr>
          <w:p w14:paraId="71ECE780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87A192E" w14:textId="30AABEA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修改报名申请页面</w:t>
            </w:r>
          </w:p>
        </w:tc>
        <w:tc>
          <w:tcPr>
            <w:tcW w:w="4394" w:type="dxa"/>
            <w:vAlign w:val="center"/>
          </w:tcPr>
          <w:p w14:paraId="6F24C0F7" w14:textId="68A88523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页面信息是否显示正取 提交重置按钮是否可用</w:t>
            </w:r>
          </w:p>
        </w:tc>
        <w:tc>
          <w:tcPr>
            <w:tcW w:w="930" w:type="dxa"/>
            <w:vAlign w:val="center"/>
          </w:tcPr>
          <w:p w14:paraId="700BB9F7" w14:textId="63D1978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10FBE33A" w14:textId="77777777" w:rsidTr="00EF7F92">
        <w:tc>
          <w:tcPr>
            <w:tcW w:w="988" w:type="dxa"/>
            <w:vMerge/>
          </w:tcPr>
          <w:p w14:paraId="0E7A92E3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F61CFF5" w14:textId="216150A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开始报名</w:t>
            </w:r>
          </w:p>
        </w:tc>
        <w:tc>
          <w:tcPr>
            <w:tcW w:w="4394" w:type="dxa"/>
            <w:vAlign w:val="center"/>
          </w:tcPr>
          <w:p w14:paraId="3673940A" w14:textId="2408910B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个人信息是否完整、志愿是否填写完全、特招</w:t>
            </w:r>
            <w:proofErr w:type="gramStart"/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生是否</w:t>
            </w:r>
            <w:proofErr w:type="gramEnd"/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申请、填写完成后点击提交</w:t>
            </w:r>
          </w:p>
        </w:tc>
        <w:tc>
          <w:tcPr>
            <w:tcW w:w="930" w:type="dxa"/>
            <w:vAlign w:val="center"/>
          </w:tcPr>
          <w:p w14:paraId="0B0319A7" w14:textId="1F2DFB23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7BAE1453" w14:textId="77777777" w:rsidTr="00EF7F92">
        <w:tc>
          <w:tcPr>
            <w:tcW w:w="988" w:type="dxa"/>
            <w:vMerge/>
          </w:tcPr>
          <w:p w14:paraId="1BD077F2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796371D" w14:textId="29EA7EB9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招生简章</w:t>
            </w:r>
          </w:p>
        </w:tc>
        <w:tc>
          <w:tcPr>
            <w:tcW w:w="4394" w:type="dxa"/>
            <w:vAlign w:val="center"/>
          </w:tcPr>
          <w:p w14:paraId="48CD0FDA" w14:textId="240C4EE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页面是否能正常显示、字体是否正确、网址是否正确</w:t>
            </w:r>
          </w:p>
        </w:tc>
        <w:tc>
          <w:tcPr>
            <w:tcW w:w="930" w:type="dxa"/>
            <w:vAlign w:val="center"/>
          </w:tcPr>
          <w:p w14:paraId="7DE6007F" w14:textId="073CE47E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0680DEF8" w14:textId="77777777" w:rsidTr="00EF7F92">
        <w:tc>
          <w:tcPr>
            <w:tcW w:w="988" w:type="dxa"/>
            <w:vMerge/>
          </w:tcPr>
          <w:p w14:paraId="5B9C1375" w14:textId="7777777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DA34526" w14:textId="3915A335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招生章程</w:t>
            </w:r>
          </w:p>
        </w:tc>
        <w:tc>
          <w:tcPr>
            <w:tcW w:w="4394" w:type="dxa"/>
            <w:vAlign w:val="center"/>
          </w:tcPr>
          <w:p w14:paraId="4BA08DE2" w14:textId="0E2300B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页面是否能正常显示、字体是否正确、网址是否正确</w:t>
            </w:r>
          </w:p>
        </w:tc>
        <w:tc>
          <w:tcPr>
            <w:tcW w:w="930" w:type="dxa"/>
            <w:vAlign w:val="center"/>
          </w:tcPr>
          <w:p w14:paraId="696FF117" w14:textId="6FE066B7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01C092B3" w14:textId="77777777" w:rsidTr="00EF7F92">
        <w:tc>
          <w:tcPr>
            <w:tcW w:w="988" w:type="dxa"/>
            <w:vMerge/>
          </w:tcPr>
          <w:p w14:paraId="1AE3E018" w14:textId="53C89BD1" w:rsidR="00EF7F92" w:rsidRPr="006528F4" w:rsidRDefault="00EF7F92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318AA06" w14:textId="0ED177B0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查看或打印报名申请</w:t>
            </w:r>
          </w:p>
        </w:tc>
        <w:tc>
          <w:tcPr>
            <w:tcW w:w="4394" w:type="dxa"/>
            <w:vAlign w:val="center"/>
          </w:tcPr>
          <w:p w14:paraId="543F6F96" w14:textId="14E9627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确认已申请的报名页面是否正常显示、确认“打印报名申请”的功能是否能正常使用</w:t>
            </w:r>
          </w:p>
        </w:tc>
        <w:tc>
          <w:tcPr>
            <w:tcW w:w="930" w:type="dxa"/>
            <w:vAlign w:val="center"/>
          </w:tcPr>
          <w:p w14:paraId="20A8AB4E" w14:textId="58746785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37EA3C52" w14:textId="77777777" w:rsidTr="00EF7F92">
        <w:tc>
          <w:tcPr>
            <w:tcW w:w="988" w:type="dxa"/>
            <w:vMerge/>
          </w:tcPr>
          <w:p w14:paraId="3BDED7FD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F10E14B" w14:textId="04B43ACD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首页</w:t>
            </w:r>
          </w:p>
        </w:tc>
        <w:tc>
          <w:tcPr>
            <w:tcW w:w="4394" w:type="dxa"/>
            <w:vAlign w:val="center"/>
          </w:tcPr>
          <w:p w14:paraId="759FF906" w14:textId="11408A04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查看“申请报名”按钮能否点击</w:t>
            </w:r>
          </w:p>
        </w:tc>
        <w:tc>
          <w:tcPr>
            <w:tcW w:w="930" w:type="dxa"/>
            <w:vAlign w:val="center"/>
          </w:tcPr>
          <w:p w14:paraId="152141E9" w14:textId="73FB7020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  <w:tr w:rsidR="00EF7F92" w:rsidRPr="006528F4" w14:paraId="61510888" w14:textId="77777777" w:rsidTr="00EF7F92">
        <w:tc>
          <w:tcPr>
            <w:tcW w:w="988" w:type="dxa"/>
            <w:vMerge/>
          </w:tcPr>
          <w:p w14:paraId="3C4F1026" w14:textId="77777777" w:rsidR="00EF7F92" w:rsidRPr="006528F4" w:rsidRDefault="00EF7F92" w:rsidP="00EF7F9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02B53C7" w14:textId="262BC850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申请报名</w:t>
            </w:r>
          </w:p>
        </w:tc>
        <w:tc>
          <w:tcPr>
            <w:tcW w:w="4394" w:type="dxa"/>
            <w:vAlign w:val="center"/>
          </w:tcPr>
          <w:p w14:paraId="5939C831" w14:textId="78B07E99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查看申请报名中的报名信息能否填写、确认提交按钮能否使用</w:t>
            </w:r>
          </w:p>
        </w:tc>
        <w:tc>
          <w:tcPr>
            <w:tcW w:w="930" w:type="dxa"/>
            <w:vAlign w:val="center"/>
          </w:tcPr>
          <w:p w14:paraId="18C1E3E8" w14:textId="25F5B61C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1</w:t>
            </w:r>
          </w:p>
        </w:tc>
      </w:tr>
    </w:tbl>
    <w:p w14:paraId="1BFC2975" w14:textId="538FE075" w:rsidR="00D955A4" w:rsidRDefault="00EF7F92" w:rsidP="00EF7F92">
      <w:pPr>
        <w:rPr>
          <w:rFonts w:ascii="宋体" w:eastAsia="宋体" w:hAnsi="宋体"/>
          <w:sz w:val="24"/>
          <w:szCs w:val="28"/>
        </w:rPr>
      </w:pPr>
      <w:r w:rsidRPr="006528F4">
        <w:rPr>
          <w:rFonts w:ascii="宋体" w:eastAsia="宋体" w:hAnsi="宋体" w:hint="eastAsia"/>
          <w:sz w:val="24"/>
          <w:szCs w:val="28"/>
        </w:rPr>
        <w:t>说明：优先级为1的在一期测试。</w:t>
      </w:r>
    </w:p>
    <w:p w14:paraId="51A2BF58" w14:textId="77777777" w:rsidR="006528F4" w:rsidRPr="006528F4" w:rsidRDefault="006528F4" w:rsidP="00EF7F92">
      <w:pPr>
        <w:rPr>
          <w:rFonts w:ascii="宋体" w:eastAsia="宋体" w:hAnsi="宋体" w:hint="eastAsia"/>
          <w:sz w:val="24"/>
          <w:szCs w:val="28"/>
        </w:rPr>
      </w:pPr>
    </w:p>
    <w:p w14:paraId="0727C9E9" w14:textId="45AC73A3" w:rsidR="00EF7F92" w:rsidRPr="00AB7A3D" w:rsidRDefault="00EF7F92" w:rsidP="00EF7F92">
      <w:pPr>
        <w:rPr>
          <w:rFonts w:ascii="宋体" w:eastAsia="宋体" w:hAnsi="宋体"/>
          <w:sz w:val="24"/>
          <w:szCs w:val="28"/>
        </w:rPr>
      </w:pPr>
      <w:r w:rsidRPr="00AB7A3D">
        <w:rPr>
          <w:rFonts w:ascii="宋体" w:eastAsia="宋体" w:hAnsi="宋体" w:hint="eastAsia"/>
          <w:sz w:val="24"/>
          <w:szCs w:val="28"/>
        </w:rPr>
        <w:t>2</w:t>
      </w:r>
      <w:r w:rsidR="00AB7A3D">
        <w:rPr>
          <w:rFonts w:ascii="宋体" w:eastAsia="宋体" w:hAnsi="宋体" w:hint="eastAsia"/>
          <w:sz w:val="24"/>
          <w:szCs w:val="28"/>
        </w:rPr>
        <w:t>．</w:t>
      </w:r>
      <w:r w:rsidRPr="00AB7A3D">
        <w:rPr>
          <w:rFonts w:ascii="宋体" w:eastAsia="宋体" w:hAnsi="宋体" w:hint="eastAsia"/>
          <w:sz w:val="24"/>
          <w:szCs w:val="28"/>
        </w:rPr>
        <w:t>针对测试的阶段，测试的范围包括：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2524"/>
        <w:gridCol w:w="1276"/>
        <w:gridCol w:w="1213"/>
      </w:tblGrid>
      <w:tr w:rsidR="00EF7F92" w:rsidRPr="006528F4" w14:paraId="2562DC82" w14:textId="77777777" w:rsidTr="00EF7F92">
        <w:tc>
          <w:tcPr>
            <w:tcW w:w="3283" w:type="dxa"/>
            <w:gridSpan w:val="2"/>
          </w:tcPr>
          <w:p w14:paraId="5CB56BCE" w14:textId="1A3B3023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4"/>
              </w:rPr>
              <w:t>测试阶段</w:t>
            </w:r>
          </w:p>
        </w:tc>
        <w:tc>
          <w:tcPr>
            <w:tcW w:w="2524" w:type="dxa"/>
          </w:tcPr>
          <w:p w14:paraId="36F5B62C" w14:textId="23C7AC1C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1276" w:type="dxa"/>
          </w:tcPr>
          <w:p w14:paraId="0B5A84E3" w14:textId="4D27B401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1213" w:type="dxa"/>
          </w:tcPr>
          <w:p w14:paraId="2AA8B635" w14:textId="0CE3B04F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4"/>
              </w:rPr>
              <w:t>重要级</w:t>
            </w:r>
          </w:p>
        </w:tc>
      </w:tr>
      <w:tr w:rsidR="00EF7F92" w:rsidRPr="006528F4" w14:paraId="204F7805" w14:textId="77777777" w:rsidTr="00EF7F92">
        <w:trPr>
          <w:trHeight w:val="1121"/>
        </w:trPr>
        <w:tc>
          <w:tcPr>
            <w:tcW w:w="1612" w:type="dxa"/>
          </w:tcPr>
          <w:p w14:paraId="42ADAE4A" w14:textId="61671259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528F4">
              <w:rPr>
                <w:rFonts w:ascii="宋体" w:eastAsia="宋体" w:hAnsi="宋体" w:hint="eastAsia"/>
                <w:sz w:val="24"/>
                <w:szCs w:val="24"/>
              </w:rPr>
              <w:t>系统测试</w:t>
            </w:r>
          </w:p>
        </w:tc>
        <w:tc>
          <w:tcPr>
            <w:tcW w:w="1671" w:type="dxa"/>
          </w:tcPr>
          <w:p w14:paraId="5CB2251E" w14:textId="5EF0FCA2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功能测试</w:t>
            </w:r>
          </w:p>
        </w:tc>
        <w:tc>
          <w:tcPr>
            <w:tcW w:w="2524" w:type="dxa"/>
          </w:tcPr>
          <w:p w14:paraId="3946CB16" w14:textId="5F03E11A" w:rsidR="00EF7F92" w:rsidRPr="006528F4" w:rsidRDefault="00EF7F92" w:rsidP="00EF7F92">
            <w:pPr>
              <w:spacing w:line="2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基本功能是否实现，图片等显示是否符合需求，是否有错别字，提示 界面是否友好</w:t>
            </w:r>
            <w:r w:rsidRPr="006528F4">
              <w:rPr>
                <w:rFonts w:ascii="宋体" w:eastAsia="宋体" w:hAnsi="宋体" w:hint="eastAsia"/>
                <w:color w:val="000000"/>
                <w:sz w:val="22"/>
              </w:rPr>
              <w:t>。</w:t>
            </w:r>
          </w:p>
        </w:tc>
        <w:tc>
          <w:tcPr>
            <w:tcW w:w="1276" w:type="dxa"/>
          </w:tcPr>
          <w:p w14:paraId="6BE9E700" w14:textId="5931F539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213" w:type="dxa"/>
          </w:tcPr>
          <w:p w14:paraId="074FED4E" w14:textId="6C99785A" w:rsidR="00EF7F92" w:rsidRPr="006528F4" w:rsidRDefault="00EF7F92" w:rsidP="00EF7F92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6528F4"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</w:tr>
    </w:tbl>
    <w:p w14:paraId="27893299" w14:textId="05DE761C" w:rsidR="00EF7F92" w:rsidRDefault="00EF7F92" w:rsidP="00EF7F92">
      <w:pPr>
        <w:rPr>
          <w:rFonts w:ascii="宋体" w:eastAsia="宋体" w:hAnsi="宋体"/>
          <w:sz w:val="24"/>
          <w:szCs w:val="28"/>
        </w:rPr>
      </w:pPr>
      <w:r w:rsidRPr="006528F4">
        <w:rPr>
          <w:rFonts w:ascii="宋体" w:eastAsia="宋体" w:hAnsi="宋体" w:hint="eastAsia"/>
          <w:sz w:val="24"/>
          <w:szCs w:val="28"/>
        </w:rPr>
        <w:t>说明：系统的一期、二期</w:t>
      </w:r>
      <w:proofErr w:type="gramStart"/>
      <w:r w:rsidRPr="006528F4">
        <w:rPr>
          <w:rFonts w:ascii="宋体" w:eastAsia="宋体" w:hAnsi="宋体" w:hint="eastAsia"/>
          <w:sz w:val="24"/>
          <w:szCs w:val="28"/>
        </w:rPr>
        <w:t>测试按</w:t>
      </w:r>
      <w:proofErr w:type="gramEnd"/>
      <w:r w:rsidRPr="006528F4">
        <w:rPr>
          <w:rFonts w:ascii="宋体" w:eastAsia="宋体" w:hAnsi="宋体" w:hint="eastAsia"/>
          <w:sz w:val="24"/>
          <w:szCs w:val="28"/>
        </w:rPr>
        <w:t>优先级的1、2、3、4顺序测试，其中3、4级的测试只在二期中进行，重要级为1的是重点关注的测试阶段。</w:t>
      </w:r>
    </w:p>
    <w:p w14:paraId="4265CCF0" w14:textId="5673F8F0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3A2202A7" w14:textId="45CC96FC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54C924FA" w14:textId="439C6615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205169C" w14:textId="7841367C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78D42EC0" w14:textId="7F1277C1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028918A2" w14:textId="6082B985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121405C7" w14:textId="252E6156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7F58E300" w14:textId="10097123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55460230" w14:textId="79CEC74C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0CC0A2FA" w14:textId="553907BE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07EAE356" w14:textId="59200F84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3E001A6A" w14:textId="250217B8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5C54C50F" w14:textId="3B18BAC6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3EC20E1A" w14:textId="35A3E2EC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B454BA7" w14:textId="5C74304A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706D7300" w14:textId="31E1CB53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3E42009A" w14:textId="051DD86F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504CE8C" w14:textId="0474C1DB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0E3D9EBE" w14:textId="6CFF8AA1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227637C1" w14:textId="2C45A4EE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06D512AF" w14:textId="373A7D58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59E77488" w14:textId="1F6E5DE6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81507E2" w14:textId="09DC664F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74DAC2E" w14:textId="29D3457E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291DB204" w14:textId="7343029D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CC845F5" w14:textId="5A30AAD5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18169DB3" w14:textId="36AC9A38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16A5270B" w14:textId="58D79C86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6DA259FD" w14:textId="6CBF7EB4" w:rsidR="006528F4" w:rsidRPr="006528F4" w:rsidRDefault="006528F4" w:rsidP="006528F4">
      <w:pPr>
        <w:spacing w:line="625" w:lineRule="exact"/>
        <w:jc w:val="left"/>
        <w:rPr>
          <w:rFonts w:ascii="黑体" w:eastAsia="黑体" w:hAnsi="黑体" w:cs="黑体"/>
          <w:noProof/>
          <w:color w:val="000000"/>
          <w:sz w:val="36"/>
          <w:szCs w:val="20"/>
        </w:rPr>
      </w:pPr>
      <w:r w:rsidRPr="006528F4">
        <w:rPr>
          <w:rFonts w:ascii="黑体" w:eastAsia="黑体" w:hAnsi="黑体" w:cs="黑体"/>
          <w:noProof/>
          <w:color w:val="000000"/>
          <w:sz w:val="36"/>
          <w:szCs w:val="20"/>
        </w:rPr>
        <w:lastRenderedPageBreak/>
        <w:t>2</w:t>
      </w:r>
      <w:r w:rsidRPr="006528F4">
        <w:rPr>
          <w:rFonts w:ascii="黑体" w:eastAsia="黑体" w:hAnsi="黑体" w:cs="黑体" w:hint="eastAsia"/>
          <w:noProof/>
          <w:color w:val="000000"/>
          <w:sz w:val="36"/>
          <w:szCs w:val="20"/>
        </w:rPr>
        <w:t>．</w:t>
      </w:r>
      <w:r w:rsidRPr="006528F4">
        <w:rPr>
          <w:rFonts w:ascii="黑体" w:eastAsia="黑体" w:hAnsi="黑体" w:cs="黑体"/>
          <w:noProof/>
          <w:color w:val="000000"/>
          <w:sz w:val="36"/>
          <w:szCs w:val="20"/>
        </w:rPr>
        <w:t>测试参考文档和测试提交文档</w:t>
      </w:r>
    </w:p>
    <w:p w14:paraId="5FA029EB" w14:textId="77777777" w:rsidR="006528F4" w:rsidRPr="006528F4" w:rsidRDefault="006528F4" w:rsidP="006528F4">
      <w:pPr>
        <w:spacing w:line="391" w:lineRule="exact"/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6528F4">
        <w:rPr>
          <w:rFonts w:ascii="黑体" w:eastAsia="黑体" w:hAnsi="黑体" w:cs="宋体"/>
          <w:noProof/>
          <w:color w:val="000000"/>
          <w:sz w:val="28"/>
          <w:szCs w:val="24"/>
        </w:rPr>
        <w:t>2．1</w:t>
      </w:r>
      <w:r w:rsidRPr="006528F4">
        <w:rPr>
          <w:rFonts w:ascii="Calibri" w:eastAsia="黑体" w:hAnsi="Calibri" w:cs="Calibri"/>
          <w:noProof/>
          <w:color w:val="000000"/>
          <w:sz w:val="28"/>
          <w:szCs w:val="24"/>
        </w:rPr>
        <w:t>  </w:t>
      </w:r>
      <w:r w:rsidRPr="006528F4">
        <w:rPr>
          <w:rFonts w:ascii="黑体" w:eastAsia="黑体" w:hAnsi="黑体" w:cs="宋体"/>
          <w:noProof/>
          <w:color w:val="000000"/>
          <w:sz w:val="28"/>
          <w:szCs w:val="24"/>
        </w:rPr>
        <w:t>测试参考文档</w:t>
      </w:r>
    </w:p>
    <w:p w14:paraId="1E750473" w14:textId="0106E458" w:rsidR="006528F4" w:rsidRDefault="006528F4" w:rsidP="006528F4">
      <w:pPr>
        <w:spacing w:line="389" w:lineRule="exact"/>
        <w:ind w:firstLine="420"/>
        <w:rPr>
          <w:rFonts w:ascii="宋体" w:hAnsi="宋体" w:cs="宋体" w:hint="eastAsia"/>
          <w:noProof/>
          <w:color w:val="000000"/>
          <w:sz w:val="24"/>
        </w:rPr>
      </w:pPr>
      <w:r>
        <w:rPr>
          <w:rFonts w:ascii="宋体" w:hAnsi="宋体" w:cs="宋体"/>
          <w:noProof/>
          <w:color w:val="000000"/>
          <w:sz w:val="24"/>
        </w:rPr>
        <w:t>现有产品和帮助文档</w:t>
      </w:r>
    </w:p>
    <w:p w14:paraId="1A3F149F" w14:textId="77777777" w:rsidR="006528F4" w:rsidRDefault="006528F4" w:rsidP="006528F4">
      <w:pPr>
        <w:spacing w:line="389" w:lineRule="exact"/>
        <w:ind w:firstLine="420"/>
        <w:rPr>
          <w:rFonts w:hint="eastAsia"/>
        </w:rPr>
      </w:pPr>
    </w:p>
    <w:p w14:paraId="0A386EB9" w14:textId="77777777" w:rsidR="006528F4" w:rsidRPr="006528F4" w:rsidRDefault="006528F4" w:rsidP="006528F4">
      <w:pPr>
        <w:spacing w:line="391" w:lineRule="exact"/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6528F4">
        <w:rPr>
          <w:rFonts w:ascii="黑体" w:eastAsia="黑体" w:hAnsi="黑体" w:cs="宋体"/>
          <w:noProof/>
          <w:color w:val="000000"/>
          <w:sz w:val="28"/>
          <w:szCs w:val="24"/>
        </w:rPr>
        <w:t>2．2</w:t>
      </w:r>
      <w:r w:rsidRPr="006528F4">
        <w:rPr>
          <w:rFonts w:ascii="Calibri" w:eastAsia="黑体" w:hAnsi="Calibri" w:cs="Calibri"/>
          <w:noProof/>
          <w:color w:val="000000"/>
          <w:sz w:val="28"/>
          <w:szCs w:val="24"/>
        </w:rPr>
        <w:t>  </w:t>
      </w:r>
      <w:r w:rsidRPr="006528F4">
        <w:rPr>
          <w:rFonts w:ascii="黑体" w:eastAsia="黑体" w:hAnsi="黑体" w:cs="宋体"/>
          <w:noProof/>
          <w:color w:val="000000"/>
          <w:sz w:val="28"/>
          <w:szCs w:val="24"/>
        </w:rPr>
        <w:t>测试提交文档</w:t>
      </w:r>
    </w:p>
    <w:p w14:paraId="31FC5280" w14:textId="77777777" w:rsidR="006528F4" w:rsidRDefault="006528F4" w:rsidP="006528F4">
      <w:pPr>
        <w:spacing w:line="468" w:lineRule="exact"/>
      </w:pPr>
      <w:r>
        <w:rPr>
          <w:rFonts w:ascii="宋体" w:hAnsi="宋体" w:cs="宋体"/>
          <w:noProof/>
          <w:color w:val="000000"/>
          <w:sz w:val="24"/>
        </w:rPr>
        <w:t>测试提交的文档包括：</w:t>
      </w:r>
    </w:p>
    <w:p w14:paraId="37F5C12E" w14:textId="77777777" w:rsidR="006528F4" w:rsidRPr="00226DCC" w:rsidRDefault="006528F4" w:rsidP="006528F4">
      <w:pPr>
        <w:spacing w:line="468" w:lineRule="exact"/>
        <w:ind w:firstLine="420"/>
      </w:pPr>
      <w:r>
        <w:rPr>
          <w:rFonts w:ascii="宋体" w:hAnsi="宋体" w:cs="宋体"/>
          <w:noProof/>
          <w:color w:val="000000"/>
          <w:sz w:val="24"/>
        </w:rPr>
        <w:t>（</w:t>
      </w:r>
      <w:r>
        <w:rPr>
          <w:rFonts w:ascii="宋体" w:hAnsi="宋体" w:cs="宋体"/>
          <w:noProof/>
          <w:color w:val="000000"/>
          <w:sz w:val="24"/>
        </w:rPr>
        <w:t>1</w:t>
      </w:r>
      <w:r w:rsidRPr="00226DCC">
        <w:rPr>
          <w:rFonts w:ascii="宋体" w:hAnsi="宋体" w:cs="宋体"/>
          <w:noProof/>
          <w:color w:val="000000"/>
          <w:sz w:val="24"/>
        </w:rPr>
        <w:t>）测试计划；</w:t>
      </w:r>
    </w:p>
    <w:p w14:paraId="6A00E2E4" w14:textId="406B3495" w:rsidR="006528F4" w:rsidRPr="00226DCC" w:rsidRDefault="006528F4" w:rsidP="006528F4">
      <w:pPr>
        <w:spacing w:line="468" w:lineRule="exact"/>
        <w:ind w:firstLine="420"/>
      </w:pPr>
      <w:r>
        <w:rPr>
          <w:rFonts w:ascii="宋体" w:hAnsi="宋体" w:cs="宋体" w:hint="eastAsia"/>
          <w:noProof/>
          <w:color w:val="000000"/>
          <w:sz w:val="24"/>
        </w:rPr>
        <w:t>（</w:t>
      </w:r>
      <w:r>
        <w:rPr>
          <w:rFonts w:ascii="宋体" w:hAnsi="宋体" w:cs="宋体" w:hint="eastAsia"/>
          <w:noProof/>
          <w:color w:val="000000"/>
          <w:sz w:val="24"/>
        </w:rPr>
        <w:t>2</w:t>
      </w:r>
      <w:r>
        <w:rPr>
          <w:rFonts w:ascii="宋体" w:hAnsi="宋体" w:cs="宋体" w:hint="eastAsia"/>
          <w:noProof/>
          <w:color w:val="000000"/>
          <w:sz w:val="24"/>
        </w:rPr>
        <w:t>）</w:t>
      </w:r>
      <w:r w:rsidRPr="00226DCC">
        <w:rPr>
          <w:rFonts w:ascii="宋体" w:hAnsi="宋体" w:cs="宋体"/>
          <w:noProof/>
          <w:color w:val="000000"/>
          <w:sz w:val="24"/>
        </w:rPr>
        <w:t>功能测试用例；</w:t>
      </w:r>
    </w:p>
    <w:p w14:paraId="3F0D3539" w14:textId="3551079A" w:rsidR="006528F4" w:rsidRPr="00226DCC" w:rsidRDefault="006528F4" w:rsidP="006528F4">
      <w:pPr>
        <w:spacing w:line="468" w:lineRule="exact"/>
        <w:ind w:firstLine="420"/>
      </w:pPr>
      <w:r>
        <w:rPr>
          <w:rFonts w:ascii="宋体" w:hAnsi="宋体" w:cs="宋体" w:hint="eastAsia"/>
          <w:noProof/>
          <w:color w:val="000000"/>
          <w:sz w:val="24"/>
        </w:rPr>
        <w:t>（</w:t>
      </w:r>
      <w:r w:rsidRPr="00226DCC">
        <w:rPr>
          <w:rFonts w:ascii="宋体" w:hAnsi="宋体" w:cs="宋体"/>
          <w:noProof/>
          <w:color w:val="000000"/>
          <w:sz w:val="24"/>
        </w:rPr>
        <w:t>3</w:t>
      </w:r>
      <w:r w:rsidRPr="00226DCC">
        <w:rPr>
          <w:rFonts w:ascii="宋体" w:hAnsi="宋体" w:cs="宋体"/>
          <w:noProof/>
          <w:color w:val="000000"/>
          <w:sz w:val="24"/>
        </w:rPr>
        <w:t>）测试</w:t>
      </w:r>
      <w:r w:rsidRPr="00226DCC">
        <w:rPr>
          <w:rFonts w:ascii="Calibri" w:hAnsi="Calibri" w:cs="Calibri"/>
          <w:noProof/>
          <w:color w:val="000000"/>
          <w:sz w:val="24"/>
        </w:rPr>
        <w:t> </w:t>
      </w:r>
      <w:r w:rsidRPr="00226DCC">
        <w:rPr>
          <w:rFonts w:ascii="宋体" w:hAnsi="宋体" w:cs="宋体"/>
          <w:noProof/>
          <w:color w:val="000000"/>
          <w:sz w:val="24"/>
        </w:rPr>
        <w:t>Bug</w:t>
      </w:r>
      <w:r w:rsidRPr="00226DCC">
        <w:rPr>
          <w:rFonts w:ascii="Calibri" w:hAnsi="Calibri" w:cs="Calibri"/>
          <w:noProof/>
          <w:color w:val="000000"/>
          <w:sz w:val="24"/>
        </w:rPr>
        <w:t> </w:t>
      </w:r>
      <w:r w:rsidRPr="00226DCC">
        <w:rPr>
          <w:rFonts w:ascii="宋体" w:hAnsi="宋体" w:cs="宋体"/>
          <w:noProof/>
          <w:color w:val="000000"/>
          <w:sz w:val="24"/>
        </w:rPr>
        <w:t>清单；</w:t>
      </w:r>
    </w:p>
    <w:p w14:paraId="78BF90DD" w14:textId="77777777" w:rsidR="006528F4" w:rsidRPr="00226DCC" w:rsidRDefault="006528F4" w:rsidP="006528F4">
      <w:pPr>
        <w:spacing w:line="468" w:lineRule="exact"/>
        <w:ind w:firstLine="420"/>
      </w:pPr>
      <w:r w:rsidRPr="00226DCC">
        <w:rPr>
          <w:rFonts w:ascii="宋体" w:hAnsi="宋体" w:cs="宋体"/>
          <w:noProof/>
          <w:color w:val="000000"/>
          <w:sz w:val="24"/>
        </w:rPr>
        <w:t>（</w:t>
      </w:r>
      <w:r w:rsidRPr="00226DCC">
        <w:rPr>
          <w:rFonts w:ascii="宋体" w:hAnsi="宋体" w:cs="宋体"/>
          <w:noProof/>
          <w:color w:val="000000"/>
          <w:sz w:val="24"/>
        </w:rPr>
        <w:t>4</w:t>
      </w:r>
      <w:r w:rsidRPr="00226DCC">
        <w:rPr>
          <w:rFonts w:ascii="宋体" w:hAnsi="宋体" w:cs="宋体"/>
          <w:noProof/>
          <w:color w:val="000000"/>
          <w:sz w:val="24"/>
        </w:rPr>
        <w:t>）测试总结报告；</w:t>
      </w:r>
    </w:p>
    <w:p w14:paraId="704CEB0C" w14:textId="00DC6D77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3978943F" w14:textId="5B359ED5" w:rsidR="006528F4" w:rsidRDefault="006528F4" w:rsidP="006528F4">
      <w:pPr>
        <w:spacing w:line="645" w:lineRule="exact"/>
        <w:rPr>
          <w:rFonts w:ascii="黑体" w:eastAsia="黑体" w:hAnsi="黑体" w:cs="黑体"/>
          <w:noProof/>
          <w:color w:val="000000"/>
          <w:sz w:val="36"/>
          <w:szCs w:val="20"/>
        </w:rPr>
      </w:pPr>
      <w:r w:rsidRPr="006528F4">
        <w:rPr>
          <w:rFonts w:ascii="黑体" w:eastAsia="黑体" w:hAnsi="黑体" w:cs="黑体"/>
          <w:noProof/>
          <w:color w:val="000000"/>
          <w:sz w:val="36"/>
          <w:szCs w:val="20"/>
        </w:rPr>
        <w:t>3</w:t>
      </w:r>
      <w:r w:rsidRPr="006528F4">
        <w:rPr>
          <w:rFonts w:ascii="Calibri" w:eastAsia="黑体" w:hAnsi="Calibri" w:cs="Calibri"/>
          <w:noProof/>
          <w:color w:val="000000"/>
          <w:sz w:val="36"/>
          <w:szCs w:val="20"/>
        </w:rPr>
        <w:t> </w:t>
      </w:r>
      <w:r>
        <w:rPr>
          <w:rFonts w:ascii="Calibri" w:eastAsia="黑体" w:hAnsi="Calibri" w:cs="Calibri" w:hint="eastAsia"/>
          <w:noProof/>
          <w:color w:val="000000"/>
          <w:sz w:val="36"/>
          <w:szCs w:val="20"/>
        </w:rPr>
        <w:t>.</w:t>
      </w:r>
      <w:r>
        <w:rPr>
          <w:rFonts w:ascii="Calibri" w:eastAsia="黑体" w:hAnsi="Calibri" w:cs="Calibri"/>
          <w:noProof/>
          <w:color w:val="000000"/>
          <w:sz w:val="36"/>
          <w:szCs w:val="20"/>
        </w:rPr>
        <w:t xml:space="preserve"> </w:t>
      </w:r>
      <w:r w:rsidRPr="006528F4">
        <w:rPr>
          <w:rFonts w:ascii="黑体" w:eastAsia="黑体" w:hAnsi="黑体" w:cs="黑体"/>
          <w:noProof/>
          <w:color w:val="000000"/>
          <w:sz w:val="36"/>
          <w:szCs w:val="20"/>
        </w:rPr>
        <w:t>测试进度</w:t>
      </w:r>
    </w:p>
    <w:p w14:paraId="331B3197" w14:textId="356008B7" w:rsidR="00AE308E" w:rsidRPr="00AE308E" w:rsidRDefault="00AE308E" w:rsidP="006528F4">
      <w:pPr>
        <w:spacing w:line="645" w:lineRule="exact"/>
        <w:rPr>
          <w:rFonts w:ascii="宋体" w:hAnsi="宋体" w:cs="宋体" w:hint="eastAsia"/>
          <w:noProof/>
          <w:color w:val="000000"/>
          <w:sz w:val="24"/>
        </w:rPr>
      </w:pPr>
      <w:r w:rsidRPr="00AE308E">
        <w:rPr>
          <w:rFonts w:ascii="宋体" w:hAnsi="宋体" w:cs="宋体" w:hint="eastAsia"/>
          <w:noProof/>
          <w:color w:val="000000"/>
          <w:sz w:val="24"/>
        </w:rPr>
        <w:t>计划测试进度如下表所示：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308E" w14:paraId="3BE51145" w14:textId="77777777" w:rsidTr="00490590">
        <w:tc>
          <w:tcPr>
            <w:tcW w:w="1659" w:type="dxa"/>
          </w:tcPr>
          <w:p w14:paraId="619BA584" w14:textId="77777777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637" w:type="dxa"/>
            <w:gridSpan w:val="4"/>
          </w:tcPr>
          <w:p w14:paraId="56BD6C00" w14:textId="012F73A1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一期</w:t>
            </w:r>
          </w:p>
        </w:tc>
      </w:tr>
      <w:tr w:rsidR="00AE308E" w14:paraId="7FB210E4" w14:textId="77777777" w:rsidTr="00AE308E">
        <w:tc>
          <w:tcPr>
            <w:tcW w:w="1659" w:type="dxa"/>
          </w:tcPr>
          <w:p w14:paraId="5DD452AA" w14:textId="6B0929C9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测试过程</w:t>
            </w:r>
          </w:p>
        </w:tc>
        <w:tc>
          <w:tcPr>
            <w:tcW w:w="1659" w:type="dxa"/>
          </w:tcPr>
          <w:p w14:paraId="3574325A" w14:textId="081C8976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计划开始日期</w:t>
            </w:r>
          </w:p>
        </w:tc>
        <w:tc>
          <w:tcPr>
            <w:tcW w:w="1659" w:type="dxa"/>
          </w:tcPr>
          <w:p w14:paraId="45BC846E" w14:textId="49D2313C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实际开始日期</w:t>
            </w:r>
          </w:p>
        </w:tc>
        <w:tc>
          <w:tcPr>
            <w:tcW w:w="1659" w:type="dxa"/>
          </w:tcPr>
          <w:p w14:paraId="6C3152B7" w14:textId="1FB79B92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计划结束日期</w:t>
            </w:r>
          </w:p>
        </w:tc>
        <w:tc>
          <w:tcPr>
            <w:tcW w:w="1660" w:type="dxa"/>
          </w:tcPr>
          <w:p w14:paraId="3B3F1FC1" w14:textId="61D80289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实际结束日期</w:t>
            </w:r>
          </w:p>
        </w:tc>
      </w:tr>
      <w:tr w:rsidR="00AE308E" w14:paraId="5C2408A6" w14:textId="77777777" w:rsidTr="00AE308E">
        <w:tc>
          <w:tcPr>
            <w:tcW w:w="1659" w:type="dxa"/>
          </w:tcPr>
          <w:p w14:paraId="6D3EFC9A" w14:textId="5995063E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熟悉需求</w:t>
            </w:r>
          </w:p>
        </w:tc>
        <w:tc>
          <w:tcPr>
            <w:tcW w:w="1659" w:type="dxa"/>
          </w:tcPr>
          <w:p w14:paraId="246D90DD" w14:textId="36E61B16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20</w:t>
            </w:r>
          </w:p>
        </w:tc>
        <w:tc>
          <w:tcPr>
            <w:tcW w:w="1659" w:type="dxa"/>
          </w:tcPr>
          <w:p w14:paraId="1A5B3DF0" w14:textId="34A9E240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20</w:t>
            </w:r>
          </w:p>
        </w:tc>
        <w:tc>
          <w:tcPr>
            <w:tcW w:w="1659" w:type="dxa"/>
          </w:tcPr>
          <w:p w14:paraId="3963D6E3" w14:textId="7459811F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21</w:t>
            </w:r>
          </w:p>
        </w:tc>
        <w:tc>
          <w:tcPr>
            <w:tcW w:w="1660" w:type="dxa"/>
          </w:tcPr>
          <w:p w14:paraId="46378CDE" w14:textId="28BB743B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21</w:t>
            </w:r>
          </w:p>
        </w:tc>
      </w:tr>
      <w:tr w:rsidR="00AE308E" w14:paraId="7900D5E2" w14:textId="77777777" w:rsidTr="00AE308E">
        <w:tc>
          <w:tcPr>
            <w:tcW w:w="1659" w:type="dxa"/>
          </w:tcPr>
          <w:p w14:paraId="6D6CA6A3" w14:textId="451D6D09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制定测试计划</w:t>
            </w:r>
          </w:p>
        </w:tc>
        <w:tc>
          <w:tcPr>
            <w:tcW w:w="1659" w:type="dxa"/>
          </w:tcPr>
          <w:p w14:paraId="7C41AF5A" w14:textId="3A66B98D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21</w:t>
            </w:r>
          </w:p>
        </w:tc>
        <w:tc>
          <w:tcPr>
            <w:tcW w:w="1659" w:type="dxa"/>
          </w:tcPr>
          <w:p w14:paraId="7EF0FE83" w14:textId="11E91FF5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21</w:t>
            </w:r>
          </w:p>
        </w:tc>
        <w:tc>
          <w:tcPr>
            <w:tcW w:w="1659" w:type="dxa"/>
          </w:tcPr>
          <w:p w14:paraId="7E60DA4D" w14:textId="377BA34A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22</w:t>
            </w:r>
          </w:p>
        </w:tc>
        <w:tc>
          <w:tcPr>
            <w:tcW w:w="1660" w:type="dxa"/>
          </w:tcPr>
          <w:p w14:paraId="64A3BFC5" w14:textId="1D342AF2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18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22</w:t>
            </w:r>
          </w:p>
        </w:tc>
      </w:tr>
      <w:tr w:rsidR="00AE308E" w14:paraId="65C42F14" w14:textId="77777777" w:rsidTr="00AE308E">
        <w:tc>
          <w:tcPr>
            <w:tcW w:w="1659" w:type="dxa"/>
          </w:tcPr>
          <w:p w14:paraId="301A3FD4" w14:textId="14ECDD6C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设计测试用例</w:t>
            </w:r>
          </w:p>
        </w:tc>
        <w:tc>
          <w:tcPr>
            <w:tcW w:w="1659" w:type="dxa"/>
          </w:tcPr>
          <w:p w14:paraId="7A0F8440" w14:textId="75605051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23</w:t>
            </w:r>
          </w:p>
        </w:tc>
        <w:tc>
          <w:tcPr>
            <w:tcW w:w="1659" w:type="dxa"/>
          </w:tcPr>
          <w:p w14:paraId="40517C18" w14:textId="0AF61B6E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23</w:t>
            </w:r>
          </w:p>
        </w:tc>
        <w:tc>
          <w:tcPr>
            <w:tcW w:w="1659" w:type="dxa"/>
          </w:tcPr>
          <w:p w14:paraId="11126D7A" w14:textId="1E8702EF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24</w:t>
            </w:r>
          </w:p>
        </w:tc>
        <w:tc>
          <w:tcPr>
            <w:tcW w:w="1660" w:type="dxa"/>
          </w:tcPr>
          <w:p w14:paraId="0AFEA31C" w14:textId="3C88589A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24</w:t>
            </w:r>
          </w:p>
        </w:tc>
      </w:tr>
      <w:tr w:rsidR="00AE308E" w14:paraId="636F5A73" w14:textId="77777777" w:rsidTr="00AE308E">
        <w:tc>
          <w:tcPr>
            <w:tcW w:w="1659" w:type="dxa"/>
          </w:tcPr>
          <w:p w14:paraId="324EFE2A" w14:textId="5DF721F8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系统测试</w:t>
            </w:r>
          </w:p>
        </w:tc>
        <w:tc>
          <w:tcPr>
            <w:tcW w:w="1659" w:type="dxa"/>
          </w:tcPr>
          <w:p w14:paraId="1B795A51" w14:textId="55BBD440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25</w:t>
            </w:r>
          </w:p>
        </w:tc>
        <w:tc>
          <w:tcPr>
            <w:tcW w:w="1659" w:type="dxa"/>
          </w:tcPr>
          <w:p w14:paraId="198A8CBA" w14:textId="21CA7FF5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25</w:t>
            </w:r>
          </w:p>
        </w:tc>
        <w:tc>
          <w:tcPr>
            <w:tcW w:w="1659" w:type="dxa"/>
          </w:tcPr>
          <w:p w14:paraId="734570FE" w14:textId="709B9246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26</w:t>
            </w:r>
          </w:p>
        </w:tc>
        <w:tc>
          <w:tcPr>
            <w:tcW w:w="1660" w:type="dxa"/>
          </w:tcPr>
          <w:p w14:paraId="4A0CADAB" w14:textId="1B477115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26</w:t>
            </w:r>
          </w:p>
        </w:tc>
      </w:tr>
      <w:tr w:rsidR="00AE308E" w14:paraId="0B05F197" w14:textId="77777777" w:rsidTr="00AE308E">
        <w:trPr>
          <w:trHeight w:val="373"/>
        </w:trPr>
        <w:tc>
          <w:tcPr>
            <w:tcW w:w="1659" w:type="dxa"/>
          </w:tcPr>
          <w:p w14:paraId="41EDEC1B" w14:textId="6CDF0799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测试总结报告</w:t>
            </w:r>
          </w:p>
        </w:tc>
        <w:tc>
          <w:tcPr>
            <w:tcW w:w="1659" w:type="dxa"/>
          </w:tcPr>
          <w:p w14:paraId="5F87AB16" w14:textId="1EC9EA9A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26</w:t>
            </w:r>
          </w:p>
        </w:tc>
        <w:tc>
          <w:tcPr>
            <w:tcW w:w="1659" w:type="dxa"/>
          </w:tcPr>
          <w:p w14:paraId="72BB5EAE" w14:textId="4339E3B9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26</w:t>
            </w:r>
          </w:p>
        </w:tc>
        <w:tc>
          <w:tcPr>
            <w:tcW w:w="1659" w:type="dxa"/>
          </w:tcPr>
          <w:p w14:paraId="192C2470" w14:textId="1EE1F884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.0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27</w:t>
            </w:r>
          </w:p>
        </w:tc>
        <w:tc>
          <w:tcPr>
            <w:tcW w:w="1660" w:type="dxa"/>
          </w:tcPr>
          <w:p w14:paraId="4D7E8D77" w14:textId="5E079E4B" w:rsidR="00AE308E" w:rsidRDefault="00AE308E" w:rsidP="00AE308E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201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8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06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.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</w:rPr>
              <w:t>27</w:t>
            </w:r>
          </w:p>
        </w:tc>
      </w:tr>
    </w:tbl>
    <w:p w14:paraId="23601E56" w14:textId="2908B553" w:rsidR="006528F4" w:rsidRDefault="006528F4" w:rsidP="00EF7F92">
      <w:pPr>
        <w:rPr>
          <w:rFonts w:ascii="宋体" w:eastAsia="宋体" w:hAnsi="宋体"/>
          <w:sz w:val="24"/>
          <w:szCs w:val="28"/>
        </w:rPr>
      </w:pPr>
    </w:p>
    <w:p w14:paraId="4E210B71" w14:textId="2B0567BD" w:rsidR="00AE308E" w:rsidRPr="00AE308E" w:rsidRDefault="00AE308E" w:rsidP="00AE308E">
      <w:pPr>
        <w:spacing w:line="645" w:lineRule="exact"/>
        <w:rPr>
          <w:rFonts w:ascii="黑体" w:eastAsia="黑体" w:hAnsi="黑体" w:cs="黑体"/>
          <w:noProof/>
          <w:color w:val="000000"/>
          <w:sz w:val="36"/>
          <w:szCs w:val="20"/>
        </w:rPr>
      </w:pPr>
      <w:r w:rsidRPr="00AE308E">
        <w:rPr>
          <w:rFonts w:ascii="黑体" w:eastAsia="黑体" w:hAnsi="黑体" w:cs="黑体" w:hint="eastAsia"/>
          <w:noProof/>
          <w:color w:val="000000"/>
          <w:sz w:val="36"/>
          <w:szCs w:val="20"/>
        </w:rPr>
        <w:t>4</w:t>
      </w:r>
      <w:r w:rsidRPr="00AE308E">
        <w:rPr>
          <w:rFonts w:ascii="黑体" w:eastAsia="黑体" w:hAnsi="黑体" w:cs="黑体"/>
          <w:noProof/>
          <w:color w:val="000000"/>
          <w:sz w:val="36"/>
          <w:szCs w:val="20"/>
        </w:rPr>
        <w:t xml:space="preserve">. </w:t>
      </w:r>
      <w:r w:rsidRPr="00AE308E">
        <w:rPr>
          <w:rFonts w:ascii="黑体" w:eastAsia="黑体" w:hAnsi="黑体" w:cs="黑体" w:hint="eastAsia"/>
          <w:noProof/>
          <w:color w:val="000000"/>
          <w:sz w:val="36"/>
          <w:szCs w:val="20"/>
        </w:rPr>
        <w:t>测试资源</w:t>
      </w:r>
    </w:p>
    <w:p w14:paraId="09697B08" w14:textId="62FEBB63" w:rsidR="00AE308E" w:rsidRPr="00AE308E" w:rsidRDefault="00AE308E" w:rsidP="00AE308E">
      <w:pPr>
        <w:spacing w:line="391" w:lineRule="exact"/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AE308E">
        <w:rPr>
          <w:rFonts w:ascii="黑体" w:eastAsia="黑体" w:hAnsi="黑体" w:cs="宋体" w:hint="eastAsia"/>
          <w:noProof/>
          <w:color w:val="000000"/>
          <w:sz w:val="28"/>
          <w:szCs w:val="24"/>
        </w:rPr>
        <w:t>4.1</w:t>
      </w:r>
      <w:r w:rsidRPr="00AE308E"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AE308E">
        <w:rPr>
          <w:rFonts w:ascii="黑体" w:eastAsia="黑体" w:hAnsi="黑体" w:cs="宋体" w:hint="eastAsia"/>
          <w:noProof/>
          <w:color w:val="000000"/>
          <w:sz w:val="28"/>
          <w:szCs w:val="24"/>
        </w:rPr>
        <w:t>人力资源</w:t>
      </w:r>
    </w:p>
    <w:p w14:paraId="6167A685" w14:textId="2BFA088A" w:rsidR="00AE308E" w:rsidRDefault="00AE308E" w:rsidP="00EF7F9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人力资源分配表如下图所示：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AE308E" w14:paraId="22D7D591" w14:textId="77777777" w:rsidTr="00AE308E">
        <w:tc>
          <w:tcPr>
            <w:tcW w:w="1555" w:type="dxa"/>
          </w:tcPr>
          <w:p w14:paraId="698ADDE0" w14:textId="352289F2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角色</w:t>
            </w:r>
          </w:p>
        </w:tc>
        <w:tc>
          <w:tcPr>
            <w:tcW w:w="1275" w:type="dxa"/>
          </w:tcPr>
          <w:p w14:paraId="0F6EC035" w14:textId="0839C2C1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测试人员</w:t>
            </w:r>
          </w:p>
        </w:tc>
        <w:tc>
          <w:tcPr>
            <w:tcW w:w="5466" w:type="dxa"/>
          </w:tcPr>
          <w:p w14:paraId="26D05EF6" w14:textId="3F507F22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具体职责或注释</w:t>
            </w:r>
          </w:p>
        </w:tc>
      </w:tr>
      <w:tr w:rsidR="00AE308E" w14:paraId="019A6A55" w14:textId="77777777" w:rsidTr="00AE308E">
        <w:tc>
          <w:tcPr>
            <w:tcW w:w="1555" w:type="dxa"/>
          </w:tcPr>
          <w:p w14:paraId="4D28D91E" w14:textId="0C630ABC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测试经理</w:t>
            </w:r>
          </w:p>
        </w:tc>
        <w:tc>
          <w:tcPr>
            <w:tcW w:w="1275" w:type="dxa"/>
          </w:tcPr>
          <w:p w14:paraId="331E2BA4" w14:textId="4E9F897D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5466" w:type="dxa"/>
          </w:tcPr>
          <w:p w14:paraId="0E93B95B" w14:textId="77777777" w:rsidR="00AE308E" w:rsidRPr="00AE308E" w:rsidRDefault="00AE308E" w:rsidP="00AE308E">
            <w:pPr>
              <w:rPr>
                <w:rFonts w:ascii="宋体" w:eastAsia="宋体" w:hAnsi="宋体"/>
                <w:sz w:val="24"/>
                <w:szCs w:val="28"/>
              </w:rPr>
            </w:pPr>
            <w:r w:rsidRPr="00AE308E">
              <w:rPr>
                <w:rFonts w:ascii="宋体" w:eastAsia="宋体" w:hAnsi="宋体"/>
                <w:sz w:val="24"/>
                <w:szCs w:val="28"/>
              </w:rPr>
              <w:t>指导测试，评估测试工作的有效性，资源协调，编</w:t>
            </w:r>
          </w:p>
          <w:p w14:paraId="277D00F4" w14:textId="781F6F35" w:rsidR="00AE308E" w:rsidRDefault="00AE308E" w:rsidP="00AE308E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E308E">
              <w:rPr>
                <w:rFonts w:ascii="宋体" w:eastAsia="宋体" w:hAnsi="宋体"/>
                <w:sz w:val="24"/>
                <w:szCs w:val="28"/>
              </w:rPr>
              <w:t>写测试计划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。</w:t>
            </w:r>
          </w:p>
        </w:tc>
      </w:tr>
      <w:tr w:rsidR="00AE308E" w14:paraId="19944787" w14:textId="77777777" w:rsidTr="00AE308E">
        <w:tc>
          <w:tcPr>
            <w:tcW w:w="1555" w:type="dxa"/>
          </w:tcPr>
          <w:p w14:paraId="1BEE029E" w14:textId="664D8535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测试工程师</w:t>
            </w:r>
          </w:p>
        </w:tc>
        <w:tc>
          <w:tcPr>
            <w:tcW w:w="1275" w:type="dxa"/>
          </w:tcPr>
          <w:p w14:paraId="14E722AC" w14:textId="46FC3FC2" w:rsidR="00AE308E" w:rsidRDefault="00AE308E" w:rsidP="00EF7F92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8</w:t>
            </w:r>
          </w:p>
        </w:tc>
        <w:tc>
          <w:tcPr>
            <w:tcW w:w="5466" w:type="dxa"/>
          </w:tcPr>
          <w:p w14:paraId="0229D31A" w14:textId="68FA3CE3" w:rsidR="00AE308E" w:rsidRPr="00AE308E" w:rsidRDefault="00AE308E" w:rsidP="00AE308E">
            <w:pPr>
              <w:rPr>
                <w:rFonts w:hint="eastAsia"/>
              </w:rPr>
            </w:pPr>
            <w:r w:rsidRPr="00AE308E">
              <w:rPr>
                <w:rFonts w:ascii="宋体" w:eastAsia="宋体" w:hAnsi="宋体"/>
                <w:sz w:val="24"/>
                <w:szCs w:val="28"/>
              </w:rPr>
              <w:t>测试环境搭建，设计部分测试用例，测试环境部署、协调测试过程，实际执行测试，分析测试数据，形成测试小结，跟踪缺陷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。</w:t>
            </w:r>
          </w:p>
        </w:tc>
      </w:tr>
    </w:tbl>
    <w:p w14:paraId="51C09DD2" w14:textId="3E77A7C3" w:rsidR="00AE308E" w:rsidRDefault="00AE308E" w:rsidP="00EF7F9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说明：暂以现有测试人力资源估计。</w:t>
      </w:r>
    </w:p>
    <w:p w14:paraId="0F6BCC85" w14:textId="5CC21690" w:rsidR="00AE308E" w:rsidRDefault="00AE308E" w:rsidP="00EF7F92">
      <w:pPr>
        <w:rPr>
          <w:rFonts w:ascii="宋体" w:eastAsia="宋体" w:hAnsi="宋体"/>
          <w:sz w:val="24"/>
          <w:szCs w:val="28"/>
        </w:rPr>
      </w:pPr>
    </w:p>
    <w:p w14:paraId="1CE88CD3" w14:textId="746D3DC7" w:rsidR="00AE308E" w:rsidRPr="00F219DC" w:rsidRDefault="00AE308E" w:rsidP="00F219DC">
      <w:pPr>
        <w:spacing w:line="391" w:lineRule="exact"/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4.2</w:t>
      </w:r>
      <w:r w:rsidRPr="00F219DC"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测试环境</w:t>
      </w:r>
    </w:p>
    <w:p w14:paraId="1DE7E59E" w14:textId="7EE65B3C" w:rsidR="009A7316" w:rsidRDefault="009A7316" w:rsidP="00EF7F9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测试环境如下表所示：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316" w14:paraId="0FF83C00" w14:textId="77777777" w:rsidTr="009A7316">
        <w:tc>
          <w:tcPr>
            <w:tcW w:w="8296" w:type="dxa"/>
          </w:tcPr>
          <w:p w14:paraId="3DEEDF45" w14:textId="01D14B67" w:rsidR="009A7316" w:rsidRDefault="009A7316" w:rsidP="009A731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软件环境</w:t>
            </w:r>
          </w:p>
        </w:tc>
      </w:tr>
      <w:tr w:rsidR="009A7316" w14:paraId="65D44238" w14:textId="77777777" w:rsidTr="009A7316">
        <w:tc>
          <w:tcPr>
            <w:tcW w:w="8296" w:type="dxa"/>
          </w:tcPr>
          <w:p w14:paraId="41228EFC" w14:textId="5546590D" w:rsidR="009A7316" w:rsidRDefault="009A7316" w:rsidP="009A731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测试环境：</w:t>
            </w:r>
            <w:r w:rsidRPr="009A7316">
              <w:rPr>
                <w:rFonts w:ascii="宋体" w:eastAsia="宋体" w:hAnsi="宋体" w:hint="eastAsia"/>
                <w:sz w:val="24"/>
                <w:szCs w:val="28"/>
              </w:rPr>
              <w:t>Windows7</w:t>
            </w:r>
          </w:p>
        </w:tc>
      </w:tr>
      <w:tr w:rsidR="009A7316" w14:paraId="03B3E2F6" w14:textId="77777777" w:rsidTr="009A7316">
        <w:tc>
          <w:tcPr>
            <w:tcW w:w="8296" w:type="dxa"/>
          </w:tcPr>
          <w:p w14:paraId="1AFD5508" w14:textId="06D32F21" w:rsidR="009A7316" w:rsidRDefault="009A7316" w:rsidP="009A731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测试管理工具环境：</w:t>
            </w:r>
            <w:r w:rsidRPr="009A7316">
              <w:rPr>
                <w:rFonts w:ascii="宋体" w:eastAsia="宋体" w:hAnsi="宋体" w:hint="eastAsia"/>
                <w:sz w:val="24"/>
                <w:szCs w:val="28"/>
              </w:rPr>
              <w:t>Windows7 北京财贸自主招生报名系统</w:t>
            </w:r>
          </w:p>
        </w:tc>
      </w:tr>
      <w:tr w:rsidR="009A7316" w14:paraId="2985AA96" w14:textId="77777777" w:rsidTr="009A7316">
        <w:tc>
          <w:tcPr>
            <w:tcW w:w="8296" w:type="dxa"/>
          </w:tcPr>
          <w:p w14:paraId="27169CAF" w14:textId="6EC3C294" w:rsidR="009A7316" w:rsidRDefault="009A7316" w:rsidP="009A731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硬件环境</w:t>
            </w:r>
            <w:r w:rsidRPr="009A7316">
              <w:rPr>
                <w:rFonts w:ascii="宋体" w:eastAsia="宋体" w:hAnsi="宋体" w:hint="eastAsia"/>
                <w:sz w:val="24"/>
                <w:szCs w:val="28"/>
              </w:rPr>
              <w:t>：Inter（R）Core（TM）i7-6700 CPU @3.40GHz 8.00GB</w:t>
            </w:r>
          </w:p>
        </w:tc>
      </w:tr>
      <w:tr w:rsidR="009A7316" w14:paraId="4FC81B7F" w14:textId="77777777" w:rsidTr="009A7316">
        <w:tc>
          <w:tcPr>
            <w:tcW w:w="8296" w:type="dxa"/>
          </w:tcPr>
          <w:p w14:paraId="07EDFB23" w14:textId="670C8D71" w:rsidR="009A7316" w:rsidRDefault="009A7316" w:rsidP="009A731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硬件资源：</w:t>
            </w:r>
            <w:r w:rsidRPr="009A7316">
              <w:rPr>
                <w:rFonts w:ascii="宋体" w:eastAsia="宋体" w:hAnsi="宋体" w:hint="eastAsia"/>
                <w:sz w:val="24"/>
                <w:szCs w:val="28"/>
              </w:rPr>
              <w:t>9台PC机</w:t>
            </w:r>
          </w:p>
        </w:tc>
      </w:tr>
      <w:tr w:rsidR="009A7316" w14:paraId="361F59A8" w14:textId="77777777" w:rsidTr="009A7316">
        <w:tc>
          <w:tcPr>
            <w:tcW w:w="8296" w:type="dxa"/>
          </w:tcPr>
          <w:p w14:paraId="4AD3B04D" w14:textId="1B35E817" w:rsidR="009A7316" w:rsidRPr="009A7316" w:rsidRDefault="009A7316" w:rsidP="009A7316">
            <w:pPr>
              <w:spacing w:line="240" w:lineRule="exact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测试环境：Windows7 系统</w:t>
            </w:r>
          </w:p>
        </w:tc>
      </w:tr>
    </w:tbl>
    <w:p w14:paraId="6039A0ED" w14:textId="66470CC6" w:rsidR="00AE308E" w:rsidRDefault="00AE308E" w:rsidP="00EF7F92">
      <w:pPr>
        <w:rPr>
          <w:rFonts w:ascii="宋体" w:eastAsia="宋体" w:hAnsi="宋体"/>
          <w:sz w:val="24"/>
          <w:szCs w:val="28"/>
        </w:rPr>
      </w:pPr>
    </w:p>
    <w:p w14:paraId="4EC1EB0F" w14:textId="49505A1D" w:rsidR="009A7316" w:rsidRPr="00F219DC" w:rsidRDefault="009A7316" w:rsidP="00EF7F92">
      <w:pPr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4.3测试工具</w:t>
      </w:r>
    </w:p>
    <w:p w14:paraId="2A9DDC82" w14:textId="3E3F9DD2" w:rsidR="009A7316" w:rsidRDefault="009A7316" w:rsidP="00EF7F9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</w:t>
      </w:r>
      <w:r>
        <w:rPr>
          <w:rFonts w:ascii="宋体" w:eastAsia="宋体" w:hAnsi="宋体" w:hint="eastAsia"/>
          <w:sz w:val="24"/>
          <w:szCs w:val="28"/>
        </w:rPr>
        <w:t>工具</w:t>
      </w:r>
      <w:r>
        <w:rPr>
          <w:rFonts w:ascii="宋体" w:eastAsia="宋体" w:hAnsi="宋体" w:hint="eastAsia"/>
          <w:sz w:val="24"/>
          <w:szCs w:val="28"/>
        </w:rPr>
        <w:t>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7316" w14:paraId="7A3EC7DD" w14:textId="77777777" w:rsidTr="009A7316">
        <w:tc>
          <w:tcPr>
            <w:tcW w:w="2074" w:type="dxa"/>
          </w:tcPr>
          <w:p w14:paraId="0270A14F" w14:textId="10624B30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用途</w:t>
            </w:r>
          </w:p>
        </w:tc>
        <w:tc>
          <w:tcPr>
            <w:tcW w:w="2074" w:type="dxa"/>
          </w:tcPr>
          <w:p w14:paraId="35E90441" w14:textId="25EB1933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工具</w:t>
            </w:r>
          </w:p>
        </w:tc>
        <w:tc>
          <w:tcPr>
            <w:tcW w:w="2074" w:type="dxa"/>
          </w:tcPr>
          <w:p w14:paraId="47550011" w14:textId="47328C2C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厂商</w:t>
            </w:r>
          </w:p>
        </w:tc>
        <w:tc>
          <w:tcPr>
            <w:tcW w:w="2074" w:type="dxa"/>
          </w:tcPr>
          <w:p w14:paraId="22F05D7A" w14:textId="79385B3B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版本</w:t>
            </w:r>
          </w:p>
        </w:tc>
      </w:tr>
      <w:tr w:rsidR="009A7316" w14:paraId="4C52FD3B" w14:textId="77777777" w:rsidTr="009A7316">
        <w:tc>
          <w:tcPr>
            <w:tcW w:w="2074" w:type="dxa"/>
          </w:tcPr>
          <w:p w14:paraId="5586727A" w14:textId="0210F22E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测试管理工具</w:t>
            </w:r>
          </w:p>
        </w:tc>
        <w:tc>
          <w:tcPr>
            <w:tcW w:w="2074" w:type="dxa"/>
          </w:tcPr>
          <w:p w14:paraId="21E2A2A4" w14:textId="5F27790B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禅道</w:t>
            </w:r>
          </w:p>
        </w:tc>
        <w:tc>
          <w:tcPr>
            <w:tcW w:w="2074" w:type="dxa"/>
          </w:tcPr>
          <w:p w14:paraId="0E862BC6" w14:textId="085B8CE5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易软天创</w:t>
            </w:r>
          </w:p>
        </w:tc>
        <w:tc>
          <w:tcPr>
            <w:tcW w:w="2074" w:type="dxa"/>
          </w:tcPr>
          <w:p w14:paraId="4C49F544" w14:textId="3B38D4E7" w:rsidR="009A7316" w:rsidRDefault="009A7316" w:rsidP="009A731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/>
                <w:sz w:val="24"/>
                <w:szCs w:val="28"/>
              </w:rPr>
              <w:t>专业版</w:t>
            </w:r>
            <w:r w:rsidRPr="009A7316">
              <w:rPr>
                <w:rFonts w:ascii="宋体" w:eastAsia="宋体" w:hAnsi="宋体" w:hint="eastAsia"/>
                <w:sz w:val="24"/>
                <w:szCs w:val="28"/>
              </w:rPr>
              <w:t>9.8.3</w:t>
            </w:r>
          </w:p>
        </w:tc>
      </w:tr>
    </w:tbl>
    <w:p w14:paraId="2D2C0CB0" w14:textId="299664A5" w:rsidR="009A7316" w:rsidRDefault="009A7316" w:rsidP="00EF7F92">
      <w:pPr>
        <w:rPr>
          <w:rFonts w:ascii="宋体" w:eastAsia="宋体" w:hAnsi="宋体"/>
          <w:sz w:val="24"/>
          <w:szCs w:val="28"/>
        </w:rPr>
      </w:pPr>
    </w:p>
    <w:p w14:paraId="099FE23D" w14:textId="6BBF0993" w:rsidR="009A7316" w:rsidRPr="00F219DC" w:rsidRDefault="009A7316" w:rsidP="00F219DC">
      <w:pPr>
        <w:spacing w:line="645" w:lineRule="exact"/>
        <w:rPr>
          <w:rFonts w:ascii="黑体" w:eastAsia="黑体" w:hAnsi="黑体" w:cs="黑体"/>
          <w:noProof/>
          <w:color w:val="000000"/>
          <w:sz w:val="36"/>
          <w:szCs w:val="20"/>
        </w:rPr>
      </w:pPr>
      <w:r w:rsidRPr="00F219DC">
        <w:rPr>
          <w:rFonts w:ascii="黑体" w:eastAsia="黑体" w:hAnsi="黑体" w:cs="黑体" w:hint="eastAsia"/>
          <w:noProof/>
          <w:color w:val="000000"/>
          <w:sz w:val="36"/>
          <w:szCs w:val="20"/>
        </w:rPr>
        <w:t>5.问题严重度及优先级描述</w:t>
      </w:r>
    </w:p>
    <w:p w14:paraId="1ADF378D" w14:textId="1D66B1C4" w:rsidR="009A7316" w:rsidRDefault="009A7316" w:rsidP="00EF7F92">
      <w:pPr>
        <w:rPr>
          <w:rFonts w:ascii="宋体" w:eastAsia="宋体" w:hAnsi="宋体"/>
          <w:sz w:val="24"/>
          <w:szCs w:val="28"/>
        </w:rPr>
      </w:pP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5.1缺陷严重级别定义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930"/>
      </w:tblGrid>
      <w:tr w:rsidR="009A7316" w14:paraId="6C308842" w14:textId="77777777" w:rsidTr="00F219DC">
        <w:tc>
          <w:tcPr>
            <w:tcW w:w="2405" w:type="dxa"/>
          </w:tcPr>
          <w:p w14:paraId="53B520D1" w14:textId="48BDBB13" w:rsidR="009A7316" w:rsidRDefault="009A7316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严重级别</w:t>
            </w:r>
          </w:p>
        </w:tc>
        <w:tc>
          <w:tcPr>
            <w:tcW w:w="4961" w:type="dxa"/>
          </w:tcPr>
          <w:p w14:paraId="66B8C492" w14:textId="31BE9E39" w:rsidR="009A7316" w:rsidRDefault="009A7316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缺陷描述</w:t>
            </w:r>
          </w:p>
        </w:tc>
        <w:tc>
          <w:tcPr>
            <w:tcW w:w="930" w:type="dxa"/>
          </w:tcPr>
          <w:p w14:paraId="5959FC4A" w14:textId="78C8ADC5" w:rsidR="009A7316" w:rsidRDefault="009A7316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备注</w:t>
            </w:r>
          </w:p>
        </w:tc>
      </w:tr>
      <w:tr w:rsidR="00F219DC" w14:paraId="3E7A1F8F" w14:textId="77777777" w:rsidTr="00F219DC">
        <w:tc>
          <w:tcPr>
            <w:tcW w:w="2405" w:type="dxa"/>
          </w:tcPr>
          <w:p w14:paraId="1CE842F7" w14:textId="45BF6031" w:rsidR="00F219DC" w:rsidRPr="009A7316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 w:cs="宋体"/>
                <w:noProof/>
                <w:color w:val="000000"/>
                <w:sz w:val="24"/>
              </w:rPr>
              <w:t>S1：致命问题</w:t>
            </w:r>
          </w:p>
        </w:tc>
        <w:tc>
          <w:tcPr>
            <w:tcW w:w="4961" w:type="dxa"/>
          </w:tcPr>
          <w:p w14:paraId="6445A399" w14:textId="77777777" w:rsidR="00F219DC" w:rsidRDefault="00F219DC" w:rsidP="00F219DC">
            <w:pPr>
              <w:spacing w:line="294" w:lineRule="exact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正常的用户操作，导致系统崩溃</w:t>
            </w:r>
          </w:p>
          <w:p w14:paraId="5EA21BCB" w14:textId="77777777" w:rsidR="00F219DC" w:rsidRDefault="00F219DC" w:rsidP="00F219DC">
            <w:pPr>
              <w:spacing w:line="312" w:lineRule="exact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严重影响系统流程</w:t>
            </w:r>
          </w:p>
          <w:p w14:paraId="0C111437" w14:textId="77777777" w:rsidR="00F219DC" w:rsidRDefault="00F219DC" w:rsidP="00F219DC">
            <w:pPr>
              <w:spacing w:line="312" w:lineRule="exact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数据库链接异常中断</w:t>
            </w:r>
          </w:p>
          <w:p w14:paraId="064130D1" w14:textId="77777777" w:rsidR="00F219DC" w:rsidRDefault="00F219DC" w:rsidP="00F219DC">
            <w:pPr>
              <w:spacing w:line="312" w:lineRule="exact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可能有灾难性后果</w:t>
            </w:r>
          </w:p>
          <w:p w14:paraId="155DC24B" w14:textId="0DFA6333" w:rsidR="00F219DC" w:rsidRPr="00F219DC" w:rsidRDefault="00F219DC" w:rsidP="00F219DC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内存泄漏</w:t>
            </w:r>
          </w:p>
        </w:tc>
        <w:tc>
          <w:tcPr>
            <w:tcW w:w="930" w:type="dxa"/>
          </w:tcPr>
          <w:p w14:paraId="48F37270" w14:textId="77777777" w:rsidR="00F219DC" w:rsidRPr="00F219DC" w:rsidRDefault="00F219DC" w:rsidP="00F219D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F219DC" w14:paraId="4CFB6982" w14:textId="77777777" w:rsidTr="00F219DC">
        <w:tc>
          <w:tcPr>
            <w:tcW w:w="2405" w:type="dxa"/>
          </w:tcPr>
          <w:p w14:paraId="6E1987DD" w14:textId="6433223B" w:rsidR="00F219DC" w:rsidRPr="009A7316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 w:cs="宋体"/>
                <w:noProof/>
                <w:color w:val="000000"/>
                <w:sz w:val="24"/>
              </w:rPr>
              <w:t>S2：严重问题</w:t>
            </w:r>
          </w:p>
        </w:tc>
        <w:tc>
          <w:tcPr>
            <w:tcW w:w="4961" w:type="dxa"/>
          </w:tcPr>
          <w:p w14:paraId="262A4251" w14:textId="77777777" w:rsidR="00F219DC" w:rsidRDefault="00F219DC" w:rsidP="00F219DC">
            <w:pPr>
              <w:spacing w:line="294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功能实现但与需求不一致，影响到流程中其他模块</w:t>
            </w:r>
          </w:p>
          <w:p w14:paraId="3E3EDD57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业务流程对应的功能未实现</w:t>
            </w:r>
          </w:p>
          <w:p w14:paraId="0CBE2A20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存储过程不能正常执行对应的设计功能</w:t>
            </w:r>
          </w:p>
          <w:p w14:paraId="7662C718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虽然正确性不受影响，但系统性能和响应时间受到</w:t>
            </w:r>
          </w:p>
          <w:p w14:paraId="467CC9C5" w14:textId="77777777" w:rsidR="00F219DC" w:rsidRDefault="00F219DC" w:rsidP="00F219DC">
            <w:pPr>
              <w:spacing w:line="297" w:lineRule="exact"/>
              <w:ind w:left="529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影响</w:t>
            </w:r>
          </w:p>
          <w:p w14:paraId="3C5573B1" w14:textId="77777777" w:rsidR="00F219DC" w:rsidRDefault="00F219DC" w:rsidP="00F219DC">
            <w:pPr>
              <w:spacing w:line="327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页面出现编译错误或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404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页面</w:t>
            </w:r>
          </w:p>
          <w:p w14:paraId="35442112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需求未在系统中实现</w:t>
            </w:r>
          </w:p>
          <w:p w14:paraId="11B58C3A" w14:textId="77777777" w:rsidR="00F219DC" w:rsidRDefault="00F219DC" w:rsidP="00F219DC">
            <w:pPr>
              <w:spacing w:line="313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产生错误的结果，导致系统不稳定的问题</w:t>
            </w:r>
          </w:p>
          <w:p w14:paraId="647E1E19" w14:textId="7CD15AFE" w:rsidR="00F219DC" w:rsidRPr="00F219DC" w:rsidRDefault="00F219DC" w:rsidP="00F219DC">
            <w:pPr>
              <w:spacing w:line="312" w:lineRule="exact"/>
              <w:jc w:val="left"/>
              <w:rPr>
                <w:rFonts w:ascii="宋体" w:eastAsia="宋体" w:hAnsi="宋体" w:cs="Wingdings" w:hint="eastAsia"/>
                <w:noProof/>
                <w:color w:val="000000"/>
                <w:spacing w:val="-1"/>
                <w:sz w:val="24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功能设计与需求严重不符</w:t>
            </w:r>
          </w:p>
        </w:tc>
        <w:tc>
          <w:tcPr>
            <w:tcW w:w="930" w:type="dxa"/>
          </w:tcPr>
          <w:p w14:paraId="555585D0" w14:textId="77777777" w:rsidR="00F219DC" w:rsidRDefault="00F219DC" w:rsidP="00F219D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F219DC" w14:paraId="5BDFD0E1" w14:textId="77777777" w:rsidTr="00F219DC">
        <w:tc>
          <w:tcPr>
            <w:tcW w:w="2405" w:type="dxa"/>
          </w:tcPr>
          <w:p w14:paraId="640B7E1C" w14:textId="558F77E1" w:rsidR="00F219DC" w:rsidRPr="009A7316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 w:cs="宋体"/>
                <w:noProof/>
                <w:color w:val="000000"/>
                <w:sz w:val="24"/>
              </w:rPr>
              <w:t>S3：一般</w:t>
            </w:r>
          </w:p>
        </w:tc>
        <w:tc>
          <w:tcPr>
            <w:tcW w:w="4961" w:type="dxa"/>
          </w:tcPr>
          <w:p w14:paraId="46539A46" w14:textId="77777777" w:rsidR="00F219DC" w:rsidRDefault="00F219DC" w:rsidP="00F219DC">
            <w:pPr>
              <w:spacing w:line="296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操作界面错误；</w:t>
            </w:r>
          </w:p>
          <w:p w14:paraId="105255C9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简单的业务功能实现错误，包括默认显示内容错误</w:t>
            </w:r>
          </w:p>
          <w:p w14:paraId="41B1B824" w14:textId="77777777" w:rsidR="00F219DC" w:rsidRDefault="00F219DC" w:rsidP="00F219DC">
            <w:pPr>
              <w:spacing w:line="297" w:lineRule="exact"/>
              <w:ind w:left="529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和查询匹配错误</w:t>
            </w:r>
          </w:p>
          <w:p w14:paraId="59F218CA" w14:textId="77777777" w:rsidR="00F219DC" w:rsidRDefault="00F219DC" w:rsidP="00F219DC">
            <w:pPr>
              <w:spacing w:line="327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lastRenderedPageBreak/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pacing w:val="-1"/>
                <w:sz w:val="24"/>
              </w:rPr>
              <w:t>性能缺陷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(</w:t>
            </w:r>
            <w:r>
              <w:rPr>
                <w:rFonts w:ascii="宋体" w:hAnsi="宋体" w:cs="宋体"/>
                <w:noProof/>
                <w:color w:val="000000"/>
                <w:spacing w:val="-1"/>
                <w:sz w:val="24"/>
              </w:rPr>
              <w:t>边界性问题，容错性不好，无进度条，</w:t>
            </w:r>
          </w:p>
          <w:p w14:paraId="37ADE3D0" w14:textId="77777777" w:rsidR="00F219DC" w:rsidRDefault="00F219DC" w:rsidP="00F219DC">
            <w:pPr>
              <w:spacing w:line="297" w:lineRule="exact"/>
              <w:ind w:left="529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UI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排版等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)</w:t>
            </w:r>
          </w:p>
          <w:p w14:paraId="250961A7" w14:textId="77777777" w:rsidR="00F219DC" w:rsidRDefault="00F219DC" w:rsidP="00F219DC">
            <w:pPr>
              <w:spacing w:line="327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按钮设计显示错误，包括不同条件下的显示内容</w:t>
            </w:r>
          </w:p>
          <w:p w14:paraId="73F41B42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打印内容、格式错误</w:t>
            </w:r>
          </w:p>
          <w:p w14:paraId="76C699C6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pacing w:val="-1"/>
                <w:sz w:val="24"/>
              </w:rPr>
              <w:t>业务流程对应的功能未实现，但是有替代方法解</w:t>
            </w:r>
          </w:p>
          <w:p w14:paraId="3C06493A" w14:textId="77777777" w:rsidR="00F219DC" w:rsidRDefault="00F219DC" w:rsidP="00F219DC">
            <w:pPr>
              <w:spacing w:line="297" w:lineRule="exact"/>
              <w:ind w:left="529"/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决，不影响实际的使用</w:t>
            </w:r>
          </w:p>
          <w:p w14:paraId="27F1E8DE" w14:textId="5833F921" w:rsidR="00F219DC" w:rsidRPr="00F219DC" w:rsidRDefault="00F219DC" w:rsidP="00F219DC">
            <w:pPr>
              <w:spacing w:line="312" w:lineRule="exact"/>
              <w:rPr>
                <w:rFonts w:ascii="宋体" w:eastAsia="宋体" w:hAnsi="宋体" w:cs="Wingdings" w:hint="eastAsia"/>
                <w:noProof/>
                <w:color w:val="000000"/>
                <w:spacing w:val="-1"/>
                <w:sz w:val="24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操作时间较长；</w:t>
            </w:r>
          </w:p>
        </w:tc>
        <w:tc>
          <w:tcPr>
            <w:tcW w:w="930" w:type="dxa"/>
          </w:tcPr>
          <w:p w14:paraId="067F4752" w14:textId="77777777" w:rsidR="00F219DC" w:rsidRDefault="00F219DC" w:rsidP="00F219D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F219DC" w14:paraId="305AE9B9" w14:textId="77777777" w:rsidTr="00F219DC">
        <w:tc>
          <w:tcPr>
            <w:tcW w:w="2405" w:type="dxa"/>
          </w:tcPr>
          <w:p w14:paraId="11DD0AFB" w14:textId="77777777" w:rsidR="00F219DC" w:rsidRPr="009A7316" w:rsidRDefault="00F219DC" w:rsidP="00F219DC">
            <w:pPr>
              <w:spacing w:line="1059" w:lineRule="exact"/>
              <w:ind w:left="110"/>
              <w:jc w:val="center"/>
              <w:rPr>
                <w:rFonts w:ascii="宋体" w:eastAsia="宋体" w:hAnsi="宋体"/>
              </w:rPr>
            </w:pPr>
            <w:r w:rsidRPr="009A7316">
              <w:rPr>
                <w:rFonts w:ascii="宋体" w:eastAsia="宋体" w:hAnsi="宋体" w:cs="宋体"/>
                <w:noProof/>
                <w:color w:val="000000"/>
                <w:sz w:val="24"/>
              </w:rPr>
              <w:t>S4：易用性及</w:t>
            </w:r>
          </w:p>
          <w:p w14:paraId="345D3B81" w14:textId="67FAF4FB" w:rsidR="00F219DC" w:rsidRPr="009A7316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9A7316">
              <w:rPr>
                <w:rFonts w:ascii="宋体" w:eastAsia="宋体" w:hAnsi="宋体" w:cs="宋体"/>
                <w:noProof/>
                <w:color w:val="000000"/>
                <w:sz w:val="24"/>
              </w:rPr>
              <w:t>建议性问题</w:t>
            </w:r>
          </w:p>
        </w:tc>
        <w:tc>
          <w:tcPr>
            <w:tcW w:w="4961" w:type="dxa"/>
          </w:tcPr>
          <w:p w14:paraId="7EAD510D" w14:textId="77777777" w:rsidR="00F219DC" w:rsidRDefault="00F219DC" w:rsidP="00F219DC">
            <w:pPr>
              <w:spacing w:line="294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建议性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Bug,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文字没对齐，颜色搭配不好等。</w:t>
            </w:r>
          </w:p>
          <w:p w14:paraId="5A0B5582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界面不规范；</w:t>
            </w:r>
          </w:p>
          <w:p w14:paraId="7FDC4ABE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辅助说明描述不清楚；</w:t>
            </w:r>
          </w:p>
          <w:p w14:paraId="412C5827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输出输入不规范；</w:t>
            </w:r>
          </w:p>
          <w:p w14:paraId="5D3EB731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提示窗口文字未使用行业术语；</w:t>
            </w:r>
          </w:p>
          <w:p w14:paraId="4A06C9A3" w14:textId="77777777" w:rsidR="00F219DC" w:rsidRDefault="00F219DC" w:rsidP="00F219DC">
            <w:pPr>
              <w:spacing w:line="312" w:lineRule="exact"/>
              <w:ind w:left="108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可输入区域和只读区域没有明显划分。</w:t>
            </w:r>
          </w:p>
          <w:p w14:paraId="77C08FB0" w14:textId="01724F34" w:rsidR="00F219DC" w:rsidRPr="00F219DC" w:rsidRDefault="00F219DC" w:rsidP="00F219DC">
            <w:pPr>
              <w:spacing w:line="312" w:lineRule="exact"/>
              <w:rPr>
                <w:rFonts w:ascii="宋体" w:eastAsia="宋体" w:hAnsi="宋体" w:cs="Wingdings" w:hint="eastAsia"/>
                <w:noProof/>
                <w:color w:val="000000"/>
                <w:spacing w:val="-1"/>
                <w:sz w:val="24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界面风格不统一</w:t>
            </w:r>
          </w:p>
        </w:tc>
        <w:tc>
          <w:tcPr>
            <w:tcW w:w="930" w:type="dxa"/>
          </w:tcPr>
          <w:p w14:paraId="31554C3F" w14:textId="77777777" w:rsidR="00F219DC" w:rsidRDefault="00F219DC" w:rsidP="00F219D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</w:tbl>
    <w:p w14:paraId="730A5784" w14:textId="77777777" w:rsidR="00F219DC" w:rsidRDefault="00F219DC" w:rsidP="00F219DC">
      <w:pPr>
        <w:rPr>
          <w:rFonts w:ascii="黑体" w:eastAsia="黑体" w:hAnsi="黑体" w:cs="宋体"/>
          <w:noProof/>
          <w:color w:val="000000"/>
          <w:sz w:val="28"/>
          <w:szCs w:val="24"/>
        </w:rPr>
      </w:pPr>
    </w:p>
    <w:p w14:paraId="31E20ACD" w14:textId="6C0FFED6" w:rsidR="00F219DC" w:rsidRDefault="00F219DC" w:rsidP="00F219DC">
      <w:pPr>
        <w:rPr>
          <w:rFonts w:ascii="宋体" w:eastAsia="宋体" w:hAnsi="宋体"/>
          <w:sz w:val="24"/>
          <w:szCs w:val="28"/>
        </w:rPr>
      </w:pP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5.</w:t>
      </w:r>
      <w:r>
        <w:rPr>
          <w:rFonts w:ascii="黑体" w:eastAsia="黑体" w:hAnsi="黑体" w:cs="宋体" w:hint="eastAsia"/>
          <w:noProof/>
          <w:color w:val="000000"/>
          <w:sz w:val="28"/>
          <w:szCs w:val="24"/>
        </w:rPr>
        <w:t>2</w:t>
      </w:r>
      <w:r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缺陷</w:t>
      </w:r>
      <w:r>
        <w:rPr>
          <w:rFonts w:ascii="黑体" w:eastAsia="黑体" w:hAnsi="黑体" w:cs="宋体" w:hint="eastAsia"/>
          <w:noProof/>
          <w:color w:val="000000"/>
          <w:sz w:val="28"/>
          <w:szCs w:val="24"/>
        </w:rPr>
        <w:t>优先</w:t>
      </w: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级定义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2489"/>
      </w:tblGrid>
      <w:tr w:rsidR="00F219DC" w14:paraId="7D190C21" w14:textId="77777777" w:rsidTr="00F219DC">
        <w:tc>
          <w:tcPr>
            <w:tcW w:w="1838" w:type="dxa"/>
          </w:tcPr>
          <w:p w14:paraId="35932DF2" w14:textId="6A31F2C1" w:rsidR="00F219DC" w:rsidRPr="00F219DC" w:rsidRDefault="00F219DC" w:rsidP="00F219DC">
            <w:pPr>
              <w:spacing w:line="358" w:lineRule="exact"/>
              <w:ind w:left="180"/>
              <w:jc w:val="center"/>
              <w:rPr>
                <w:rFonts w:hint="eastAsia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优先级别</w:t>
            </w:r>
          </w:p>
        </w:tc>
        <w:tc>
          <w:tcPr>
            <w:tcW w:w="3969" w:type="dxa"/>
          </w:tcPr>
          <w:p w14:paraId="6A5661B2" w14:textId="7A1A7560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缺陷描述</w:t>
            </w:r>
          </w:p>
        </w:tc>
        <w:tc>
          <w:tcPr>
            <w:tcW w:w="2489" w:type="dxa"/>
          </w:tcPr>
          <w:p w14:paraId="0EEEE021" w14:textId="6415E6C6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备注</w:t>
            </w:r>
          </w:p>
        </w:tc>
      </w:tr>
      <w:tr w:rsidR="00F219DC" w14:paraId="2185EF95" w14:textId="77777777" w:rsidTr="00F219DC">
        <w:tc>
          <w:tcPr>
            <w:tcW w:w="1838" w:type="dxa"/>
          </w:tcPr>
          <w:p w14:paraId="44F34C64" w14:textId="7C94CED1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P1</w:t>
            </w:r>
          </w:p>
        </w:tc>
        <w:tc>
          <w:tcPr>
            <w:tcW w:w="3969" w:type="dxa"/>
          </w:tcPr>
          <w:p w14:paraId="73CF1ADD" w14:textId="77777777" w:rsidR="00F219DC" w:rsidRDefault="00F219DC" w:rsidP="00F219DC">
            <w:pPr>
              <w:spacing w:line="373" w:lineRule="exact"/>
              <w:ind w:left="108"/>
              <w:jc w:val="center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S3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，使用率高</w:t>
            </w:r>
          </w:p>
          <w:p w14:paraId="6B4682B3" w14:textId="77777777" w:rsidR="00F219DC" w:rsidRDefault="00F219DC" w:rsidP="00F219DC">
            <w:pPr>
              <w:spacing w:line="468" w:lineRule="exact"/>
              <w:ind w:left="108"/>
              <w:jc w:val="center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S2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，使用率中</w:t>
            </w:r>
          </w:p>
          <w:p w14:paraId="44C682A7" w14:textId="0B10F4F5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S1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，使用率低</w:t>
            </w:r>
          </w:p>
        </w:tc>
        <w:tc>
          <w:tcPr>
            <w:tcW w:w="2489" w:type="dxa"/>
          </w:tcPr>
          <w:p w14:paraId="0E8F10D8" w14:textId="5D58F647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须立即修复</w:t>
            </w:r>
          </w:p>
        </w:tc>
      </w:tr>
      <w:tr w:rsidR="00F219DC" w14:paraId="7A23406C" w14:textId="77777777" w:rsidTr="00F219DC">
        <w:tc>
          <w:tcPr>
            <w:tcW w:w="1838" w:type="dxa"/>
          </w:tcPr>
          <w:p w14:paraId="2A44FB0D" w14:textId="17906C2E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P2</w:t>
            </w:r>
          </w:p>
        </w:tc>
        <w:tc>
          <w:tcPr>
            <w:tcW w:w="3969" w:type="dxa"/>
          </w:tcPr>
          <w:p w14:paraId="1A92CCC5" w14:textId="77777777" w:rsidR="00F219DC" w:rsidRDefault="00F219DC" w:rsidP="00F219DC">
            <w:pPr>
              <w:spacing w:line="373" w:lineRule="exact"/>
              <w:ind w:left="108"/>
              <w:jc w:val="center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S4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，使用率高</w:t>
            </w:r>
          </w:p>
          <w:p w14:paraId="0CC673EB" w14:textId="77777777" w:rsidR="00F219DC" w:rsidRDefault="00F219DC" w:rsidP="00F219DC">
            <w:pPr>
              <w:spacing w:line="468" w:lineRule="exact"/>
              <w:ind w:left="108"/>
              <w:jc w:val="center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S3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，使用率中</w:t>
            </w:r>
          </w:p>
          <w:p w14:paraId="335FE5FC" w14:textId="397DD1A1" w:rsidR="00F219DC" w:rsidRPr="00F219DC" w:rsidRDefault="00F219DC" w:rsidP="00F219DC">
            <w:pPr>
              <w:spacing w:line="468" w:lineRule="exact"/>
              <w:ind w:left="108"/>
              <w:jc w:val="center"/>
              <w:rPr>
                <w:rFonts w:hint="eastAsia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S2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，使用率低</w:t>
            </w:r>
          </w:p>
        </w:tc>
        <w:tc>
          <w:tcPr>
            <w:tcW w:w="2489" w:type="dxa"/>
          </w:tcPr>
          <w:p w14:paraId="0106BA3C" w14:textId="0381211D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产品发布前必须修改完成。</w:t>
            </w:r>
          </w:p>
        </w:tc>
      </w:tr>
      <w:tr w:rsidR="00F219DC" w14:paraId="7D6B1FFC" w14:textId="77777777" w:rsidTr="00F219DC">
        <w:tc>
          <w:tcPr>
            <w:tcW w:w="1838" w:type="dxa"/>
          </w:tcPr>
          <w:p w14:paraId="356B6B05" w14:textId="735F905A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P3</w:t>
            </w:r>
          </w:p>
        </w:tc>
        <w:tc>
          <w:tcPr>
            <w:tcW w:w="3969" w:type="dxa"/>
          </w:tcPr>
          <w:p w14:paraId="3431C5B5" w14:textId="77777777" w:rsidR="00F219DC" w:rsidRDefault="00F219DC" w:rsidP="00F219DC">
            <w:pPr>
              <w:spacing w:line="376" w:lineRule="exact"/>
              <w:ind w:left="108"/>
              <w:jc w:val="center"/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S4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，使用率中</w:t>
            </w:r>
          </w:p>
          <w:p w14:paraId="74F56087" w14:textId="2ADFE468" w:rsidR="00F219DC" w:rsidRPr="00F219DC" w:rsidRDefault="00F219DC" w:rsidP="00F219DC">
            <w:pPr>
              <w:spacing w:line="468" w:lineRule="exact"/>
              <w:ind w:left="108"/>
              <w:jc w:val="center"/>
              <w:rPr>
                <w:rFonts w:hint="eastAsia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S4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，使用率低</w:t>
            </w:r>
          </w:p>
        </w:tc>
        <w:tc>
          <w:tcPr>
            <w:tcW w:w="2489" w:type="dxa"/>
          </w:tcPr>
          <w:p w14:paraId="0485005A" w14:textId="05F48718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时间允许，产品发布前应该修改。</w:t>
            </w:r>
          </w:p>
        </w:tc>
      </w:tr>
      <w:tr w:rsidR="00F219DC" w14:paraId="258F72B3" w14:textId="77777777" w:rsidTr="00F219DC">
        <w:tc>
          <w:tcPr>
            <w:tcW w:w="1838" w:type="dxa"/>
          </w:tcPr>
          <w:p w14:paraId="11B6F598" w14:textId="1E7442AB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P4</w:t>
            </w:r>
          </w:p>
        </w:tc>
        <w:tc>
          <w:tcPr>
            <w:tcW w:w="3969" w:type="dxa"/>
          </w:tcPr>
          <w:p w14:paraId="32F88330" w14:textId="7D0E4747" w:rsidR="00F219DC" w:rsidRPr="00F219DC" w:rsidRDefault="00F219DC" w:rsidP="00F219DC">
            <w:pPr>
              <w:spacing w:line="373" w:lineRule="exact"/>
              <w:ind w:left="108"/>
              <w:jc w:val="center"/>
              <w:rPr>
                <w:rFonts w:hint="eastAsia"/>
              </w:rPr>
            </w:pPr>
            <w:r>
              <w:rPr>
                <w:rFonts w:ascii="Wingdings" w:hAnsi="Wingdings" w:cs="Wingdings"/>
                <w:noProof/>
                <w:color w:val="000000"/>
                <w:spacing w:val="-1"/>
                <w:sz w:val="24"/>
              </w:rPr>
              <w:t>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 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严重级别为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S4</w:t>
            </w:r>
            <w:r>
              <w:rPr>
                <w:rFonts w:ascii="宋体" w:hAnsi="宋体" w:cs="宋体"/>
                <w:noProof/>
                <w:color w:val="000000"/>
                <w:sz w:val="24"/>
              </w:rPr>
              <w:t>，使用率较低，且非主要流程</w:t>
            </w:r>
          </w:p>
        </w:tc>
        <w:tc>
          <w:tcPr>
            <w:tcW w:w="2489" w:type="dxa"/>
          </w:tcPr>
          <w:p w14:paraId="02CDA068" w14:textId="570B5E6A" w:rsidR="00F219DC" w:rsidRDefault="00F219DC" w:rsidP="00F219DC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</w:rPr>
              <w:t>产品发布前可能修改，不影响发布。</w:t>
            </w:r>
          </w:p>
        </w:tc>
      </w:tr>
    </w:tbl>
    <w:p w14:paraId="07BE65C0" w14:textId="695ACD9C" w:rsidR="009A7316" w:rsidRDefault="009A7316" w:rsidP="00EF7F92">
      <w:pPr>
        <w:rPr>
          <w:rFonts w:ascii="宋体" w:eastAsia="宋体" w:hAnsi="宋体"/>
          <w:sz w:val="24"/>
          <w:szCs w:val="28"/>
        </w:rPr>
      </w:pPr>
    </w:p>
    <w:p w14:paraId="5B8ED2AE" w14:textId="11354477" w:rsidR="00F219DC" w:rsidRDefault="00F219DC" w:rsidP="00EF7F92">
      <w:pPr>
        <w:rPr>
          <w:rFonts w:ascii="宋体" w:eastAsia="宋体" w:hAnsi="宋体"/>
          <w:sz w:val="24"/>
          <w:szCs w:val="28"/>
        </w:rPr>
      </w:pPr>
    </w:p>
    <w:p w14:paraId="4390483F" w14:textId="11306983" w:rsidR="00F219DC" w:rsidRDefault="00F219DC" w:rsidP="00EF7F92">
      <w:pPr>
        <w:rPr>
          <w:rFonts w:ascii="宋体" w:eastAsia="宋体" w:hAnsi="宋体"/>
          <w:sz w:val="24"/>
          <w:szCs w:val="28"/>
        </w:rPr>
      </w:pPr>
    </w:p>
    <w:p w14:paraId="5883125C" w14:textId="56E15ACD" w:rsidR="00F219DC" w:rsidRDefault="00F219DC" w:rsidP="00F219DC">
      <w:pPr>
        <w:rPr>
          <w:rFonts w:ascii="宋体" w:eastAsia="宋体" w:hAnsi="宋体"/>
          <w:sz w:val="24"/>
          <w:szCs w:val="28"/>
        </w:rPr>
      </w:pP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lastRenderedPageBreak/>
        <w:t>5.</w:t>
      </w:r>
      <w:r>
        <w:rPr>
          <w:rFonts w:ascii="黑体" w:eastAsia="黑体" w:hAnsi="黑体" w:cs="宋体" w:hint="eastAsia"/>
          <w:noProof/>
          <w:color w:val="000000"/>
          <w:sz w:val="28"/>
          <w:szCs w:val="24"/>
        </w:rPr>
        <w:t>3</w:t>
      </w:r>
      <w:r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F219DC">
        <w:rPr>
          <w:rFonts w:ascii="黑体" w:eastAsia="黑体" w:hAnsi="黑体" w:cs="宋体" w:hint="eastAsia"/>
          <w:noProof/>
          <w:color w:val="000000"/>
          <w:sz w:val="28"/>
          <w:szCs w:val="24"/>
        </w:rPr>
        <w:t>缺陷</w:t>
      </w:r>
      <w:r>
        <w:rPr>
          <w:rFonts w:ascii="黑体" w:eastAsia="黑体" w:hAnsi="黑体" w:cs="宋体" w:hint="eastAsia"/>
          <w:noProof/>
          <w:color w:val="000000"/>
          <w:sz w:val="28"/>
          <w:szCs w:val="24"/>
        </w:rPr>
        <w:t>跟踪及测试版本</w:t>
      </w:r>
    </w:p>
    <w:p w14:paraId="094C8B27" w14:textId="71F93501" w:rsidR="00F219DC" w:rsidRDefault="00F219DC" w:rsidP="00EF7F9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缺陷报告的流程：</w:t>
      </w:r>
    </w:p>
    <w:p w14:paraId="69E500D7" w14:textId="77777777" w:rsidR="00E24E73" w:rsidRDefault="00F219DC" w:rsidP="00EF7F92">
      <w:pPr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对于一个问题，其处理过程是一个周期，周期的不同阶段，其所处的状态也是不一样的</w:t>
      </w:r>
      <w:r w:rsidR="00E24E73">
        <w:rPr>
          <w:rFonts w:ascii="宋体" w:eastAsia="宋体" w:hAnsi="宋体" w:hint="eastAsia"/>
          <w:sz w:val="24"/>
          <w:szCs w:val="28"/>
        </w:rPr>
        <w:t>。不同状态所对应的处理人也是不一样的。</w:t>
      </w:r>
    </w:p>
    <w:p w14:paraId="63250897" w14:textId="14088B89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315EDB54" wp14:editId="6CAEA7BD">
            <wp:simplePos x="0" y="0"/>
            <wp:positionH relativeFrom="margin">
              <wp:align>left</wp:align>
            </wp:positionH>
            <wp:positionV relativeFrom="page">
              <wp:posOffset>2012950</wp:posOffset>
            </wp:positionV>
            <wp:extent cx="4400628" cy="433705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28" cy="433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99E15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0366D23E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788019CC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482E5366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6C845A19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77EA687B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6B51B059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3C9B5DC3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62B82B4A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124EC14D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10B9CF07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3C428178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309FA6CB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46F021FB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133BE422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015622BF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1A430C8D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10781D09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45A95C34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5FF43278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76A55638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7D47D20E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403BEE3F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00241B34" w14:textId="77777777" w:rsidR="00E24E73" w:rsidRDefault="00E24E73" w:rsidP="00EF7F92">
      <w:pPr>
        <w:rPr>
          <w:rFonts w:ascii="宋体" w:eastAsia="宋体" w:hAnsi="宋体"/>
          <w:noProof/>
          <w:sz w:val="24"/>
          <w:szCs w:val="28"/>
        </w:rPr>
      </w:pPr>
    </w:p>
    <w:p w14:paraId="2DDEBEEE" w14:textId="74E86F73" w:rsidR="00E24E73" w:rsidRPr="00AB7A3D" w:rsidRDefault="00E24E73" w:rsidP="00AB7A3D">
      <w:pPr>
        <w:spacing w:line="645" w:lineRule="exact"/>
        <w:rPr>
          <w:rFonts w:ascii="黑体" w:eastAsia="黑体" w:hAnsi="黑体" w:cs="黑体"/>
          <w:noProof/>
          <w:color w:val="000000"/>
          <w:sz w:val="36"/>
          <w:szCs w:val="20"/>
        </w:rPr>
      </w:pPr>
      <w:r w:rsidRPr="00AB7A3D">
        <w:rPr>
          <w:rFonts w:ascii="黑体" w:eastAsia="黑体" w:hAnsi="黑体" w:cs="黑体" w:hint="eastAsia"/>
          <w:noProof/>
          <w:color w:val="000000"/>
          <w:sz w:val="36"/>
          <w:szCs w:val="20"/>
        </w:rPr>
        <w:t>6.</w:t>
      </w:r>
      <w:r w:rsidRPr="00AB7A3D">
        <w:rPr>
          <w:rFonts w:ascii="黑体" w:eastAsia="黑体" w:hAnsi="黑体" w:cs="黑体"/>
          <w:noProof/>
          <w:color w:val="000000"/>
          <w:sz w:val="36"/>
          <w:szCs w:val="20"/>
        </w:rPr>
        <w:t xml:space="preserve"> </w:t>
      </w:r>
      <w:r w:rsidRPr="00AB7A3D">
        <w:rPr>
          <w:rFonts w:ascii="黑体" w:eastAsia="黑体" w:hAnsi="黑体" w:cs="黑体" w:hint="eastAsia"/>
          <w:noProof/>
          <w:color w:val="000000"/>
          <w:sz w:val="36"/>
          <w:szCs w:val="20"/>
        </w:rPr>
        <w:t>测试策略</w:t>
      </w:r>
    </w:p>
    <w:p w14:paraId="7AEA0FE5" w14:textId="419A25F4" w:rsidR="00E24E73" w:rsidRPr="00AB7A3D" w:rsidRDefault="00E24E73" w:rsidP="00EF7F92">
      <w:pPr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6.1</w:t>
      </w: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24E73" w14:paraId="0F3B5A84" w14:textId="77777777" w:rsidTr="00E24E73">
        <w:tc>
          <w:tcPr>
            <w:tcW w:w="2263" w:type="dxa"/>
          </w:tcPr>
          <w:p w14:paraId="776FC33F" w14:textId="189F5E98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测试目标</w:t>
            </w:r>
          </w:p>
        </w:tc>
        <w:tc>
          <w:tcPr>
            <w:tcW w:w="6033" w:type="dxa"/>
          </w:tcPr>
          <w:p w14:paraId="15A25248" w14:textId="34FC99F4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确保系统的业务流转正常</w:t>
            </w:r>
          </w:p>
        </w:tc>
      </w:tr>
      <w:tr w:rsidR="00E24E73" w14:paraId="53F124EF" w14:textId="77777777" w:rsidTr="00E24E73">
        <w:tc>
          <w:tcPr>
            <w:tcW w:w="2263" w:type="dxa"/>
          </w:tcPr>
          <w:p w14:paraId="730C42EE" w14:textId="59AAE9F9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测试范围</w:t>
            </w:r>
          </w:p>
        </w:tc>
        <w:tc>
          <w:tcPr>
            <w:tcW w:w="6033" w:type="dxa"/>
          </w:tcPr>
          <w:p w14:paraId="0CDEE87A" w14:textId="77777777" w:rsidR="00E24E73" w:rsidRPr="00E24E73" w:rsidRDefault="00E24E73" w:rsidP="00E24E73">
            <w:pPr>
              <w:spacing w:line="358" w:lineRule="exact"/>
              <w:rPr>
                <w:rFonts w:ascii="宋体" w:eastAsia="宋体" w:hAnsi="宋体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正确的业务流程，对以及非正常流程的处理</w:t>
            </w:r>
          </w:p>
          <w:p w14:paraId="3870A184" w14:textId="5E893CD4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如针对核心业务模块，测试的重点在：</w:t>
            </w:r>
            <w:r w:rsidRPr="00E24E73">
              <w:rPr>
                <w:rFonts w:ascii="宋体" w:eastAsia="宋体" w:hAnsi="宋体" w:hint="eastAsia"/>
                <w:noProof/>
                <w:sz w:val="24"/>
                <w:szCs w:val="28"/>
              </w:rPr>
              <w:t>用户登录界面，开始报名界面</w:t>
            </w:r>
          </w:p>
        </w:tc>
      </w:tr>
      <w:tr w:rsidR="00E24E73" w14:paraId="4DB41E31" w14:textId="77777777" w:rsidTr="00E24E73">
        <w:tc>
          <w:tcPr>
            <w:tcW w:w="2263" w:type="dxa"/>
          </w:tcPr>
          <w:p w14:paraId="6522D8D0" w14:textId="51A75A29" w:rsidR="00E24E73" w:rsidRDefault="00E24E73" w:rsidP="00EF7F92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w:t>测试技术</w:t>
            </w:r>
          </w:p>
        </w:tc>
        <w:tc>
          <w:tcPr>
            <w:tcW w:w="6033" w:type="dxa"/>
          </w:tcPr>
          <w:p w14:paraId="7E4F9992" w14:textId="5DCE9EC4" w:rsidR="00E24E73" w:rsidRPr="00E24E73" w:rsidRDefault="00E24E73" w:rsidP="00E24E73">
            <w:pPr>
              <w:spacing w:line="358" w:lineRule="exact"/>
              <w:rPr>
                <w:rFonts w:ascii="宋体" w:eastAsia="宋体" w:hAnsi="宋体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利用有效的和无效的数据来执行各个用例、用例流或功能，以核实以下内容：</w:t>
            </w:r>
          </w:p>
          <w:p w14:paraId="65A9EFB8" w14:textId="080A16CB" w:rsidR="00E24E73" w:rsidRPr="00E24E73" w:rsidRDefault="00E24E73" w:rsidP="00E24E73">
            <w:pPr>
              <w:pStyle w:val="a8"/>
              <w:numPr>
                <w:ilvl w:val="0"/>
                <w:numId w:val="6"/>
              </w:numPr>
              <w:spacing w:line="358" w:lineRule="exact"/>
              <w:ind w:firstLineChars="0"/>
              <w:rPr>
                <w:rFonts w:ascii="宋体" w:eastAsia="宋体" w:hAnsi="宋体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在使用有效数据时得到预期的结果。</w:t>
            </w:r>
          </w:p>
          <w:p w14:paraId="7E46B474" w14:textId="5EF81109" w:rsidR="00E24E73" w:rsidRPr="00E24E73" w:rsidRDefault="00E24E73" w:rsidP="00E24E73">
            <w:pPr>
              <w:pStyle w:val="a8"/>
              <w:numPr>
                <w:ilvl w:val="0"/>
                <w:numId w:val="6"/>
              </w:numPr>
              <w:spacing w:line="358" w:lineRule="exact"/>
              <w:ind w:firstLineChars="0"/>
              <w:rPr>
                <w:rFonts w:ascii="宋体" w:eastAsia="宋体" w:hAnsi="宋体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在使用无效数据时显示相应的错误消息或警告消息。</w:t>
            </w:r>
          </w:p>
          <w:p w14:paraId="04E4844D" w14:textId="7478CE23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3</w:t>
            </w: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w:t>．</w:t>
            </w: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各业务规则都得到了正确的应用。</w:t>
            </w:r>
          </w:p>
        </w:tc>
      </w:tr>
      <w:tr w:rsidR="00E24E73" w14:paraId="778086BB" w14:textId="77777777" w:rsidTr="00E24E73">
        <w:tc>
          <w:tcPr>
            <w:tcW w:w="2263" w:type="dxa"/>
          </w:tcPr>
          <w:p w14:paraId="11F71BB0" w14:textId="76307E26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lastRenderedPageBreak/>
              <w:t>开始标准</w:t>
            </w:r>
          </w:p>
        </w:tc>
        <w:tc>
          <w:tcPr>
            <w:tcW w:w="6033" w:type="dxa"/>
          </w:tcPr>
          <w:p w14:paraId="4FEDF944" w14:textId="3D6477A2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模块功能均已正确实现</w:t>
            </w:r>
          </w:p>
        </w:tc>
      </w:tr>
      <w:tr w:rsidR="00E24E73" w14:paraId="6F892485" w14:textId="77777777" w:rsidTr="00E24E73">
        <w:tc>
          <w:tcPr>
            <w:tcW w:w="2263" w:type="dxa"/>
          </w:tcPr>
          <w:p w14:paraId="18BDBCC1" w14:textId="524E5732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完成标准</w:t>
            </w:r>
          </w:p>
        </w:tc>
        <w:tc>
          <w:tcPr>
            <w:tcW w:w="6033" w:type="dxa"/>
          </w:tcPr>
          <w:p w14:paraId="41FF05AA" w14:textId="2273EEBC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系统的业务流转正常，且对异常做了处理</w:t>
            </w:r>
          </w:p>
        </w:tc>
      </w:tr>
      <w:tr w:rsidR="00E24E73" w14:paraId="7B440A54" w14:textId="77777777" w:rsidTr="00E24E73">
        <w:tc>
          <w:tcPr>
            <w:tcW w:w="2263" w:type="dxa"/>
          </w:tcPr>
          <w:p w14:paraId="7B4AF361" w14:textId="2B94F88C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测试重点和优先级</w:t>
            </w:r>
          </w:p>
        </w:tc>
        <w:tc>
          <w:tcPr>
            <w:tcW w:w="6033" w:type="dxa"/>
          </w:tcPr>
          <w:p w14:paraId="0567D431" w14:textId="321EE710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按照本文档 1.3 部分定义</w:t>
            </w:r>
          </w:p>
        </w:tc>
      </w:tr>
      <w:tr w:rsidR="00E24E73" w14:paraId="7C4952AD" w14:textId="77777777" w:rsidTr="00E24E73">
        <w:tc>
          <w:tcPr>
            <w:tcW w:w="2263" w:type="dxa"/>
          </w:tcPr>
          <w:p w14:paraId="7C4D30FF" w14:textId="2B9D1677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需考虑的特殊事项</w:t>
            </w:r>
          </w:p>
        </w:tc>
        <w:tc>
          <w:tcPr>
            <w:tcW w:w="6033" w:type="dxa"/>
          </w:tcPr>
          <w:p w14:paraId="385DA9D6" w14:textId="6D69DC25" w:rsidR="00E24E73" w:rsidRDefault="00E24E73" w:rsidP="00E24E73">
            <w:pPr>
              <w:rPr>
                <w:rFonts w:ascii="宋体" w:eastAsia="宋体" w:hAnsi="宋体" w:hint="eastAsia"/>
                <w:noProof/>
                <w:sz w:val="24"/>
                <w:szCs w:val="28"/>
              </w:rPr>
            </w:pPr>
            <w:r w:rsidRPr="00E24E73">
              <w:rPr>
                <w:rFonts w:ascii="宋体" w:eastAsia="宋体" w:hAnsi="宋体"/>
                <w:noProof/>
                <w:sz w:val="24"/>
                <w:szCs w:val="28"/>
              </w:rPr>
              <w:t>确定或说明那些将对功能测试的实施和执行造成影响的事项或因素（内部的或外部的）</w:t>
            </w:r>
          </w:p>
        </w:tc>
      </w:tr>
    </w:tbl>
    <w:p w14:paraId="657821D4" w14:textId="360E1C62" w:rsidR="00E24E73" w:rsidRPr="00AB7A3D" w:rsidRDefault="00E24E73" w:rsidP="00E24E73">
      <w:pPr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6.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2</w:t>
      </w: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兼容性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4E73" w14:paraId="14A062A9" w14:textId="77777777" w:rsidTr="00E24E73">
        <w:tc>
          <w:tcPr>
            <w:tcW w:w="4148" w:type="dxa"/>
          </w:tcPr>
          <w:p w14:paraId="75C9E073" w14:textId="35CDF9A6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测试目标</w:t>
            </w:r>
          </w:p>
        </w:tc>
        <w:tc>
          <w:tcPr>
            <w:tcW w:w="4148" w:type="dxa"/>
          </w:tcPr>
          <w:p w14:paraId="5CB486B3" w14:textId="23D73F52" w:rsidR="00E24E73" w:rsidRDefault="00E24E73" w:rsidP="00AB7A3D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通过在不同系统中测试所有功能</w:t>
            </w:r>
          </w:p>
        </w:tc>
      </w:tr>
      <w:tr w:rsidR="00E24E73" w14:paraId="28470707" w14:textId="77777777" w:rsidTr="00E24E73">
        <w:tc>
          <w:tcPr>
            <w:tcW w:w="4148" w:type="dxa"/>
          </w:tcPr>
          <w:p w14:paraId="67F5BADE" w14:textId="281FBA7C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测试范围</w:t>
            </w:r>
          </w:p>
        </w:tc>
        <w:tc>
          <w:tcPr>
            <w:tcW w:w="4148" w:type="dxa"/>
          </w:tcPr>
          <w:p w14:paraId="34F1C329" w14:textId="739A87BE" w:rsidR="00E24E73" w:rsidRDefault="00E24E73" w:rsidP="00AB7A3D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proofErr w:type="gramStart"/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在安卓</w:t>
            </w:r>
            <w:proofErr w:type="gramEnd"/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5.1 系统及 IOS 10.3.3 系统的测试</w:t>
            </w:r>
          </w:p>
          <w:p w14:paraId="590ECFCE" w14:textId="5B5F1917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与相应的 APP 之间的兼容测试</w:t>
            </w:r>
          </w:p>
        </w:tc>
      </w:tr>
      <w:tr w:rsidR="00E24E73" w14:paraId="171457FE" w14:textId="77777777" w:rsidTr="00E24E73">
        <w:tc>
          <w:tcPr>
            <w:tcW w:w="4148" w:type="dxa"/>
          </w:tcPr>
          <w:p w14:paraId="47E54E51" w14:textId="699ED8C5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测试技术</w:t>
            </w:r>
          </w:p>
        </w:tc>
        <w:tc>
          <w:tcPr>
            <w:tcW w:w="4148" w:type="dxa"/>
          </w:tcPr>
          <w:p w14:paraId="42FA4ACC" w14:textId="60CF2E1E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兼容性测试</w:t>
            </w:r>
          </w:p>
        </w:tc>
      </w:tr>
      <w:tr w:rsidR="00E24E73" w14:paraId="03B39486" w14:textId="77777777" w:rsidTr="00E24E73">
        <w:tc>
          <w:tcPr>
            <w:tcW w:w="4148" w:type="dxa"/>
          </w:tcPr>
          <w:p w14:paraId="028063A0" w14:textId="752F230F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开始标准</w:t>
            </w:r>
          </w:p>
        </w:tc>
        <w:tc>
          <w:tcPr>
            <w:tcW w:w="4148" w:type="dxa"/>
          </w:tcPr>
          <w:p w14:paraId="127A9505" w14:textId="2576FA7D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一期的系统测试开始时介入</w:t>
            </w:r>
          </w:p>
        </w:tc>
      </w:tr>
      <w:tr w:rsidR="00E24E73" w14:paraId="3AB0A61C" w14:textId="77777777" w:rsidTr="00E24E73">
        <w:tc>
          <w:tcPr>
            <w:tcW w:w="4148" w:type="dxa"/>
          </w:tcPr>
          <w:p w14:paraId="1B558989" w14:textId="462E9A5E" w:rsidR="00E24E73" w:rsidRDefault="00E24E73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3B8A10BB" w14:textId="1CF3E0ED" w:rsidR="00E24E73" w:rsidRDefault="00AB7A3D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各操作系统、数据能够正常显示</w:t>
            </w:r>
          </w:p>
        </w:tc>
      </w:tr>
      <w:tr w:rsidR="00AB7A3D" w14:paraId="03B0F051" w14:textId="77777777" w:rsidTr="0009503D">
        <w:tc>
          <w:tcPr>
            <w:tcW w:w="4148" w:type="dxa"/>
            <w:vAlign w:val="bottom"/>
          </w:tcPr>
          <w:p w14:paraId="25E14149" w14:textId="6C29A554" w:rsidR="00AB7A3D" w:rsidRDefault="00AB7A3D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w w:val="99"/>
                <w:kern w:val="0"/>
                <w:sz w:val="24"/>
                <w:szCs w:val="24"/>
              </w:rPr>
              <w:t>测试重点和优先级</w:t>
            </w:r>
          </w:p>
        </w:tc>
        <w:tc>
          <w:tcPr>
            <w:tcW w:w="4148" w:type="dxa"/>
          </w:tcPr>
          <w:p w14:paraId="4D926170" w14:textId="05EAF337" w:rsidR="00AB7A3D" w:rsidRDefault="00AB7A3D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各操作系统、数据能够正常显示</w:t>
            </w:r>
          </w:p>
        </w:tc>
      </w:tr>
      <w:tr w:rsidR="00AB7A3D" w14:paraId="0A4E3EA9" w14:textId="77777777" w:rsidTr="00162ED3">
        <w:tc>
          <w:tcPr>
            <w:tcW w:w="4148" w:type="dxa"/>
          </w:tcPr>
          <w:p w14:paraId="35FFF2BF" w14:textId="14D707CD" w:rsidR="00AB7A3D" w:rsidRDefault="00AB7A3D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w w:val="99"/>
                <w:kern w:val="0"/>
                <w:sz w:val="24"/>
                <w:szCs w:val="24"/>
              </w:rPr>
              <w:t>需考虑的特殊事项</w:t>
            </w:r>
          </w:p>
        </w:tc>
        <w:tc>
          <w:tcPr>
            <w:tcW w:w="4148" w:type="dxa"/>
            <w:vAlign w:val="bottom"/>
          </w:tcPr>
          <w:p w14:paraId="37106061" w14:textId="0649240D" w:rsidR="00AB7A3D" w:rsidRDefault="00AB7A3D" w:rsidP="00AB7A3D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D16061">
              <w:rPr>
                <w:rFonts w:ascii="宋体" w:eastAsia="宋体" w:hAnsi="宋体" w:cs="宋体"/>
                <w:kern w:val="0"/>
                <w:sz w:val="24"/>
                <w:szCs w:val="24"/>
              </w:rPr>
              <w:t>考虑不同手机系统、不同数据及不同 APP 的组合测试</w:t>
            </w:r>
          </w:p>
        </w:tc>
      </w:tr>
    </w:tbl>
    <w:p w14:paraId="630A48E9" w14:textId="78CF5824" w:rsidR="00AB7A3D" w:rsidRPr="00AB7A3D" w:rsidRDefault="00AB7A3D" w:rsidP="00AB7A3D">
      <w:pPr>
        <w:rPr>
          <w:rFonts w:ascii="黑体" w:eastAsia="黑体" w:hAnsi="黑体" w:cs="宋体"/>
          <w:noProof/>
          <w:color w:val="000000"/>
          <w:sz w:val="28"/>
          <w:szCs w:val="24"/>
        </w:rPr>
      </w:pP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6.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3</w:t>
      </w:r>
      <w:r w:rsidRPr="00AB7A3D">
        <w:rPr>
          <w:rFonts w:ascii="黑体" w:eastAsia="黑体" w:hAnsi="黑体" w:cs="宋体"/>
          <w:noProof/>
          <w:color w:val="000000"/>
          <w:sz w:val="28"/>
          <w:szCs w:val="24"/>
        </w:rPr>
        <w:t xml:space="preserve"> 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自动化</w:t>
      </w:r>
      <w:r w:rsidRPr="00AB7A3D">
        <w:rPr>
          <w:rFonts w:ascii="黑体" w:eastAsia="黑体" w:hAnsi="黑体" w:cs="宋体" w:hint="eastAsia"/>
          <w:noProof/>
          <w:color w:val="000000"/>
          <w:sz w:val="28"/>
          <w:szCs w:val="24"/>
        </w:rPr>
        <w:t>测试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B7A3D" w14:paraId="7CEF5FA3" w14:textId="77777777" w:rsidTr="00474CEB">
        <w:tc>
          <w:tcPr>
            <w:tcW w:w="4148" w:type="dxa"/>
          </w:tcPr>
          <w:p w14:paraId="5CEA5E12" w14:textId="63DC6088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测试目标</w:t>
            </w:r>
          </w:p>
        </w:tc>
        <w:tc>
          <w:tcPr>
            <w:tcW w:w="4148" w:type="dxa"/>
            <w:vAlign w:val="bottom"/>
          </w:tcPr>
          <w:p w14:paraId="757F5D41" w14:textId="10B79295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完成测试数据覆盖，提高测试效率</w:t>
            </w:r>
          </w:p>
        </w:tc>
      </w:tr>
      <w:tr w:rsidR="00AB7A3D" w14:paraId="5B90AA6B" w14:textId="77777777" w:rsidTr="00DE4146">
        <w:tc>
          <w:tcPr>
            <w:tcW w:w="4148" w:type="dxa"/>
          </w:tcPr>
          <w:p w14:paraId="5FA1DA7D" w14:textId="18702AE8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/>
                <w:sz w:val="24"/>
                <w:szCs w:val="28"/>
              </w:rPr>
              <w:t>测试范围</w:t>
            </w:r>
          </w:p>
        </w:tc>
        <w:tc>
          <w:tcPr>
            <w:tcW w:w="4148" w:type="dxa"/>
            <w:vAlign w:val="bottom"/>
          </w:tcPr>
          <w:p w14:paraId="4698FE75" w14:textId="7666BA3F" w:rsidR="00AB7A3D" w:rsidRPr="00AB7A3D" w:rsidRDefault="00AB7A3D" w:rsidP="00AB7A3D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本系统的前台功能及后台功能的自动化测试</w:t>
            </w:r>
          </w:p>
          <w:p w14:paraId="7A671557" w14:textId="77777777" w:rsidR="00AB7A3D" w:rsidRPr="00AB7A3D" w:rsidRDefault="00AB7A3D" w:rsidP="00AB7A3D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建立适合本系统的自动化测试框架，以适应项目功能扩展</w:t>
            </w:r>
          </w:p>
          <w:p w14:paraId="0634E7A8" w14:textId="5FAA9959" w:rsidR="00AB7A3D" w:rsidRPr="00AB7A3D" w:rsidRDefault="00AB7A3D" w:rsidP="00AB7A3D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为测试总结报告提供依据</w:t>
            </w:r>
          </w:p>
        </w:tc>
      </w:tr>
      <w:tr w:rsidR="00AB7A3D" w14:paraId="072C36C0" w14:textId="77777777" w:rsidTr="00AB7A3D">
        <w:tc>
          <w:tcPr>
            <w:tcW w:w="4148" w:type="dxa"/>
          </w:tcPr>
          <w:p w14:paraId="64094200" w14:textId="222AD688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测试技术</w:t>
            </w:r>
          </w:p>
        </w:tc>
        <w:tc>
          <w:tcPr>
            <w:tcW w:w="4148" w:type="dxa"/>
          </w:tcPr>
          <w:p w14:paraId="57E6B1BF" w14:textId="13ACE42F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自动化</w:t>
            </w:r>
            <w:r w:rsidRPr="00AB7A3D">
              <w:rPr>
                <w:rFonts w:ascii="宋体" w:eastAsia="宋体" w:hAnsi="宋体"/>
                <w:sz w:val="24"/>
                <w:szCs w:val="28"/>
              </w:rPr>
              <w:t>测试</w:t>
            </w:r>
          </w:p>
        </w:tc>
      </w:tr>
      <w:tr w:rsidR="00AB7A3D" w14:paraId="7E0D9337" w14:textId="77777777" w:rsidTr="00AB7A3D">
        <w:tc>
          <w:tcPr>
            <w:tcW w:w="4148" w:type="dxa"/>
          </w:tcPr>
          <w:p w14:paraId="790F0E1D" w14:textId="6074E77C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开始标准</w:t>
            </w:r>
          </w:p>
        </w:tc>
        <w:tc>
          <w:tcPr>
            <w:tcW w:w="4148" w:type="dxa"/>
          </w:tcPr>
          <w:p w14:paraId="463D2670" w14:textId="17A96D56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手工测试结束，开始实施回归测试</w:t>
            </w:r>
          </w:p>
        </w:tc>
      </w:tr>
      <w:tr w:rsidR="00AB7A3D" w14:paraId="2D7EFB94" w14:textId="77777777" w:rsidTr="00AB7A3D">
        <w:tc>
          <w:tcPr>
            <w:tcW w:w="4148" w:type="dxa"/>
          </w:tcPr>
          <w:p w14:paraId="20D34D38" w14:textId="7FE17635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69D598E4" w14:textId="44D0714C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完成各项功能测试</w:t>
            </w:r>
          </w:p>
        </w:tc>
      </w:tr>
      <w:tr w:rsidR="00AB7A3D" w14:paraId="1784603B" w14:textId="77777777" w:rsidTr="00AB7A3D">
        <w:tc>
          <w:tcPr>
            <w:tcW w:w="4148" w:type="dxa"/>
            <w:vAlign w:val="bottom"/>
          </w:tcPr>
          <w:p w14:paraId="4D396BDD" w14:textId="0780BA41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/>
                <w:sz w:val="24"/>
                <w:szCs w:val="28"/>
              </w:rPr>
              <w:t>测试重点和优先级</w:t>
            </w:r>
          </w:p>
        </w:tc>
        <w:tc>
          <w:tcPr>
            <w:tcW w:w="4148" w:type="dxa"/>
          </w:tcPr>
          <w:p w14:paraId="7B863627" w14:textId="61F2E6AA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测试脚本调试完毕，测试数据准备完成</w:t>
            </w:r>
          </w:p>
        </w:tc>
      </w:tr>
      <w:tr w:rsidR="00AB7A3D" w14:paraId="0EAAC511" w14:textId="77777777" w:rsidTr="00945898">
        <w:tc>
          <w:tcPr>
            <w:tcW w:w="4148" w:type="dxa"/>
          </w:tcPr>
          <w:p w14:paraId="2A43C5CE" w14:textId="707611C6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/>
                <w:sz w:val="24"/>
                <w:szCs w:val="28"/>
              </w:rPr>
              <w:t>需考虑的特殊事项</w:t>
            </w:r>
          </w:p>
        </w:tc>
        <w:tc>
          <w:tcPr>
            <w:tcW w:w="4148" w:type="dxa"/>
            <w:vAlign w:val="bottom"/>
          </w:tcPr>
          <w:p w14:paraId="4C6C8369" w14:textId="78B34AC7" w:rsidR="00AB7A3D" w:rsidRDefault="00AB7A3D" w:rsidP="00AB7A3D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AB7A3D">
              <w:rPr>
                <w:rFonts w:ascii="宋体" w:eastAsia="宋体" w:hAnsi="宋体" w:hint="eastAsia"/>
                <w:sz w:val="24"/>
                <w:szCs w:val="28"/>
              </w:rPr>
              <w:t>考虑系统版本升级带来的脚本更新，浏览器不兼容</w:t>
            </w:r>
          </w:p>
        </w:tc>
      </w:tr>
    </w:tbl>
    <w:p w14:paraId="51AEE598" w14:textId="77777777" w:rsidR="00E24E73" w:rsidRPr="00F219DC" w:rsidRDefault="00E24E73" w:rsidP="00EF7F92">
      <w:pPr>
        <w:rPr>
          <w:rFonts w:ascii="宋体" w:eastAsia="宋体" w:hAnsi="宋体" w:hint="eastAsia"/>
          <w:sz w:val="24"/>
          <w:szCs w:val="28"/>
        </w:rPr>
      </w:pPr>
    </w:p>
    <w:sectPr w:rsidR="00E24E73" w:rsidRPr="00F2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91F1" w14:textId="77777777" w:rsidR="008719E6" w:rsidRDefault="008719E6" w:rsidP="00D955A4">
      <w:r>
        <w:separator/>
      </w:r>
    </w:p>
  </w:endnote>
  <w:endnote w:type="continuationSeparator" w:id="0">
    <w:p w14:paraId="7B8876A2" w14:textId="77777777" w:rsidR="008719E6" w:rsidRDefault="008719E6" w:rsidP="00D9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EBC7" w14:textId="77777777" w:rsidR="008719E6" w:rsidRDefault="008719E6" w:rsidP="00D955A4">
      <w:r>
        <w:separator/>
      </w:r>
    </w:p>
  </w:footnote>
  <w:footnote w:type="continuationSeparator" w:id="0">
    <w:p w14:paraId="7C56DFB5" w14:textId="77777777" w:rsidR="008719E6" w:rsidRDefault="008719E6" w:rsidP="00D9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0B54"/>
    <w:multiLevelType w:val="hybridMultilevel"/>
    <w:tmpl w:val="9648D544"/>
    <w:lvl w:ilvl="0" w:tplc="327C2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68DC"/>
    <w:multiLevelType w:val="hybridMultilevel"/>
    <w:tmpl w:val="3DEE3DE6"/>
    <w:lvl w:ilvl="0" w:tplc="79BEC91E">
      <w:start w:val="1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24383A34"/>
    <w:multiLevelType w:val="hybridMultilevel"/>
    <w:tmpl w:val="2FC4C5FC"/>
    <w:lvl w:ilvl="0" w:tplc="FC84F964">
      <w:start w:val="1"/>
      <w:numFmt w:val="decimalEnclosedCircle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61A76"/>
    <w:multiLevelType w:val="hybridMultilevel"/>
    <w:tmpl w:val="73085F22"/>
    <w:lvl w:ilvl="0" w:tplc="3BC2CEF6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6F7E36"/>
    <w:multiLevelType w:val="hybridMultilevel"/>
    <w:tmpl w:val="CCCC4CF8"/>
    <w:lvl w:ilvl="0" w:tplc="A418D90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35C1B"/>
    <w:multiLevelType w:val="hybridMultilevel"/>
    <w:tmpl w:val="BCAED616"/>
    <w:lvl w:ilvl="0" w:tplc="79345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72F0A"/>
    <w:multiLevelType w:val="hybridMultilevel"/>
    <w:tmpl w:val="632023CE"/>
    <w:lvl w:ilvl="0" w:tplc="E9261DB0">
      <w:start w:val="2"/>
      <w:numFmt w:val="decimalEnclosedCircle"/>
      <w:lvlText w:val="%1"/>
      <w:lvlJc w:val="left"/>
      <w:pPr>
        <w:ind w:left="360" w:hanging="360"/>
      </w:pPr>
      <w:rPr>
        <w:rFonts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9F"/>
    <w:rsid w:val="006528F4"/>
    <w:rsid w:val="0066169F"/>
    <w:rsid w:val="008719E6"/>
    <w:rsid w:val="009A7316"/>
    <w:rsid w:val="00AB7A3D"/>
    <w:rsid w:val="00AE308E"/>
    <w:rsid w:val="00D254DF"/>
    <w:rsid w:val="00D955A4"/>
    <w:rsid w:val="00E24E73"/>
    <w:rsid w:val="00EF7F92"/>
    <w:rsid w:val="00F2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D19E"/>
  <w15:chartTrackingRefBased/>
  <w15:docId w15:val="{45E4A45A-8A0F-45A7-922A-6FB13E3E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5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5A4"/>
    <w:rPr>
      <w:sz w:val="18"/>
      <w:szCs w:val="18"/>
    </w:rPr>
  </w:style>
  <w:style w:type="table" w:styleId="a7">
    <w:name w:val="Table Grid"/>
    <w:basedOn w:val="a1"/>
    <w:uiPriority w:val="39"/>
    <w:rsid w:val="00D95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73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7A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A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8B95C-48EC-41F2-A289-085843A9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17795</dc:creator>
  <cp:keywords/>
  <dc:description/>
  <cp:lastModifiedBy>17795</cp:lastModifiedBy>
  <cp:revision>2</cp:revision>
  <dcterms:created xsi:type="dcterms:W3CDTF">2020-05-26T07:57:00Z</dcterms:created>
  <dcterms:modified xsi:type="dcterms:W3CDTF">2020-05-26T09:24:00Z</dcterms:modified>
</cp:coreProperties>
</file>