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go语言</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GO语言跟它名字一样是门比较装逼的语言，鲜有菜鸟初学者教程，所以没有语言基础的话，理解起来会有点困难。闲来没事整理了一个GO零基础入门资料。</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"http://code.google.com/p/golang-china/wiki/Install"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安装与简介</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因为国内老被墙，被墙之后请在网上直接下载，</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"https://code.google.com/p/go/downloads/list"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下载链接</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kern w:val="0"/>
          <w:sz w:val="24"/>
          <w:szCs w:val="24"/>
          <w:lang w:val="en-US" w:eastAsia="zh-CN" w:bidi="ar"/>
        </w:rPr>
        <w:t>开发环境编辑器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1.Sublime，支持多标签，自动排版，高亮，简单的填补，简单的SHELL直接运行等。</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"http://www.cnblogs.com/yourihua/archive/2012/06/04/2529333.html"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《Ubuntu下使用Sublime Text 2搭建Go开发环境》</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"http://www.cnblogs.com/sevenyuan/archive/2013/03/01/2938351.html"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《Sublime Text 2搭建Go开发环境（Windows）》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2.vim + gocode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"http://qizhanming.com/blog/2013/03/14/config-go-vim-highlight-and-autocomplete/"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《Go的Vim的高亮和自动补齐》</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3.</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"https://code.google.com/p/liteide/"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LiteIDE</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:只用于GO环境开发的编辑器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4.</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"https://www.shiyanlou.com/courses/219"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免费的golang在线开发环境</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：由</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"www.shiyanlou.com"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sz w:val="21"/>
          <w:szCs w:val="21"/>
        </w:rPr>
        <w:t>实验楼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与</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"http://stuuydygolang.com"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StudyGolang</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合作提供的在线实验室，可直接通过浏览器访问进行Go语言的学习与编程。</w:t>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一、对语言有初步感受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"http://www.shiyanlou.com/courses/11"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Go语言编程</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：实验楼的GO语言基础课，手把手教学，极其容易上手。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"http://go-tour-zh.appsp0t.com/"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《GO指南》</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：简单的介绍，给有一定基础的人查看GO的基本特性语法规则。</w:t>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二、系统入门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"http://edu.51cto.com/course/course_id-1762.html"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跟无闻学GO语言</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：无闻在51学院上的教学视频教程。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"https://gobyexample.com/"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BY EXAMPLE》</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：GO的特性全部用简单代码给你展示，方便记不住的时候查询和巩固。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"https://github.com/polaris1119/The-Golang-Standard-Library-by-Example/blob/master/preface.md"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标准库》</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Polaris编写，一本有价值的入门书</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"https://github.com/astaxie/build-web-application-with-golang/blob/master/ebook/preface.md"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WEB编程》</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:GO在WEB方面的编程应用学习指导</w:t>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三、书籍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"http://pan.baidu.com/share/link?shareid=494827&amp;uk=1983309261"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《GO语言编程》</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"http://www.ituring.com.cn/book/1525"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《Go并发编程实战》</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四、社区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StudyGolang</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"http://www.golangtc.com"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Golang中国</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五.熟悉API</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"http://zh.golanger.com/pkg/"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API</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:多看官方的GO包类，熟悉各个功能模块接口。</w:t>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六.GITHUB上的推荐项目：</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1.GO与MYSQL的结合使用（作为入门熟悉）</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"https://github.com/Go-SQL-Driver/MySQL"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https://github.com/Go-SQL-Driver/MySQL</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"https://github.com/Go-SQL-Driver/MySQL/wiki/Examples"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https://github.com/Go-SQL-Driver/MySQL/wiki/Examples</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2.</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"https://github.com/studygolang/studygolang"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StudyGolang</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:GO语言的网站示范</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网站教程：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"https://www.shiyanlou.com/courses/11"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GO语言编程</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and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"https://www.shiyanlou.com/courses/42"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GO语言开发2048</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from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"https://www.shiyanlou.com"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实验楼</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"http://www.ucai.cn/openclass/136"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Go语言后台应用开发</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form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"http://www.ucai.cn/"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优才网</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"http://www.imooc.com/learn/345"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Go语言第一课</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form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"http://www.imooc.com/"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慕课网</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入门书籍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"https://github.com/Unknwon/the-way-to-go_ZH_CN"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入门指南》</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(《The Way to Go》中文版)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"https://github.com/Unknwon/go-fundamental-programming"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编程基础》</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"https://github.com/mikespook/Learning-Go-zh-cn"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《学习 Go 语言》</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"https://github.com/polaris1119/The-Golang-Standard-Library-by-Example/blob/master/preface.md"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标准库》</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Polaris出品，一本有价值的入门书籍。</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"https://github.com/astaxie/build-web-application-with-golang"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Web 编程》</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"http://www.ituring.com.cn/book/1525"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《Go并发编程实战》</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and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"https://github.com/hyper-carrot/go_command_tutorial"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《Go命令教程》</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由</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"http://weibo.com/freej"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@特价萝卜</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出品。</w:t>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视频资料</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"http://www.tudou.com/listplay/Rbsk3XMy8fQ.html"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《Go编程基础》视频教程</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：由</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"http://weibo.com/Obahua?from=myfollow_all"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 xml:space="preserve">@Unknown </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出品，与书籍配套。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"http://www.tudou.com/listplay/I2YCDzcJxYI.html"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 Web基础》视频教程</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"http://www.tudou.com/listplay/m1AWOKxI9nQ.html/"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《Go名库讲解》视频教程</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社区交流</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StudyGolang</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"http://www.golangtc.com/"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Golang中国</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"http://golanghome.com/"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Go友团</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kern w:val="0"/>
          <w:sz w:val="36"/>
          <w:szCs w:val="36"/>
          <w:lang w:val="en-US" w:eastAsia="zh-CN" w:bidi="ar"/>
        </w:rPr>
        <w:t>其他补充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"https://github.com/qyuhen/book"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Go学习笔记</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by 雨痕大神</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"https://www.shiyanlou.com/courses/219"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Golang在线开发环境</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由</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Go语言中文网</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和</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"https://www.shiyanlou.com"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实验楼</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共同打造，通过浏览器直接访问Golang在线开发环境，进行Go编程。</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"http://books.studygolang.com/go-patterns/"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http://books.studygolang.com/go-patterns/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go设计模式</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"https://github.com/robfig/cron"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https://github.com/robfig/cron</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golang定时器模块，超强！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"https://github.com/qiniu/py/blob/develop/README.md"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https://github.com/qiniu/py/blob/develop/README.md</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go调用python</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"https://www.golangtc.com/t/52cbcced421aa9215f000001"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https://www.golangtc.com/t/52cbcced421aa9215f000001</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七牛golang python绑定包需要改进的三个方面</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"http://blog.csdn.net/Alsmile/article/details/48290223"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http://blog.csdn.net/Alsmile/article/details/48290223</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GOPATH ,GOROOT,GOBIN 目录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"http://blog.csdn.net/cmbug/article/details/49339341"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http://blog.csdn.net/cmbug/article/details/49339341</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Golang import 包问题相关详解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"https://www.golangtc.com/download/package"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https://www.golangtc.com/download/package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下载golang包</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"http://mp.weixin.qq.com/s/w6hHkme-JwuDgEv95XLptA"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http://mp.weixin.qq.com/s/w6hHkme-JwuDgEv95XLptA</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深度解析gRPC以及京东分布式服务框架跨语言实战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"https://github.com/Tencent/mars"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https://github.com/Tencent/mars</w:t>
      </w:r>
      <w:r>
        <w:rPr>
          <w:rFonts w:ascii="宋体" w:hAnsi="宋体" w:eastAsia="宋体" w:cs="宋体"/>
          <w:kern w:val="0"/>
          <w:sz w:val="21"/>
          <w:szCs w:val="21"/>
          <w:lang w:val="en-US" w:eastAsia="zh-CN" w:bidi="ar"/>
        </w:rPr>
        <w:fldChar w:fldCharType="end"/>
      </w:r>
      <w:r>
        <w:rPr>
          <w:rFonts w:ascii="宋体" w:hAnsi="宋体" w:eastAsia="宋体" w:cs="宋体"/>
          <w:kern w:val="0"/>
          <w:sz w:val="21"/>
          <w:szCs w:val="21"/>
          <w:lang w:val="en-US" w:eastAsia="zh-CN" w:bidi="ar"/>
        </w:rPr>
        <w:t xml:space="preserve"> Mars 是微信官方的跨平台跨业务的终端基础组件。JAVA编写</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"http://www.jianshu.com/c/dc78f0ef880e"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http://www.jianshu.com/c/dc78f0ef880e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一个人的go简书笔记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"http://studygolang.com/p/govendor"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http://studygolang.com/p/govendor</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govendor 包管理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"http://www.infoq.com/cn/articles/golang-package-management"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http://www.infoq.com/cn/articles/golang-package-management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Arial" w:hAnsi="Arial" w:eastAsia="宋体" w:cs="Arial"/>
          <w:color w:val="222222"/>
          <w:kern w:val="0"/>
          <w:sz w:val="33"/>
          <w:szCs w:val="33"/>
          <w:shd w:val="clear" w:fill="FFFFFF"/>
          <w:lang w:val="en-US" w:eastAsia="zh-CN" w:bidi="ar"/>
        </w:rPr>
        <w:t>Golang的包管理之道</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"https://golangtc.com/packages"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https://golangtc.com/packages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go包国内镜像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"http://studygolang.com/articles/8104"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http://studygolang.com/articles/8104</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333333"/>
          <w:kern w:val="0"/>
          <w:sz w:val="36"/>
          <w:szCs w:val="36"/>
          <w:shd w:val="clear" w:fill="FFFFFF"/>
          <w:lang w:val="en-US" w:eastAsia="zh-CN" w:bidi="ar"/>
        </w:rPr>
        <w:t>golang年度使用总结，简洁不简单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"http://www.infoq.com/cn/news/2015/02/nsq-distributed-message-platform/"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http://www.infoq.com/cn/news/2015/02/nsq-distributed-message-platform/</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22222"/>
          <w:kern w:val="0"/>
          <w:sz w:val="33"/>
          <w:szCs w:val="33"/>
          <w:shd w:val="clear" w:fill="FFFFFF"/>
          <w:lang w:val="en-US" w:eastAsia="zh-CN" w:bidi="ar"/>
        </w:rPr>
        <w:t>NSQ：分布式的实时消息平台，亿级访问</w:t>
      </w:r>
    </w:p>
    <w:p>
      <w:pPr>
        <w:keepNext w:val="0"/>
        <w:keepLines w:val="0"/>
        <w:widowControl/>
        <w:suppressLineNumbers w:val="0"/>
        <w:spacing w:line="26" w:lineRule="atLeast"/>
        <w:jc w:val="left"/>
        <w:rPr>
          <w:sz w:val="21"/>
          <w:szCs w:val="21"/>
        </w:rPr>
      </w:pPr>
      <w:r>
        <w:rPr>
          <w:rFonts w:hint="default" w:ascii="Arial" w:hAnsi="Arial" w:eastAsia="宋体" w:cs="Arial"/>
          <w:color w:val="222222"/>
          <w:kern w:val="0"/>
          <w:sz w:val="33"/>
          <w:szCs w:val="33"/>
          <w:shd w:val="clear" w:fill="FFFFFF"/>
          <w:lang w:val="en-US" w:eastAsia="zh-CN" w:bidi="ar"/>
        </w:rPr>
        <w:t xml:space="preserve">go 的不错框架 </w:t>
      </w:r>
      <w:r>
        <w:rPr>
          <w:rFonts w:ascii="Tahoma" w:hAnsi="Tahoma" w:eastAsia="Tahoma" w:cs="Tahoma"/>
          <w:kern w:val="0"/>
          <w:sz w:val="21"/>
          <w:szCs w:val="21"/>
          <w:shd w:val="clear" w:fill="FFFFFF"/>
          <w:lang w:val="en-US" w:eastAsia="zh-CN" w:bidi="ar"/>
        </w:rPr>
        <w:t>etcd、consul、groupcache、nsq, gin,beego,等</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36"/>
          <w:szCs w:val="36"/>
          <w:lang w:val="en-US" w:eastAsia="zh-CN" w:bidi="ar"/>
        </w:rPr>
        <w:t>服务发现管理：Consul和ZooKeeper，Doozerd，Etcd的区别</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"https://github.com/tim1020/godaemon" \l "readme"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https://github.com/tim1020/godaemon#readme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4292E"/>
          <w:kern w:val="0"/>
          <w:sz w:val="24"/>
          <w:szCs w:val="24"/>
          <w:shd w:val="clear" w:fill="FFFFFF"/>
          <w:lang w:val="en-US" w:eastAsia="zh-CN" w:bidi="ar"/>
        </w:rPr>
        <w:t>要让你的go应用支持daemon很简单，只需导入godaemon包即可，无需再调用任何方法，WINDOWS不可用，应为里面用到了syscall模块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"https://github.com/bitly/go-simplejson"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https://github.com/bitly/go-simplejson</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"http://studygolang.com/articles/345"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http://studygolang.com/articles/345</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"http://xiaorui.cc/2016/03/06/golang%E8%A7%A3%E6%9E%90%E5%88%9B%E5%BB%BA%E5%A4%8D%E6%9D%82%E5%B5%8C%E5%A5%97%E7%9A%84json%E6%95%B0%E6%8D%AE/"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http://xiaorui.cc/2016/03/06/golang%E8%A7%A3%E6%9E%90%E5%88%9B%E5%BB%BA%E5%A4%8D%E6%9D%82%E5%B5%8C%E5%A5%97%E7%9A%84json%E6%95%B0%E6%8D%AE/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文章说到 </w:t>
      </w:r>
      <w:r>
        <w:rPr>
          <w:rFonts w:ascii="宋体" w:hAnsi="宋体" w:eastAsia="宋体" w:cs="宋体"/>
          <w:color w:val="3D4450"/>
          <w:kern w:val="0"/>
          <w:sz w:val="24"/>
          <w:szCs w:val="24"/>
          <w:shd w:val="clear" w:fill="FFFFFF"/>
          <w:lang w:val="en-US" w:eastAsia="zh-CN" w:bidi="ar"/>
        </w:rPr>
        <w:t>Golang的json序列化果真是静态语言的范呀。各种的麻烦，各种的标准。 用pyhon的时候毫无顾忌，各种的数据各种的塞。 各个功能模块需要传递信息，一般是需要序列化的，常用的序列化模式有json、msgpack啥的。</w:t>
      </w:r>
    </w:p>
    <w:p>
      <w:pPr>
        <w:keepNext w:val="0"/>
        <w:keepLines w:val="0"/>
        <w:widowControl/>
        <w:suppressLineNumbers w:val="0"/>
        <w:spacing w:line="26" w:lineRule="atLeast"/>
        <w:jc w:val="left"/>
        <w:rPr>
          <w:sz w:val="21"/>
          <w:szCs w:val="21"/>
        </w:rPr>
      </w:pPr>
      <w:r>
        <w:rPr>
          <w:rFonts w:ascii="宋体" w:hAnsi="宋体" w:eastAsia="宋体" w:cs="宋体"/>
          <w:color w:val="3D4450"/>
          <w:kern w:val="0"/>
          <w:sz w:val="24"/>
          <w:szCs w:val="24"/>
          <w:shd w:val="clear" w:fill="FFFFFF"/>
          <w:lang w:val="en-US" w:eastAsia="zh-CN" w:bidi="ar"/>
        </w:rPr>
        <w:t>这里就先扯扯golang的json模块。 对于相当复杂又各种嵌套的json数据，应该如何解析成go内置的数据类型？ 需要你写一堆的关联struct的。 </w:t>
      </w:r>
    </w:p>
    <w:p>
      <w:pPr>
        <w:keepNext w:val="0"/>
        <w:keepLines w:val="0"/>
        <w:widowControl/>
        <w:suppressLineNumbers w:val="0"/>
        <w:spacing w:line="26" w:lineRule="atLeast"/>
        <w:jc w:val="left"/>
        <w:rPr>
          <w:sz w:val="21"/>
          <w:szCs w:val="21"/>
        </w:rPr>
      </w:pPr>
      <w:r>
        <w:rPr>
          <w:rFonts w:ascii="宋体" w:hAnsi="宋体" w:eastAsia="宋体" w:cs="宋体"/>
          <w:color w:val="3D4450"/>
          <w:kern w:val="0"/>
          <w:sz w:val="24"/>
          <w:szCs w:val="24"/>
          <w:shd w:val="clear" w:fill="FFFFFF"/>
          <w:lang w:val="en-US" w:eastAsia="zh-CN" w:bidi="ar"/>
        </w:rPr>
        <w:t>golang json里的struct变量首字母需要大写的，如果给你的json是小写咋办？在type后面跟着别名就可以了，格式是 </w:t>
      </w:r>
      <w:r>
        <w:rPr>
          <w:rFonts w:ascii="Courier New" w:hAnsi="Courier New" w:eastAsia="宋体" w:cs="Courier New"/>
          <w:color w:val="C7254E"/>
          <w:kern w:val="0"/>
          <w:sz w:val="21"/>
          <w:szCs w:val="21"/>
          <w:shd w:val="clear" w:fill="F9F2F4"/>
          <w:lang w:val="en-US" w:eastAsia="zh-CN" w:bidi="ar"/>
        </w:rPr>
        <w:t>json:"字段名",</w:t>
      </w:r>
      <w:r>
        <w:rPr>
          <w:rFonts w:ascii="宋体" w:hAnsi="宋体" w:eastAsia="宋体" w:cs="宋体"/>
          <w:color w:val="3D4450"/>
          <w:kern w:val="0"/>
          <w:sz w:val="24"/>
          <w:szCs w:val="24"/>
          <w:shd w:val="clear" w:fill="FFFFFF"/>
          <w:lang w:val="en-US" w:eastAsia="zh-CN" w:bidi="ar"/>
        </w:rPr>
        <w:t> 下面是反序列化的方法，这里我们介绍一个超级简单的反序列化模块 。simplejson ! 一个高度封装的json库，你不需要针对嵌套的json写各种interface及struct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"https://github.com/mitchellh/mapstructure"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https://github.com/mitchellh/mapstructure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 map和struct转换</w:t>
      </w:r>
    </w:p>
    <w:p>
      <w:pPr>
        <w:keepNext w:val="0"/>
        <w:keepLines w:val="0"/>
        <w:widowControl/>
        <w:suppressLineNumbers w:val="0"/>
        <w:spacing w:line="26" w:lineRule="atLeast"/>
        <w:jc w:val="left"/>
        <w:rPr>
          <w:sz w:val="21"/>
          <w:szCs w:val="21"/>
        </w:rPr>
      </w:pPr>
      <w:r>
        <w:rPr>
          <w:rFonts w:ascii="宋体" w:hAnsi="宋体" w:eastAsia="宋体" w:cs="宋体"/>
          <w:kern w:val="0"/>
          <w:sz w:val="18"/>
          <w:szCs w:val="18"/>
          <w:shd w:val="clear" w:fill="FFFFFF"/>
          <w:lang w:val="en-US" w:eastAsia="zh-CN" w:bidi="ar"/>
        </w:rPr>
        <w:t>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"http://studygolang.com/articles/3950" </w:instrText>
      </w:r>
      <w:r>
        <w:rPr>
          <w:rFonts w:ascii="宋体" w:hAnsi="宋体" w:eastAsia="宋体" w:cs="宋体"/>
          <w:kern w:val="0"/>
          <w:sz w:val="21"/>
          <w:szCs w:val="21"/>
          <w:lang w:val="en-US" w:eastAsia="zh-CN" w:bidi="ar"/>
        </w:rPr>
        <w:fldChar w:fldCharType="separate"/>
      </w:r>
      <w:r>
        <w:rPr>
          <w:rStyle w:val="3"/>
          <w:rFonts w:ascii="宋体" w:hAnsi="宋体" w:eastAsia="宋体" w:cs="宋体"/>
          <w:b/>
          <w:color w:val="003884"/>
          <w:sz w:val="27"/>
          <w:szCs w:val="27"/>
          <w:u w:val="single"/>
          <w:shd w:val="clear" w:fill="FFFFFF"/>
        </w:rPr>
        <w:t>http://studygolang.com/articles/3950</w:t>
      </w:r>
      <w:r>
        <w:rPr>
          <w:rFonts w:ascii="宋体" w:hAnsi="宋体" w:eastAsia="宋体" w:cs="宋体"/>
          <w:kern w:val="0"/>
          <w:sz w:val="21"/>
          <w:szCs w:val="21"/>
          <w:lang w:val="en-US" w:eastAsia="zh-CN" w:bidi="ar"/>
        </w:rPr>
        <w:fldChar w:fldCharType="end"/>
      </w:r>
      <w:r>
        <w:rPr>
          <w:rFonts w:ascii="宋体" w:hAnsi="宋体" w:eastAsia="宋体" w:cs="宋体"/>
          <w:b/>
          <w:color w:val="393939"/>
          <w:kern w:val="0"/>
          <w:sz w:val="27"/>
          <w:szCs w:val="27"/>
          <w:shd w:val="clear" w:fill="FFFFFF"/>
          <w:lang w:val="en-US" w:eastAsia="zh-CN" w:bidi="ar"/>
        </w:rPr>
        <w:t xml:space="preserve">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"http://blog.csdn.net/zistxym/article/details/43534331" </w:instrText>
      </w:r>
      <w:r>
        <w:rPr>
          <w:rFonts w:ascii="宋体" w:hAnsi="宋体" w:eastAsia="宋体" w:cs="宋体"/>
          <w:kern w:val="0"/>
          <w:sz w:val="21"/>
          <w:szCs w:val="21"/>
          <w:lang w:val="en-US" w:eastAsia="zh-CN" w:bidi="ar"/>
        </w:rPr>
        <w:fldChar w:fldCharType="separate"/>
      </w:r>
      <w:r>
        <w:rPr>
          <w:rStyle w:val="3"/>
          <w:rFonts w:ascii="宋体" w:hAnsi="宋体" w:eastAsia="宋体" w:cs="宋体"/>
          <w:b/>
          <w:sz w:val="27"/>
          <w:szCs w:val="27"/>
          <w:shd w:val="clear" w:fill="FFFFFF"/>
        </w:rPr>
        <w:t>go语言 map转成struct结构（调用第三方包）</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b/>
          <w:color w:val="393939"/>
          <w:kern w:val="0"/>
          <w:sz w:val="27"/>
          <w:szCs w:val="27"/>
          <w:shd w:val="clear" w:fill="FFFFFF"/>
          <w:lang w:val="en-US" w:eastAsia="zh-CN" w:bidi="ar"/>
        </w:rPr>
        <w:t>可以方便的把 json string转换成map,把map和struct之间转换</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"http://www.cnblogs.com/yjf512/archive/2012/12/02/2798505.html"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http://www.cnblogs.com/yjf512/archive/2012/12/02/2798505.html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fnotify go跨平台实现监控文件夹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"http://www.infoq.com/cn/articles/inotify-linux-file-system-event-monitoring/"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http://www.infoq.com/cn/articles/inotify-linux-file-system-event-monitoring/</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22222"/>
          <w:kern w:val="0"/>
          <w:sz w:val="33"/>
          <w:szCs w:val="33"/>
          <w:shd w:val="clear" w:fill="FFFFFF"/>
          <w:lang w:val="en-US" w:eastAsia="zh-CN" w:bidi="ar"/>
        </w:rPr>
        <w:t>Inotify: 高效、实时的Linux文件系统事件监控框架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"https://github.com/lxn/walk"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https://github.com/lxn/walk</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4292E"/>
          <w:kern w:val="0"/>
          <w:sz w:val="24"/>
          <w:szCs w:val="24"/>
          <w:shd w:val="clear" w:fill="FFFFFF"/>
          <w:lang w:val="en-US" w:eastAsia="zh-CN" w:bidi="ar"/>
        </w:rPr>
        <w:t>A Windows GUI toolkit for the Go</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"http://studygolang.com/articles/2960?fr=sidebar"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http://studygolang.com/articles/2960?fr=sidebar</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333333"/>
          <w:kern w:val="0"/>
          <w:sz w:val="36"/>
          <w:szCs w:val="36"/>
          <w:shd w:val="clear" w:fill="FFFFFF"/>
          <w:lang w:val="en-US" w:eastAsia="zh-CN" w:bidi="ar"/>
        </w:rPr>
        <w:t>Go与GUI——GO语言的图形界面Walk</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"http://blog.csdn.net/qq_35267530/article/details/74536646"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http://blog.csdn.net/qq_35267530/article/details/74536646</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"http://blog.csdn.net/qq_35267530/article/details/74536646" </w:instrText>
      </w:r>
      <w:r>
        <w:rPr>
          <w:rFonts w:ascii="宋体" w:hAnsi="宋体" w:eastAsia="宋体" w:cs="宋体"/>
          <w:kern w:val="0"/>
          <w:sz w:val="21"/>
          <w:szCs w:val="21"/>
          <w:lang w:val="en-US" w:eastAsia="zh-CN" w:bidi="ar"/>
        </w:rPr>
        <w:fldChar w:fldCharType="separate"/>
      </w:r>
      <w:r>
        <w:rPr>
          <w:rStyle w:val="3"/>
          <w:rFonts w:ascii="宋体" w:hAnsi="宋体" w:eastAsia="宋体" w:cs="宋体"/>
          <w:b/>
          <w:sz w:val="27"/>
          <w:szCs w:val="27"/>
          <w:shd w:val="clear" w:fill="FFFFFF"/>
        </w:rPr>
        <w:t>Golang调用Python</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"https://github.com/sbinet/go-python"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https://github.com/sbinet/go-python</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4292E"/>
          <w:kern w:val="0"/>
          <w:sz w:val="24"/>
          <w:szCs w:val="24"/>
          <w:shd w:val="clear" w:fill="FFFFFF"/>
          <w:lang w:val="en-US" w:eastAsia="zh-CN" w:bidi="ar"/>
        </w:rPr>
        <w:t>naive go bindings to the CPython C-API</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"https://github.com/go-python/gopy"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https://github.com/go-python/gopy</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"https://github.com/qiniu/py"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https://github.com/qiniu/py</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4292E"/>
          <w:kern w:val="0"/>
          <w:sz w:val="24"/>
          <w:szCs w:val="24"/>
          <w:shd w:val="clear" w:fill="FFFFFF"/>
          <w:lang w:val="en-US" w:eastAsia="zh-CN" w:bidi="ar"/>
        </w:rPr>
        <w:t>Golang bindings to the CPython C-API</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"https://blog.gopheracademy.com/advent-2015/gopy/"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https://blog.gopheracademy.com/advent-2015/gopy/</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4"/>
          <w:szCs w:val="24"/>
          <w:lang w:val="en-US" w:eastAsia="zh-CN" w:bidi="ar"/>
        </w:rPr>
        <w:t>gopy: extending CPython with Go</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"http://studygolang.com/articles/547"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http://studygolang.com/articles/547</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333333"/>
          <w:kern w:val="0"/>
          <w:sz w:val="36"/>
          <w:szCs w:val="36"/>
          <w:shd w:val="clear" w:fill="FFFFFF"/>
          <w:lang w:val="en-US" w:eastAsia="zh-CN" w:bidi="ar"/>
        </w:rPr>
        <w:t>Go 语言编写 CPython 扩展 goPy</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"https://github.com/google/grumpy"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https://github.com/google/grumpy</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把python代码编译成GO代码</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"https://www.kubernetes.org.cn/"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https://www.kubernetes.org.cn/</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"https://www.kubernetes.org.cn/2492.html"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b/>
          <w:color w:val="3366CC"/>
          <w:sz w:val="27"/>
          <w:szCs w:val="27"/>
        </w:rPr>
        <w:t>Kubernetes 稳定版发布两年，代码提交次数破5万</w:t>
      </w:r>
      <w:r>
        <w:rPr>
          <w:rFonts w:ascii="宋体" w:hAnsi="宋体" w:eastAsia="宋体" w:cs="宋体"/>
          <w:kern w:val="0"/>
          <w:sz w:val="21"/>
          <w:szCs w:val="21"/>
          <w:lang w:val="en-US" w:eastAsia="zh-CN" w:bidi="ar"/>
        </w:rPr>
        <w:fldChar w:fldCharType="end"/>
      </w:r>
      <w:r>
        <w:rPr>
          <w:rFonts w:ascii="宋体" w:hAnsi="宋体" w:eastAsia="宋体" w:cs="宋体"/>
          <w:b/>
          <w:color w:val="393939"/>
          <w:kern w:val="0"/>
          <w:sz w:val="27"/>
          <w:szCs w:val="27"/>
          <w:lang w:val="en-US" w:eastAsia="zh-CN" w:bidi="ar"/>
        </w:rPr>
        <w:t xml:space="preserve"> 容器服务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"http://www.infoq.com/cn/articles/Kubernetes-system-architecture-introduction"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http://www.infoq.com/cn/articles/Kubernetes-system-architecture-introduction</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kubernetes 容器架构 谷歌开源,</w:t>
      </w:r>
      <w:r>
        <w:rPr>
          <w:rFonts w:hint="default" w:ascii="Arial" w:hAnsi="Arial" w:eastAsia="宋体" w:cs="Arial"/>
          <w:kern w:val="0"/>
          <w:sz w:val="21"/>
          <w:szCs w:val="21"/>
          <w:shd w:val="clear" w:fill="FFFFFF"/>
          <w:lang w:val="en-US" w:eastAsia="zh-CN" w:bidi="ar"/>
        </w:rPr>
        <w:t>Kubernetes是Google开源的容器集群管理系统，其提供应用部署、维护、 扩展机制等功能，利用Kubernetes能方便地管理跨机器运行容器化的应用，其主要功能如下</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"https://github.com/xiaonanln/goworld"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https://github.com/xiaonanln/goworld</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go写的一个分布式游戏服务器，最近都有更新，比较活跃</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"https://github.com/shiyanhui/hero"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https://github.com/shiyanhui/hero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go模板引擎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"https://github.com/SlinSo/goTemplateBenchmark" \l "full-featured-template-engines-2"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https://github.com/SlinSo/goTemplateBenchmark#full-featured-template-engines-2</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go模板引擎性能测试，分别比较 预编译和不预编译的，</w:t>
      </w:r>
      <w:r>
        <w:rPr>
          <w:rFonts w:hint="default" w:ascii="Arial" w:hAnsi="Arial" w:eastAsia="宋体" w:cs="Arial"/>
          <w:color w:val="24292E"/>
          <w:kern w:val="0"/>
          <w:sz w:val="24"/>
          <w:szCs w:val="24"/>
          <w:shd w:val="clear" w:fill="FFFFFF"/>
          <w:lang w:val="en-US" w:eastAsia="zh-CN" w:bidi="ar"/>
        </w:rPr>
        <w:t>Hero是一个高性能、强大并且易用的go模板引擎，工作原理是把模板预编译为go代码。Hero目前已经在</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"http://bthub.io/"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366D6"/>
          <w:sz w:val="24"/>
          <w:szCs w:val="24"/>
          <w:shd w:val="clear" w:fill="FFFFFF"/>
        </w:rPr>
        <w:t>bthub.io</w:t>
      </w:r>
      <w:r>
        <w:rPr>
          <w:rFonts w:ascii="宋体" w:hAnsi="宋体" w:eastAsia="宋体" w:cs="宋体"/>
          <w:kern w:val="0"/>
          <w:sz w:val="21"/>
          <w:szCs w:val="21"/>
          <w:lang w:val="en-US" w:eastAsia="zh-CN" w:bidi="ar"/>
        </w:rPr>
        <w:fldChar w:fldCharType="end"/>
      </w:r>
      <w:r>
        <w:rPr>
          <w:rFonts w:hint="default" w:ascii="Arial" w:hAnsi="Arial" w:eastAsia="宋体" w:cs="Arial"/>
          <w:color w:val="24292E"/>
          <w:kern w:val="0"/>
          <w:sz w:val="24"/>
          <w:szCs w:val="24"/>
          <w:shd w:val="clear" w:fill="FFFFFF"/>
          <w:lang w:val="en-US" w:eastAsia="zh-CN" w:bidi="ar"/>
        </w:rPr>
        <w:t>的线上环境上使用</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monospace" w:hAnsi="monospace" w:eastAsia="monospace" w:cs="monospace"/>
          <w:color w:val="24292E"/>
          <w:kern w:val="0"/>
          <w:sz w:val="19"/>
          <w:szCs w:val="19"/>
          <w:lang w:val="en-US" w:eastAsia="zh-CN" w:bidi="ar"/>
        </w:rPr>
        <w:t>// Hero需要goimports处理生成的go代码，所以需要安装goimports. go get golang.org/x/tools/cmd/goimports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"https://github.com/flike/kingshard/blob/master/README_ZH.md"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https://github.com/flike/kingshard/blob/master/README_ZH.md</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4292E"/>
          <w:kern w:val="0"/>
          <w:sz w:val="24"/>
          <w:szCs w:val="24"/>
          <w:shd w:val="clear" w:fill="FFFFFF"/>
          <w:lang w:val="en-US" w:eastAsia="zh-CN" w:bidi="ar"/>
        </w:rPr>
        <w:t>目前已有上二十家公司在生产环境使用kingshard作为MySQL代理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"http://www.workerman.net/"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http://www.workerman.net/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color w:val="333333"/>
          <w:kern w:val="0"/>
          <w:sz w:val="21"/>
          <w:szCs w:val="21"/>
          <w:shd w:val="clear" w:fill="FFFFFF"/>
          <w:lang w:val="en-US" w:eastAsia="zh-CN" w:bidi="ar"/>
        </w:rPr>
        <w:t>Workerman是一款</w:t>
      </w:r>
      <w:r>
        <w:rPr>
          <w:rFonts w:ascii="宋体" w:hAnsi="宋体" w:eastAsia="宋体" w:cs="宋体"/>
          <w:b/>
          <w:color w:val="0099CC"/>
          <w:kern w:val="0"/>
          <w:sz w:val="22"/>
          <w:szCs w:val="22"/>
          <w:shd w:val="clear" w:fill="FFFFFF"/>
          <w:lang w:val="en-US" w:eastAsia="zh-CN" w:bidi="ar"/>
        </w:rPr>
        <w:t>纯PHP开发</w:t>
      </w:r>
      <w:r>
        <w:rPr>
          <w:rFonts w:ascii="宋体" w:hAnsi="宋体" w:eastAsia="宋体" w:cs="宋体"/>
          <w:color w:val="333333"/>
          <w:kern w:val="0"/>
          <w:sz w:val="21"/>
          <w:szCs w:val="21"/>
          <w:shd w:val="clear" w:fill="FFFFFF"/>
          <w:lang w:val="en-US" w:eastAsia="zh-CN" w:bidi="ar"/>
        </w:rPr>
        <w:t>的</w:t>
      </w:r>
      <w:r>
        <w:rPr>
          <w:rFonts w:ascii="宋体" w:hAnsi="宋体" w:eastAsia="宋体" w:cs="宋体"/>
          <w:b/>
          <w:color w:val="0099CC"/>
          <w:kern w:val="0"/>
          <w:sz w:val="22"/>
          <w:szCs w:val="22"/>
          <w:shd w:val="clear" w:fill="FFFFFF"/>
          <w:lang w:val="en-US" w:eastAsia="zh-CN" w:bidi="ar"/>
        </w:rPr>
        <w:t>开源</w:t>
      </w:r>
      <w:r>
        <w:rPr>
          <w:rFonts w:ascii="宋体" w:hAnsi="宋体" w:eastAsia="宋体" w:cs="宋体"/>
          <w:b/>
          <w:color w:val="16A314"/>
          <w:kern w:val="0"/>
          <w:sz w:val="22"/>
          <w:szCs w:val="22"/>
          <w:shd w:val="clear" w:fill="FFFFFF"/>
          <w:lang w:val="en-US" w:eastAsia="zh-CN" w:bidi="ar"/>
        </w:rPr>
        <w:t>高性能</w:t>
      </w:r>
      <w:r>
        <w:rPr>
          <w:rFonts w:ascii="宋体" w:hAnsi="宋体" w:eastAsia="宋体" w:cs="宋体"/>
          <w:color w:val="333333"/>
          <w:kern w:val="0"/>
          <w:sz w:val="21"/>
          <w:szCs w:val="21"/>
          <w:shd w:val="clear" w:fill="FFFFFF"/>
          <w:lang w:val="en-US" w:eastAsia="zh-CN" w:bidi="ar"/>
        </w:rPr>
        <w:t>的</w:t>
      </w:r>
      <w:r>
        <w:rPr>
          <w:rFonts w:ascii="宋体" w:hAnsi="宋体" w:eastAsia="宋体" w:cs="宋体"/>
          <w:b/>
          <w:color w:val="D8582B"/>
          <w:kern w:val="0"/>
          <w:sz w:val="22"/>
          <w:szCs w:val="22"/>
          <w:shd w:val="clear" w:fill="FFFFFF"/>
          <w:lang w:val="en-US" w:eastAsia="zh-CN" w:bidi="ar"/>
        </w:rPr>
        <w:t>PHP socket 服务器框架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http://www.swoole.com/</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333333"/>
          <w:kern w:val="0"/>
          <w:sz w:val="27"/>
          <w:szCs w:val="27"/>
          <w:shd w:val="clear" w:fill="EEEEEE"/>
          <w:lang w:val="en-US" w:eastAsia="zh-CN" w:bidi="ar"/>
        </w:rPr>
        <w:t>PHP的异步、并行、高性能网络通信引擎，使用纯C语言编写，提供了</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"http://www.swoole.com/wiki/page/p-server.html"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PHP语言的异步多线程服务器</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"http://www.swoole.com/wiki/page/p-client.html"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异步TCP/UDP网络客户端</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"http://www.swoole.com/wiki/page/517.html"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异步MySQL</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"http://www.swoole.com/wiki/page/p-redis.html"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异步Redis</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"https://github.com/swoole/framework/blob/master/tests/async_mysql.php"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数据库连接池</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"http://www.swoole.com/wiki/page/134.html"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AsyncTask</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"http://wiki.swoole.com/wiki/page/289.html"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消息队列</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"http://www.swoole.com/wiki/page/244.html"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毫秒定时器</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"http://www.swoole.com/wiki/page/183.html"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异步文件读写</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"http://www.swoole.com/wiki/page/186.html"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异步DNS查询</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 Swoole内置了</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"http://www.swoole.com/wiki/page/326.html"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Http/WebSocket服务器端</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"http://www.swoole.com/wiki/page/p-http_client.html"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客户端</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"http://www.swoole.com/wiki/page/326.html"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88CC"/>
          <w:sz w:val="27"/>
          <w:szCs w:val="27"/>
          <w:shd w:val="clear" w:fill="EEEEEE"/>
        </w:rPr>
        <w:t>Http2.0服务器端</w:t>
      </w:r>
      <w:r>
        <w:rPr>
          <w:rFonts w:ascii="宋体" w:hAnsi="宋体" w:eastAsia="宋体" w:cs="宋体"/>
          <w:kern w:val="0"/>
          <w:sz w:val="21"/>
          <w:szCs w:val="21"/>
          <w:lang w:val="en-US" w:eastAsia="zh-CN" w:bidi="ar"/>
        </w:rPr>
        <w:fldChar w:fldCharType="end"/>
      </w:r>
      <w:r>
        <w:rPr>
          <w:rFonts w:hint="default" w:ascii="Arial" w:hAnsi="Arial" w:eastAsia="宋体" w:cs="Arial"/>
          <w:color w:val="333333"/>
          <w:kern w:val="0"/>
          <w:sz w:val="27"/>
          <w:szCs w:val="27"/>
          <w:shd w:val="clear" w:fill="EEEEEE"/>
          <w:lang w:val="en-US" w:eastAsia="zh-CN" w:bidi="ar"/>
        </w:rPr>
        <w:t>。</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"https://docs.gitea.io/zh-cn/"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https://docs.gitea.io/zh-cn/</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12121"/>
          <w:kern w:val="0"/>
          <w:sz w:val="24"/>
          <w:szCs w:val="24"/>
          <w:shd w:val="clear" w:fill="FFFFFF"/>
          <w:lang w:val="en-US" w:eastAsia="zh-CN" w:bidi="ar"/>
        </w:rPr>
        <w:t>Gitea 是一个自己托管的Git服务程序。他和GitHub, Bitbucket or Gitlab等比较类似。他是从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"http://gogs.io/"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8BC34A"/>
          <w:sz w:val="24"/>
          <w:szCs w:val="24"/>
          <w:shd w:val="clear" w:fill="FFFFFF"/>
        </w:rPr>
        <w:t>Gogs</w:t>
      </w:r>
      <w:r>
        <w:rPr>
          <w:rFonts w:ascii="宋体" w:hAnsi="宋体" w:eastAsia="宋体" w:cs="宋体"/>
          <w:kern w:val="0"/>
          <w:sz w:val="21"/>
          <w:szCs w:val="21"/>
          <w:lang w:val="en-US" w:eastAsia="zh-CN" w:bidi="ar"/>
        </w:rPr>
        <w:fldChar w:fldCharType="end"/>
      </w:r>
      <w:r>
        <w:rPr>
          <w:rFonts w:hint="default" w:ascii="Arial" w:hAnsi="Arial" w:eastAsia="宋体" w:cs="Arial"/>
          <w:color w:val="212121"/>
          <w:kern w:val="0"/>
          <w:sz w:val="24"/>
          <w:szCs w:val="24"/>
          <w:shd w:val="clear" w:fill="FFFFFF"/>
          <w:lang w:val="en-US" w:eastAsia="zh-CN" w:bidi="ar"/>
        </w:rPr>
        <w:t> 发展而来</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"http://colobu.com/2017/06/21/json-tricks-in-Go/" \l "more"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http://colobu.com/2017/06/21/json-tricks-in-Go/#more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go中处理json小技巧</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"https://github.com/json-iterator/go"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https://github.com/json-iterator/go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24292E"/>
          <w:kern w:val="0"/>
          <w:sz w:val="24"/>
          <w:szCs w:val="24"/>
          <w:shd w:val="clear" w:fill="FFFFFF"/>
          <w:lang w:val="en-US" w:eastAsia="zh-CN" w:bidi="ar"/>
        </w:rPr>
        <w:t>A high-performance 100% compatible drop-in replacement of "encoding/json" 取代标准库的json库,</w:t>
      </w:r>
      <w:r>
        <w:rPr>
          <w:rFonts w:hint="default" w:ascii="Arial" w:hAnsi="Arial" w:eastAsia="宋体" w:cs="Arial"/>
          <w:color w:val="666666"/>
          <w:kern w:val="0"/>
          <w:sz w:val="22"/>
          <w:szCs w:val="22"/>
          <w:shd w:val="clear" w:fill="FAFAFA"/>
          <w:lang w:val="en-US" w:eastAsia="zh-CN" w:bidi="ar"/>
        </w:rPr>
        <w:t>Jsoniter 的 Golang 版本可以比标准库（encoding/json）</w:t>
      </w:r>
      <w:r>
        <w:rPr>
          <w:rFonts w:hint="default" w:ascii="Arial" w:hAnsi="Arial" w:eastAsia="宋体" w:cs="Arial"/>
          <w:b/>
          <w:color w:val="666666"/>
          <w:kern w:val="0"/>
          <w:sz w:val="22"/>
          <w:szCs w:val="22"/>
          <w:shd w:val="clear" w:fill="FAFAFA"/>
          <w:lang w:val="en-US" w:eastAsia="zh-CN" w:bidi="ar"/>
        </w:rPr>
        <w:t>快 6 倍</w:t>
      </w:r>
      <w:r>
        <w:rPr>
          <w:rFonts w:hint="default" w:ascii="Arial" w:hAnsi="Arial" w:eastAsia="宋体" w:cs="Arial"/>
          <w:color w:val="666666"/>
          <w:kern w:val="0"/>
          <w:sz w:val="22"/>
          <w:szCs w:val="22"/>
          <w:shd w:val="clear" w:fill="FAFAFA"/>
          <w:lang w:val="en-US" w:eastAsia="zh-CN" w:bidi="ar"/>
        </w:rPr>
        <w:t>之多。而且这个性能是在不使用代码生成的前提下获得的。</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"http://jsoniter.com/index.cn.html"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http://jsoniter.com/index.cn.html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default" w:ascii="Arial" w:hAnsi="Arial" w:eastAsia="宋体" w:cs="Arial"/>
          <w:color w:val="666666"/>
          <w:kern w:val="0"/>
          <w:sz w:val="22"/>
          <w:szCs w:val="22"/>
          <w:shd w:val="clear" w:fill="FAFAFA"/>
          <w:lang w:val="en-US" w:eastAsia="zh-CN" w:bidi="ar"/>
        </w:rPr>
        <w:t>go 技术牛人博客</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"http://colobu.com/"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http://colobu.com/</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鸟我 rpcx 作者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"http://tonybai.com/"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http://tonybai.com/</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tonybai</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"http://1234n.com/?tag/Go/"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http://1234n.com/?tag/Go/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达达</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"http://fuxiaohei.me/"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http://fuxiaohei.me/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傅小黑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"http://www.cnblogs.com/phpgo/"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http://www.cnblogs.com/phpgo/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不灭的炎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"http://www.cnblogs.com/golove/p/5909541.html"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http://www.cnblogs.com/golove/p/5909541.html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golang reflect包详解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"http://studygolang.com/articles/1256"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03884"/>
          <w:sz w:val="36"/>
          <w:szCs w:val="36"/>
          <w:u w:val="single"/>
          <w:shd w:val="clear" w:fill="FFFFFF"/>
        </w:rPr>
        <w:t>http://studygolang.com/articles/1256</w:t>
      </w:r>
      <w:r>
        <w:rPr>
          <w:rFonts w:ascii="宋体" w:hAnsi="宋体" w:eastAsia="宋体" w:cs="宋体"/>
          <w:kern w:val="0"/>
          <w:sz w:val="21"/>
          <w:szCs w:val="21"/>
          <w:lang w:val="en-US" w:eastAsia="zh-CN" w:bidi="ar"/>
        </w:rPr>
        <w:fldChar w:fldCharType="end"/>
      </w:r>
      <w:r>
        <w:rPr>
          <w:rFonts w:hint="default" w:ascii="Arial" w:hAnsi="Arial" w:eastAsia="宋体" w:cs="Arial"/>
          <w:color w:val="393939"/>
          <w:kern w:val="0"/>
          <w:sz w:val="36"/>
          <w:szCs w:val="36"/>
          <w:shd w:val="clear" w:fill="FFFFFF"/>
          <w:lang w:val="en-US" w:eastAsia="zh-CN" w:bidi="ar"/>
        </w:rPr>
        <w:t xml:space="preserve"> </w:t>
      </w:r>
      <w:r>
        <w:rPr>
          <w:rFonts w:hint="default" w:ascii="Arial" w:hAnsi="Arial" w:eastAsia="宋体" w:cs="Arial"/>
          <w:color w:val="333333"/>
          <w:kern w:val="0"/>
          <w:sz w:val="36"/>
          <w:szCs w:val="36"/>
          <w:shd w:val="clear" w:fill="FFFFFF"/>
          <w:lang w:val="en-US" w:eastAsia="zh-CN" w:bidi="ar"/>
        </w:rPr>
        <w:t>Go的reflect机制和reflect包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"http://www.jianshu.com/p/f7f930152482?utm_campaign=hugo&amp;utm_medium=reader_share&amp;utm_content=note&amp;utm_source=qq"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http://www.jianshu.com/p/f7f930152482?utm_campaign=hugo&amp;utm_medium=reader_share&amp;utm_content=note&amp;utm_source=qq</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b/>
          <w:color w:val="333333"/>
          <w:kern w:val="0"/>
          <w:sz w:val="51"/>
          <w:szCs w:val="51"/>
          <w:shd w:val="clear" w:fill="FFFFFF"/>
          <w:lang w:val="en-US" w:eastAsia="zh-CN" w:bidi="ar"/>
        </w:rPr>
        <w:t>GO语言：json转map</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"http://www.markphelps.me/2017/08/20/optional-types-with-go-generate.html"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http://www.markphelps.me/2017/08/20/optional-types-with-go-generate.html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"https://www.golangtc.com/p/564429e3b09ecc72c300004c"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https://www.golangtc.com/p/564429e3b09ecc72c300004c</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gonet2基于grpc写的一个游戏服务器框架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"http://gonet2.github.io/"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http://gonet2.github.io/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gonet2文档</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"http://blog.csdn.net/q26335804/article/category/5726691"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http://blog.csdn.net/q26335804/article/category/5726691</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gonet2服务器架构分析</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"https://http2.github.io/"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https://http2.github.io/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延伸阅读http2</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"http://www.cnblogs.com/sevenyuan/p/6522431.html"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http://www.cnblogs.com/sevenyuan/p/6522431.html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leaf go游戏开发框架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"http://www.oschina.net/p/leafgo"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http://www.oschina.net/p/leafgo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leaf游戏服务器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"https://github.com/liangdas/mqantserver"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https://github.com/liangdas/mqantserver</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mqant游戏服务器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"https://github.com/davyxu/cellnet"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https://github.com/davyxu/cellnet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cellnet游戏服务器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"https://github.com/viphxin/xingo"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https://github.com/viphxin/xingo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"http://studygolang.com/p/xingo"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http://studygolang.com/p/xingo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xingo高性能网络库,游戏服务器</w:t>
      </w:r>
    </w:p>
    <w:p>
      <w:pPr>
        <w:keepNext w:val="0"/>
        <w:keepLines w:val="0"/>
        <w:widowControl/>
        <w:suppressLineNumbers w:val="0"/>
        <w:spacing w:line="26" w:lineRule="atLeast"/>
        <w:jc w:val="left"/>
        <w:rPr>
          <w:sz w:val="21"/>
          <w:szCs w:val="21"/>
        </w:rPr>
      </w:pPr>
      <w:r>
        <w:rPr>
          <w:rFonts w:hint="default" w:ascii="Arial" w:hAnsi="Arial" w:eastAsia="宋体" w:cs="Arial"/>
          <w:color w:val="24292E"/>
          <w:kern w:val="0"/>
          <w:sz w:val="24"/>
          <w:szCs w:val="24"/>
          <w:shd w:val="clear" w:fill="FFFFFF"/>
          <w:lang w:val="en-US" w:eastAsia="zh-CN" w:bidi="ar"/>
        </w:rPr>
        <w:t>帧同步服务器: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"https://github.com/viphxin/fighting"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366D6"/>
          <w:sz w:val="24"/>
          <w:szCs w:val="24"/>
          <w:shd w:val="clear" w:fill="FFFFFF"/>
        </w:rPr>
        <w:t>https://github.com/viphxin/fighting</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hint="default" w:ascii="Arial" w:hAnsi="Arial" w:eastAsia="宋体" w:cs="Arial"/>
          <w:color w:val="24292E"/>
          <w:kern w:val="0"/>
          <w:sz w:val="24"/>
          <w:szCs w:val="24"/>
          <w:shd w:val="clear" w:fill="FFFFFF"/>
          <w:lang w:val="en-US" w:eastAsia="zh-CN" w:bidi="ar"/>
        </w:rPr>
        <w:t>mmo demo: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"https://git.oschina.net/viphxin/xingo_demo"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366D6"/>
          <w:sz w:val="24"/>
          <w:szCs w:val="24"/>
          <w:shd w:val="clear" w:fill="FFFFFF"/>
        </w:rPr>
        <w:t>https://git.oschina.net/viphxin/xingo_demo</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r>
        <w:rPr>
          <w:rFonts w:hint="default" w:ascii="Arial" w:hAnsi="Arial" w:eastAsia="宋体" w:cs="Arial"/>
          <w:color w:val="24292E"/>
          <w:kern w:val="0"/>
          <w:sz w:val="24"/>
          <w:szCs w:val="24"/>
          <w:shd w:val="clear" w:fill="FFFFFF"/>
          <w:lang w:val="en-US" w:eastAsia="zh-CN" w:bidi="ar"/>
        </w:rPr>
        <w:t>xingo_cluster demo: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"https://github.com/viphxin/xingo_cluster" </w:instrText>
      </w:r>
      <w:r>
        <w:rPr>
          <w:rFonts w:ascii="宋体" w:hAnsi="宋体" w:eastAsia="宋体" w:cs="宋体"/>
          <w:kern w:val="0"/>
          <w:sz w:val="21"/>
          <w:szCs w:val="21"/>
          <w:lang w:val="en-US" w:eastAsia="zh-CN" w:bidi="ar"/>
        </w:rPr>
        <w:fldChar w:fldCharType="separate"/>
      </w:r>
      <w:r>
        <w:rPr>
          <w:rStyle w:val="3"/>
          <w:rFonts w:hint="default" w:ascii="Arial" w:hAnsi="Arial" w:eastAsia="宋体" w:cs="Arial"/>
          <w:color w:val="0366D6"/>
          <w:sz w:val="24"/>
          <w:szCs w:val="24"/>
          <w:shd w:val="clear" w:fill="FFFFFF"/>
        </w:rPr>
        <w:t>https://github.com/viphxin/xingo_cluster</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"http://www.jianshu.com/p/c322edca985f"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http://www.jianshu.com/p/c322edca985f</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Tao - Go语言实现的TCP网络编程框架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"https://blog.minirplus.com/3539/"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https://blog.minirplus.com/3539/</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debian 安装vmtools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"https://blog.golang.org/context"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https://blog.golang.org/context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"http://blog.csdn.net/sryan/article/details/51969129"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http://blog.csdn.net/sryan/article/details/51969129</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net/context 笔记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"http://blog.csdn.net/dianyueneo/article/details/19158503"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http://blog.csdn.net/dianyueneo/article/details/19158503</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t>微信收费事件背后被广泛忽略的技术细节——长连接心跳周期</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http://www.jianshu.com/p/8175f51e662c 微信的智能心跳方案</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"http://blog.csdn.net/Alsmile/article/details/48290223"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http://blog.csdn.net/Alsmile/article/details/48290223</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GOROOT、GOPATH、GOBIN、project目录</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"https://studygolang.com/articles/4331"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https://studygolang.com/articles/4331</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golang time包</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"http://stdlib.daoapp.io/"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http://stdlib.daoapp.io/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b/>
          <w:color w:val="375EAB"/>
          <w:kern w:val="0"/>
          <w:sz w:val="36"/>
          <w:szCs w:val="36"/>
          <w:lang w:val="en-US" w:eastAsia="zh-CN" w:bidi="ar"/>
        </w:rPr>
        <w:t>Golang标准库文档(版本1.3.3)</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"https://studygolang.com/pkgdoc"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https://studygolang.com/pkgdoc</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"http://www.flysnow.org/"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http://www.flysnow.org/</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飞雪无情博客</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"http://mirrors.flysnow.org/"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http://mirrors.flysnow.org/</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飞雪无情镜像</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"http://blog.csdn.net/chszs/article/details/50076641"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http://blog.csdn.net/chszs/article/details/50076641</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vscode golang开发环境</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t>http://www.flysnow.org/2017/08/26/go-1-9-type-alias.html Go语言 | Go 1.9 新特性 Type Alias详解</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"http://blog.jobbole.com/92290/"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http://blog.jobbole.com/92290/</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你知道的RPC原理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"http://blog.jobbole.com/88984/"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http://blog.jobbole.com/88984/</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一个故事讲清楚NIO</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"http://blog.csdn.net/mindfloating/article/details/53872286"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http://blog.csdn.net/mindfloating/article/details/53872286</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RPC使用上的一些注意点</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"http://www.jianshu.com/p/f4f789846fde"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http://www.jianshu.com/p/f4f789846fde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RPC心得包含RPC消息体设计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"http://gad.qq.com/article/detail/7156090"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http://gad.qq.com/article/detail/7156090</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RPC 本质问题</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"http://tech.sina.com.cn/i/2016-05-10/doc-ifxryhhh1869879.shtml"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http://tech.sina.com.cn/i/2016-05-10/doc-ifxryhhh1869879.shtml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微博轻量级RPC框架Motan正式开源：支撑千亿调用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"https://git.oschina.net/airgzn/QQChatBot"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https://git.oschina.net/airgzn/QQChatBot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QQ聊天机器人</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"https://github.com/pandolia/qqbot"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https://github.com/pandolia/qqbot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QQ聊天机器人 smartQQ 协议</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"http://blog.csdn.net/mengxianhua/article/details/44201535"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http://blog.csdn.net/mengxianhua/article/details/44201535</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远程调用服务(RPC)和消息(Message Queue)对比及其适用/不适用场合</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"http://www.jianshu.com/p/8cc077f6dbb9"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http://www.jianshu.com/p/8cc077f6dbb9</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GRPC产生动机和设计原则</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"http://geek.csdn.net/news/detail/128812"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http://geek.csdn.net/news/detail/128812</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RPC框架选美</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"http://www.imooc.com/article/18750"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http://www.imooc.com/article/18750</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从motan看RPC框架的设计</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"http://blog.csdn.net/yeasy/article/details/52190007"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http://blog.csdn.net/yeasy/article/details/52190007</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probuffer和grpc你需要的知识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"https://segmentfault.com/a/1190000008672912"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https://segmentfault.com/a/1190000008672912</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grpc发现均衡负载</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"https://grpc.io/docs/"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https://grpc.io/docs/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grpc官网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"https://github.com/google/protobuf"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https://github.com/google/protobuf</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protobuf官网</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"http://studygolang.com/articles/3192"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http://studygolang.com/articles/3192</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grpc简单例子及资源</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"http://blog.csdn.net/u011518120/article/details/54604615"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http://blog.csdn.net/u011518120/article/details/54604615</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protobuf3语言指南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"https://www.gitbook.com/book/smallnest/go-rpc/details"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https://www.gitbook.com/book/smallnest/go-rpc/details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 rpc开发指南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"https://smallnest.gitbooks.io/go-rpc/content/"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https://smallnest.gitbooks.io/go-rpc/content/</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 RPCX开发指南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"https://github.com/smallnest/rpcx"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https://github.com/smallnest/rpcx</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rpcx</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"https://www.gitbook.com/book/smallnest/go-rpc/details"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https://www.gitbook.com/book/smallnest/go-rpc/details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rpcx中的文档- RPC开发指南</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"https://github.com/micro/go-micro"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https://github.com/micro/go-micro</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类似 rpcx的 go rpc框架</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hint="default" w:ascii="Tahoma" w:hAnsi="Tahoma" w:eastAsia="Tahoma" w:cs="Tahoma"/>
          <w:color w:val="666666"/>
          <w:kern w:val="0"/>
          <w:sz w:val="22"/>
          <w:szCs w:val="22"/>
          <w:shd w:val="clear" w:fill="FFFFFF"/>
          <w:lang w:val="en-US" w:eastAsia="zh-CN" w:bidi="ar"/>
        </w:rPr>
        <w:t>https://github.com/coreos/etcd ETCD 是go语言编写的</w:t>
      </w:r>
      <w:r>
        <w:rPr>
          <w:rFonts w:ascii="宋体" w:hAnsi="宋体" w:eastAsia="宋体" w:cs="宋体"/>
          <w:kern w:val="0"/>
          <w:sz w:val="21"/>
          <w:szCs w:val="21"/>
          <w:lang w:val="en-US" w:eastAsia="zh-CN" w:bidi="ar"/>
        </w:rPr>
        <w:t>是用于共享配置和服务发现的分布式，一致性的KV存储系统。该项目目前最新稳定版本为2.3.0. 具体信息请参考[项目首页]和[Github]。ETCD是CoreOS公司发起的一个开源项目，授权协议为Apache</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"https://github.com/coreos"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https://github.com/coreos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t>CoreOS是一个基于Linux 内核的轻量级操作系统，为了计算机集群的基础设施建设而生，专注于自动化，轻松部署，安全，可靠，规模化。作为一个操作系统，CoreOS 提供了在应用容器内部署应用所需要的基础功能环境以及一系列用于服务发现和配置共享的内建工具。</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"http://dockone.io/article/1026"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http://dockone.io/article/1026</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深入浅出CoreOS（一）：概述</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"http://www.blogjava.net/yongboy/archive/2013/08/26/403325.html"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http://www.blogjava.net/yongboy/archive/2013/08/26/403325.html</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coreos初体验</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"https://github.com/google/omaha"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https://github.com/google/omaha</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ascii="宋体" w:hAnsi="宋体" w:eastAsia="宋体" w:cs="宋体"/>
          <w:kern w:val="0"/>
          <w:sz w:val="21"/>
          <w:szCs w:val="21"/>
          <w:lang w:val="en-US" w:eastAsia="zh-CN" w:bidi="ar"/>
        </w:rPr>
        <w:t>CoreOS团队也使用了Chrome的更新引擎Omaha。Omaha使用的是一个基于XML客户端-服务器协议</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"http://www.oschina.net/news/83719/tencent-tars-opensource"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http://www.oschina.net/news/83719/tencent-tars-opensource</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腾讯开源微服务架构 Tars，高性能 RPC 开发框架</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"https://github.com/Tencent/Tars"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https://github.com/Tencent/Tars</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"https://yq.aliyun.com/articles/11035"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https://yq.aliyun.com/articles/11035</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etcd ETCD系列之一：简介</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"http://blog.csdn.net/shukebai/article/details/53464887"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http://blog.csdn.net/shukebai/article/details/53464887</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etcd介绍和简单使用</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"https://yq.aliyun.com/articles/29897?spm=5176.100239.blogcont11035.14.x6DOtP"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https://yq.aliyun.com/articles/29897?spm=5176.100239.blogcont11035.14.x6DOtP</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etcd系列之二：部署集群</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"https://yq.aliyun.com/articles/86382?spm=5176.100239.blogcont29897.15.1c5kx5"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https://yq.aliyun.com/articles/86382?spm=5176.100239.blogcont29897.15.1c5kx5</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etcd：从应用场景到实现原理的全方位解读</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"http://blog.csdn.net/zouxinfox/article/details/5865249"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http://blog.csdn.net/zouxinfox/article/details/5865249</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google著名开源项目总结</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54"/>
          <w:szCs w:val="54"/>
          <w:shd w:val="clear" w:fill="FFFFFF"/>
          <w:lang w:val="en-US" w:eastAsia="zh-CN" w:bidi="ar"/>
        </w:rPr>
        <w:t>gopkg.in/urfave/cli.v2</w:t>
      </w:r>
    </w:p>
    <w:p>
      <w:pPr>
        <w:keepNext w:val="0"/>
        <w:keepLines w:val="0"/>
        <w:widowControl/>
        <w:suppressLineNumbers w:val="0"/>
        <w:spacing w:line="26" w:lineRule="atLeast"/>
        <w:jc w:val="left"/>
        <w:rPr>
          <w:sz w:val="21"/>
          <w:szCs w:val="21"/>
        </w:rPr>
      </w:pPr>
      <w:r>
        <w:rPr>
          <w:rFonts w:ascii="宋体" w:hAnsi="宋体" w:eastAsia="宋体" w:cs="宋体"/>
          <w:color w:val="333333"/>
          <w:kern w:val="0"/>
          <w:sz w:val="21"/>
          <w:szCs w:val="21"/>
          <w:shd w:val="clear" w:fill="FFFFFF"/>
          <w:lang w:val="en-US" w:eastAsia="zh-CN" w:bidi="ar"/>
        </w:rPr>
        <w:t>Package cli provides a minimal framework for creating and organizing command line Go applications.</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"http://gopkg.in/urfave/cli.v2"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http://gopkg.in/urfave/cli.v2</w:t>
      </w:r>
      <w:r>
        <w:rPr>
          <w:rFonts w:ascii="宋体" w:hAnsi="宋体" w:eastAsia="宋体" w:cs="宋体"/>
          <w:kern w:val="0"/>
          <w:sz w:val="21"/>
          <w:szCs w:val="21"/>
          <w:lang w:val="en-US" w:eastAsia="zh-CN" w:bidi="ar"/>
        </w:rPr>
        <w:fldChar w:fldCharType="end"/>
      </w:r>
    </w:p>
    <w:p>
      <w:pPr>
        <w:keepNext w:val="0"/>
        <w:keepLines w:val="0"/>
        <w:widowControl/>
        <w:suppressLineNumbers w:val="0"/>
        <w:spacing w:line="26" w:lineRule="atLeast"/>
        <w:jc w:val="left"/>
        <w:rPr>
          <w:sz w:val="21"/>
          <w:szCs w:val="21"/>
        </w:rPr>
      </w:pP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"https://www.maxmind.com/zh/about-maxmind"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https://www.maxmind.com/zh/about-maxmind</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w:t>
      </w:r>
      <w:r>
        <w:rPr>
          <w:rFonts w:hint="default" w:ascii="Arial" w:hAnsi="Arial" w:eastAsia="宋体" w:cs="Arial"/>
          <w:color w:val="364956"/>
          <w:kern w:val="0"/>
          <w:sz w:val="22"/>
          <w:szCs w:val="22"/>
          <w:shd w:val="clear" w:fill="FFFFFF"/>
          <w:lang w:val="en-US" w:eastAsia="zh-CN" w:bidi="ar"/>
        </w:rPr>
        <w:t>IP智能与在线欺诈检测工具供应商</w:t>
      </w:r>
    </w:p>
    <w:p>
      <w:pPr>
        <w:keepNext w:val="0"/>
        <w:keepLines w:val="0"/>
        <w:widowControl/>
        <w:suppressLineNumbers w:val="0"/>
        <w:spacing w:line="26" w:lineRule="atLeast"/>
        <w:jc w:val="left"/>
        <w:rPr>
          <w:sz w:val="21"/>
          <w:szCs w:val="21"/>
        </w:rPr>
      </w:pPr>
      <w:r>
        <w:rPr>
          <w:rFonts w:ascii="宋体" w:hAnsi="宋体" w:eastAsia="宋体" w:cs="宋体"/>
          <w:kern w:val="0"/>
          <w:sz w:val="21"/>
          <w:szCs w:val="21"/>
          <w:lang w:val="en-US" w:eastAsia="zh-CN" w:bidi="ar"/>
        </w:rPr>
        <w:fldChar w:fldCharType="begin"/>
      </w:r>
      <w:r>
        <w:rPr>
          <w:rFonts w:ascii="宋体" w:hAnsi="宋体" w:eastAsia="宋体" w:cs="宋体"/>
          <w:kern w:val="0"/>
          <w:sz w:val="21"/>
          <w:szCs w:val="21"/>
          <w:lang w:val="en-US" w:eastAsia="zh-CN" w:bidi="ar"/>
        </w:rPr>
        <w:instrText xml:space="preserve"> HYPERLINK "https://github.com/gonet2/geoip" </w:instrText>
      </w:r>
      <w:r>
        <w:rPr>
          <w:rFonts w:ascii="宋体" w:hAnsi="宋体" w:eastAsia="宋体" w:cs="宋体"/>
          <w:kern w:val="0"/>
          <w:sz w:val="21"/>
          <w:szCs w:val="21"/>
          <w:lang w:val="en-US" w:eastAsia="zh-CN" w:bidi="ar"/>
        </w:rPr>
        <w:fldChar w:fldCharType="separate"/>
      </w:r>
      <w:r>
        <w:rPr>
          <w:rStyle w:val="3"/>
          <w:rFonts w:ascii="宋体" w:hAnsi="宋体" w:eastAsia="宋体" w:cs="宋体"/>
          <w:color w:val="003884"/>
          <w:sz w:val="21"/>
          <w:szCs w:val="21"/>
          <w:u w:val="single"/>
        </w:rPr>
        <w:t>https://github.com/gonet2/geoip</w:t>
      </w:r>
      <w:r>
        <w:rPr>
          <w:rFonts w:ascii="宋体" w:hAnsi="宋体" w:eastAsia="宋体" w:cs="宋体"/>
          <w:kern w:val="0"/>
          <w:sz w:val="21"/>
          <w:szCs w:val="21"/>
          <w:lang w:val="en-US" w:eastAsia="zh-CN" w:bidi="ar"/>
        </w:rPr>
        <w:fldChar w:fldCharType="end"/>
      </w:r>
      <w:r>
        <w:rPr>
          <w:rFonts w:ascii="宋体" w:hAnsi="宋体" w:eastAsia="宋体" w:cs="宋体"/>
          <w:color w:val="393939"/>
          <w:kern w:val="0"/>
          <w:sz w:val="21"/>
          <w:szCs w:val="21"/>
          <w:lang w:val="en-US" w:eastAsia="zh-CN" w:bidi="ar"/>
        </w:rPr>
        <w:t xml:space="preserve"> 封装maxmind</w:t>
      </w:r>
    </w:p>
    <w:p>
      <w:pPr>
        <w:keepNext w:val="0"/>
        <w:keepLines w:val="0"/>
        <w:widowControl/>
        <w:suppressLineNumbers w:val="0"/>
        <w:spacing w:line="26" w:lineRule="atLeast"/>
        <w:jc w:val="left"/>
        <w:rPr>
          <w:sz w:val="21"/>
          <w:szCs w:val="21"/>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9935AC"/>
    <w:rsid w:val="37993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2017-09-19T08:07:00Z</dcterms:created>
  <dc:creator>koria</dc:creator>
  <cp:lastModifiedBy>koria</cp:lastModifiedBy>
  <dcterms:modified xsi:type="dcterms:W3CDTF">2017-09-19T08:07:36Z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2052-10.1.0.6747</vt:lpwstr>
  </property>
</Properties>
</file>