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479" w:rsidRDefault="00091479" w:rsidP="00091479">
      <w:pPr>
        <w:pStyle w:val="a8"/>
        <w:spacing w:before="3960"/>
      </w:pPr>
      <w:bookmarkStart w:id="0" w:name="_GoBack"/>
      <w:bookmarkEnd w:id="0"/>
      <w:proofErr w:type="gramStart"/>
      <w:r w:rsidRPr="00091479">
        <w:rPr>
          <w:rFonts w:hint="eastAsia"/>
        </w:rPr>
        <w:t>铭丰包装</w:t>
      </w:r>
      <w:proofErr w:type="gramEnd"/>
      <w:r w:rsidR="002E23F5">
        <w:rPr>
          <w:rFonts w:hint="eastAsia"/>
        </w:rPr>
        <w:t>有限公司</w:t>
      </w:r>
    </w:p>
    <w:p w:rsidR="00F0463F" w:rsidRDefault="00091479" w:rsidP="00E81A62">
      <w:pPr>
        <w:pStyle w:val="a8"/>
      </w:pPr>
      <w:r w:rsidRPr="00091479">
        <w:rPr>
          <w:rFonts w:hint="eastAsia"/>
        </w:rPr>
        <w:t>2017</w:t>
      </w:r>
      <w:r w:rsidRPr="00091479">
        <w:rPr>
          <w:rFonts w:hint="eastAsia"/>
        </w:rPr>
        <w:t>年第三、四季度中央空调运行报告</w:t>
      </w:r>
    </w:p>
    <w:p w:rsidR="00E81A62" w:rsidRDefault="00F0463F" w:rsidP="00F0463F">
      <w:r>
        <w:br w:type="page"/>
      </w:r>
    </w:p>
    <w:p w:rsidR="00F0463F" w:rsidRDefault="00F0463F" w:rsidP="00F0463F">
      <w:pPr>
        <w:pStyle w:val="TOC"/>
        <w:jc w:val="center"/>
      </w:pPr>
      <w:r>
        <w:rPr>
          <w:lang w:val="zh-CN"/>
        </w:rPr>
        <w:lastRenderedPageBreak/>
        <w:t>目</w:t>
      </w:r>
      <w:r>
        <w:rPr>
          <w:rFonts w:hint="eastAsia"/>
          <w:lang w:val="zh-CN"/>
        </w:rPr>
        <w:t xml:space="preserve">      </w:t>
      </w:r>
      <w:r>
        <w:rPr>
          <w:lang w:val="zh-CN"/>
        </w:rPr>
        <w:t>录</w:t>
      </w:r>
    </w:p>
    <w:p w:rsidR="00F0463F" w:rsidRDefault="00F0463F" w:rsidP="00F0463F">
      <w:pPr>
        <w:pStyle w:val="10"/>
        <w:tabs>
          <w:tab w:val="clear" w:pos="630"/>
        </w:tabs>
        <w:rPr>
          <w:noProof/>
        </w:rPr>
      </w:pPr>
      <w:r>
        <w:fldChar w:fldCharType="begin"/>
      </w:r>
      <w:r>
        <w:instrText xml:space="preserve"> TOC \o "1-3" \h \z \u </w:instrText>
      </w:r>
      <w:r>
        <w:fldChar w:fldCharType="separate"/>
      </w:r>
      <w:hyperlink w:anchor="_Toc504482319" w:history="1">
        <w:r w:rsidRPr="0095153B">
          <w:rPr>
            <w:rStyle w:val="a5"/>
            <w:rFonts w:hint="eastAsia"/>
            <w:noProof/>
          </w:rPr>
          <w:t>1、原有问题跟踪</w:t>
        </w:r>
        <w:r>
          <w:rPr>
            <w:noProof/>
            <w:webHidden/>
          </w:rPr>
          <w:tab/>
        </w:r>
        <w:r>
          <w:rPr>
            <w:noProof/>
            <w:webHidden/>
          </w:rPr>
          <w:fldChar w:fldCharType="begin"/>
        </w:r>
        <w:r>
          <w:rPr>
            <w:noProof/>
            <w:webHidden/>
          </w:rPr>
          <w:instrText xml:space="preserve"> PAGEREF _Toc504482319 \h </w:instrText>
        </w:r>
        <w:r>
          <w:rPr>
            <w:noProof/>
            <w:webHidden/>
          </w:rPr>
        </w:r>
        <w:r>
          <w:rPr>
            <w:noProof/>
            <w:webHidden/>
          </w:rPr>
          <w:fldChar w:fldCharType="separate"/>
        </w:r>
        <w:r w:rsidR="00C37FA4">
          <w:rPr>
            <w:noProof/>
            <w:webHidden/>
          </w:rPr>
          <w:t>3</w:t>
        </w:r>
        <w:r>
          <w:rPr>
            <w:noProof/>
            <w:webHidden/>
          </w:rPr>
          <w:fldChar w:fldCharType="end"/>
        </w:r>
      </w:hyperlink>
    </w:p>
    <w:p w:rsidR="00F0463F" w:rsidRDefault="00D03651" w:rsidP="00F0463F">
      <w:pPr>
        <w:pStyle w:val="10"/>
        <w:tabs>
          <w:tab w:val="clear" w:pos="630"/>
        </w:tabs>
        <w:rPr>
          <w:noProof/>
        </w:rPr>
      </w:pPr>
      <w:hyperlink w:anchor="_Toc504482320" w:history="1">
        <w:r w:rsidR="00F0463F" w:rsidRPr="0095153B">
          <w:rPr>
            <w:rStyle w:val="a5"/>
            <w:rFonts w:hint="eastAsia"/>
            <w:noProof/>
          </w:rPr>
          <w:t>2、中央空调运行分析</w:t>
        </w:r>
        <w:r w:rsidR="00F0463F">
          <w:rPr>
            <w:noProof/>
            <w:webHidden/>
          </w:rPr>
          <w:tab/>
        </w:r>
        <w:r w:rsidR="00F0463F">
          <w:rPr>
            <w:noProof/>
            <w:webHidden/>
          </w:rPr>
          <w:fldChar w:fldCharType="begin"/>
        </w:r>
        <w:r w:rsidR="00F0463F">
          <w:rPr>
            <w:noProof/>
            <w:webHidden/>
          </w:rPr>
          <w:instrText xml:space="preserve"> PAGEREF _Toc504482320 \h </w:instrText>
        </w:r>
        <w:r w:rsidR="00F0463F">
          <w:rPr>
            <w:noProof/>
            <w:webHidden/>
          </w:rPr>
        </w:r>
        <w:r w:rsidR="00F0463F">
          <w:rPr>
            <w:noProof/>
            <w:webHidden/>
          </w:rPr>
          <w:fldChar w:fldCharType="separate"/>
        </w:r>
        <w:r w:rsidR="00C37FA4">
          <w:rPr>
            <w:noProof/>
            <w:webHidden/>
          </w:rPr>
          <w:t>4</w:t>
        </w:r>
        <w:r w:rsidR="00F0463F">
          <w:rPr>
            <w:noProof/>
            <w:webHidden/>
          </w:rPr>
          <w:fldChar w:fldCharType="end"/>
        </w:r>
      </w:hyperlink>
    </w:p>
    <w:p w:rsidR="00F0463F" w:rsidRDefault="00D03651">
      <w:pPr>
        <w:pStyle w:val="21"/>
        <w:tabs>
          <w:tab w:val="right" w:leader="dot" w:pos="9060"/>
        </w:tabs>
        <w:rPr>
          <w:noProof/>
        </w:rPr>
      </w:pPr>
      <w:hyperlink w:anchor="_Toc504482321" w:history="1">
        <w:r w:rsidR="00F0463F" w:rsidRPr="0095153B">
          <w:rPr>
            <w:rStyle w:val="a5"/>
            <w:noProof/>
          </w:rPr>
          <w:t>2.1</w:t>
        </w:r>
        <w:r w:rsidR="00F0463F" w:rsidRPr="0095153B">
          <w:rPr>
            <w:rStyle w:val="a5"/>
            <w:rFonts w:hint="eastAsia"/>
            <w:noProof/>
          </w:rPr>
          <w:t>新系统对比原有螺杆机组</w:t>
        </w:r>
        <w:r w:rsidR="00F0463F">
          <w:rPr>
            <w:noProof/>
            <w:webHidden/>
          </w:rPr>
          <w:tab/>
        </w:r>
        <w:r w:rsidR="00F0463F">
          <w:rPr>
            <w:noProof/>
            <w:webHidden/>
          </w:rPr>
          <w:fldChar w:fldCharType="begin"/>
        </w:r>
        <w:r w:rsidR="00F0463F">
          <w:rPr>
            <w:noProof/>
            <w:webHidden/>
          </w:rPr>
          <w:instrText xml:space="preserve"> PAGEREF _Toc504482321 \h </w:instrText>
        </w:r>
        <w:r w:rsidR="00F0463F">
          <w:rPr>
            <w:noProof/>
            <w:webHidden/>
          </w:rPr>
        </w:r>
        <w:r w:rsidR="00F0463F">
          <w:rPr>
            <w:noProof/>
            <w:webHidden/>
          </w:rPr>
          <w:fldChar w:fldCharType="separate"/>
        </w:r>
        <w:r w:rsidR="00C37FA4">
          <w:rPr>
            <w:noProof/>
            <w:webHidden/>
          </w:rPr>
          <w:t>4</w:t>
        </w:r>
        <w:r w:rsidR="00F0463F">
          <w:rPr>
            <w:noProof/>
            <w:webHidden/>
          </w:rPr>
          <w:fldChar w:fldCharType="end"/>
        </w:r>
      </w:hyperlink>
    </w:p>
    <w:p w:rsidR="00F0463F" w:rsidRDefault="00D03651">
      <w:pPr>
        <w:pStyle w:val="31"/>
        <w:tabs>
          <w:tab w:val="right" w:leader="dot" w:pos="9060"/>
        </w:tabs>
        <w:rPr>
          <w:noProof/>
        </w:rPr>
      </w:pPr>
      <w:hyperlink w:anchor="_Toc504482322" w:history="1">
        <w:r w:rsidR="00F0463F" w:rsidRPr="0095153B">
          <w:rPr>
            <w:rStyle w:val="a5"/>
            <w:noProof/>
          </w:rPr>
          <w:t>2.1.1</w:t>
        </w:r>
        <w:r w:rsidR="00F0463F" w:rsidRPr="0095153B">
          <w:rPr>
            <w:rStyle w:val="a5"/>
            <w:rFonts w:hint="eastAsia"/>
            <w:noProof/>
          </w:rPr>
          <w:t>概述</w:t>
        </w:r>
        <w:r w:rsidR="00F0463F">
          <w:rPr>
            <w:noProof/>
            <w:webHidden/>
          </w:rPr>
          <w:tab/>
        </w:r>
        <w:r w:rsidR="00F0463F">
          <w:rPr>
            <w:noProof/>
            <w:webHidden/>
          </w:rPr>
          <w:fldChar w:fldCharType="begin"/>
        </w:r>
        <w:r w:rsidR="00F0463F">
          <w:rPr>
            <w:noProof/>
            <w:webHidden/>
          </w:rPr>
          <w:instrText xml:space="preserve"> PAGEREF _Toc504482322 \h </w:instrText>
        </w:r>
        <w:r w:rsidR="00F0463F">
          <w:rPr>
            <w:noProof/>
            <w:webHidden/>
          </w:rPr>
        </w:r>
        <w:r w:rsidR="00F0463F">
          <w:rPr>
            <w:noProof/>
            <w:webHidden/>
          </w:rPr>
          <w:fldChar w:fldCharType="separate"/>
        </w:r>
        <w:r w:rsidR="00C37FA4">
          <w:rPr>
            <w:noProof/>
            <w:webHidden/>
          </w:rPr>
          <w:t>4</w:t>
        </w:r>
        <w:r w:rsidR="00F0463F">
          <w:rPr>
            <w:noProof/>
            <w:webHidden/>
          </w:rPr>
          <w:fldChar w:fldCharType="end"/>
        </w:r>
      </w:hyperlink>
    </w:p>
    <w:p w:rsidR="00F0463F" w:rsidRDefault="00D03651">
      <w:pPr>
        <w:pStyle w:val="31"/>
        <w:tabs>
          <w:tab w:val="right" w:leader="dot" w:pos="9060"/>
        </w:tabs>
        <w:rPr>
          <w:noProof/>
        </w:rPr>
      </w:pPr>
      <w:hyperlink w:anchor="_Toc504482323" w:history="1">
        <w:r w:rsidR="00F0463F" w:rsidRPr="0095153B">
          <w:rPr>
            <w:rStyle w:val="a5"/>
            <w:noProof/>
          </w:rPr>
          <w:t>2.1.2</w:t>
        </w:r>
        <w:r w:rsidR="00F0463F" w:rsidRPr="0095153B">
          <w:rPr>
            <w:rStyle w:val="a5"/>
            <w:rFonts w:hint="eastAsia"/>
            <w:noProof/>
          </w:rPr>
          <w:t>原有特灵螺杆机组温度相关模型</w:t>
        </w:r>
        <w:r w:rsidR="00F0463F">
          <w:rPr>
            <w:noProof/>
            <w:webHidden/>
          </w:rPr>
          <w:tab/>
        </w:r>
        <w:r w:rsidR="00F0463F">
          <w:rPr>
            <w:noProof/>
            <w:webHidden/>
          </w:rPr>
          <w:fldChar w:fldCharType="begin"/>
        </w:r>
        <w:r w:rsidR="00F0463F">
          <w:rPr>
            <w:noProof/>
            <w:webHidden/>
          </w:rPr>
          <w:instrText xml:space="preserve"> PAGEREF _Toc504482323 \h </w:instrText>
        </w:r>
        <w:r w:rsidR="00F0463F">
          <w:rPr>
            <w:noProof/>
            <w:webHidden/>
          </w:rPr>
        </w:r>
        <w:r w:rsidR="00F0463F">
          <w:rPr>
            <w:noProof/>
            <w:webHidden/>
          </w:rPr>
          <w:fldChar w:fldCharType="separate"/>
        </w:r>
        <w:r w:rsidR="00C37FA4">
          <w:rPr>
            <w:noProof/>
            <w:webHidden/>
          </w:rPr>
          <w:t>5</w:t>
        </w:r>
        <w:r w:rsidR="00F0463F">
          <w:rPr>
            <w:noProof/>
            <w:webHidden/>
          </w:rPr>
          <w:fldChar w:fldCharType="end"/>
        </w:r>
      </w:hyperlink>
    </w:p>
    <w:p w:rsidR="00F0463F" w:rsidRDefault="00D03651">
      <w:pPr>
        <w:pStyle w:val="31"/>
        <w:tabs>
          <w:tab w:val="right" w:leader="dot" w:pos="9060"/>
        </w:tabs>
        <w:rPr>
          <w:noProof/>
        </w:rPr>
      </w:pPr>
      <w:hyperlink w:anchor="_Toc504482324" w:history="1">
        <w:r w:rsidR="00F0463F" w:rsidRPr="0095153B">
          <w:rPr>
            <w:rStyle w:val="a5"/>
            <w:noProof/>
          </w:rPr>
          <w:t>2.1.3</w:t>
        </w:r>
        <w:r w:rsidR="00F0463F" w:rsidRPr="0095153B">
          <w:rPr>
            <w:rStyle w:val="a5"/>
            <w:rFonts w:hint="eastAsia"/>
            <w:noProof/>
          </w:rPr>
          <w:t>原有系统模拟用电（</w:t>
        </w:r>
        <w:r w:rsidR="00F0463F" w:rsidRPr="0095153B">
          <w:rPr>
            <w:rStyle w:val="a5"/>
            <w:noProof/>
          </w:rPr>
          <w:t>dependent on 2.2.3 and 2.2.4</w:t>
        </w:r>
        <w:r w:rsidR="00F0463F" w:rsidRPr="0095153B">
          <w:rPr>
            <w:rStyle w:val="a5"/>
            <w:rFonts w:hint="eastAsia"/>
            <w:noProof/>
          </w:rPr>
          <w:t>）</w:t>
        </w:r>
        <w:r w:rsidR="00F0463F">
          <w:rPr>
            <w:noProof/>
            <w:webHidden/>
          </w:rPr>
          <w:tab/>
        </w:r>
        <w:r w:rsidR="00F0463F">
          <w:rPr>
            <w:noProof/>
            <w:webHidden/>
          </w:rPr>
          <w:fldChar w:fldCharType="begin"/>
        </w:r>
        <w:r w:rsidR="00F0463F">
          <w:rPr>
            <w:noProof/>
            <w:webHidden/>
          </w:rPr>
          <w:instrText xml:space="preserve"> PAGEREF _Toc504482324 \h </w:instrText>
        </w:r>
        <w:r w:rsidR="00F0463F">
          <w:rPr>
            <w:noProof/>
            <w:webHidden/>
          </w:rPr>
        </w:r>
        <w:r w:rsidR="00F0463F">
          <w:rPr>
            <w:noProof/>
            <w:webHidden/>
          </w:rPr>
          <w:fldChar w:fldCharType="separate"/>
        </w:r>
        <w:r w:rsidR="00C37FA4">
          <w:rPr>
            <w:noProof/>
            <w:webHidden/>
          </w:rPr>
          <w:t>10</w:t>
        </w:r>
        <w:r w:rsidR="00F0463F">
          <w:rPr>
            <w:noProof/>
            <w:webHidden/>
          </w:rPr>
          <w:fldChar w:fldCharType="end"/>
        </w:r>
      </w:hyperlink>
    </w:p>
    <w:p w:rsidR="00F0463F" w:rsidRDefault="00D03651">
      <w:pPr>
        <w:pStyle w:val="31"/>
        <w:tabs>
          <w:tab w:val="right" w:leader="dot" w:pos="9060"/>
        </w:tabs>
        <w:rPr>
          <w:noProof/>
        </w:rPr>
      </w:pPr>
      <w:hyperlink w:anchor="_Toc504482325" w:history="1">
        <w:r w:rsidR="00F0463F" w:rsidRPr="0095153B">
          <w:rPr>
            <w:rStyle w:val="a5"/>
            <w:noProof/>
          </w:rPr>
          <w:t>2.1.4</w:t>
        </w:r>
        <w:r w:rsidR="00F0463F" w:rsidRPr="0095153B">
          <w:rPr>
            <w:rStyle w:val="a5"/>
            <w:rFonts w:hint="eastAsia"/>
            <w:noProof/>
          </w:rPr>
          <w:t>新系统用电统计及对比原有系统</w:t>
        </w:r>
        <w:r w:rsidR="00F0463F">
          <w:rPr>
            <w:noProof/>
            <w:webHidden/>
          </w:rPr>
          <w:tab/>
        </w:r>
        <w:r w:rsidR="00F0463F">
          <w:rPr>
            <w:noProof/>
            <w:webHidden/>
          </w:rPr>
          <w:fldChar w:fldCharType="begin"/>
        </w:r>
        <w:r w:rsidR="00F0463F">
          <w:rPr>
            <w:noProof/>
            <w:webHidden/>
          </w:rPr>
          <w:instrText xml:space="preserve"> PAGEREF _Toc504482325 \h </w:instrText>
        </w:r>
        <w:r w:rsidR="00F0463F">
          <w:rPr>
            <w:noProof/>
            <w:webHidden/>
          </w:rPr>
        </w:r>
        <w:r w:rsidR="00F0463F">
          <w:rPr>
            <w:noProof/>
            <w:webHidden/>
          </w:rPr>
          <w:fldChar w:fldCharType="separate"/>
        </w:r>
        <w:r w:rsidR="00C37FA4">
          <w:rPr>
            <w:noProof/>
            <w:webHidden/>
          </w:rPr>
          <w:t>11</w:t>
        </w:r>
        <w:r w:rsidR="00F0463F">
          <w:rPr>
            <w:noProof/>
            <w:webHidden/>
          </w:rPr>
          <w:fldChar w:fldCharType="end"/>
        </w:r>
      </w:hyperlink>
    </w:p>
    <w:p w:rsidR="00F0463F" w:rsidRDefault="00D03651">
      <w:pPr>
        <w:pStyle w:val="21"/>
        <w:tabs>
          <w:tab w:val="right" w:leader="dot" w:pos="9060"/>
        </w:tabs>
        <w:rPr>
          <w:noProof/>
        </w:rPr>
      </w:pPr>
      <w:hyperlink w:anchor="_Toc504482326" w:history="1">
        <w:r w:rsidR="00F0463F" w:rsidRPr="0095153B">
          <w:rPr>
            <w:rStyle w:val="a5"/>
            <w:noProof/>
          </w:rPr>
          <w:t>2.2</w:t>
        </w:r>
        <w:r w:rsidR="00F0463F" w:rsidRPr="0095153B">
          <w:rPr>
            <w:rStyle w:val="a5"/>
            <w:rFonts w:hint="eastAsia"/>
            <w:noProof/>
          </w:rPr>
          <w:t>新系统运行状况</w:t>
        </w:r>
        <w:r w:rsidR="00F0463F">
          <w:rPr>
            <w:noProof/>
            <w:webHidden/>
          </w:rPr>
          <w:tab/>
        </w:r>
        <w:r w:rsidR="00F0463F">
          <w:rPr>
            <w:noProof/>
            <w:webHidden/>
          </w:rPr>
          <w:fldChar w:fldCharType="begin"/>
        </w:r>
        <w:r w:rsidR="00F0463F">
          <w:rPr>
            <w:noProof/>
            <w:webHidden/>
          </w:rPr>
          <w:instrText xml:space="preserve"> PAGEREF _Toc504482326 \h </w:instrText>
        </w:r>
        <w:r w:rsidR="00F0463F">
          <w:rPr>
            <w:noProof/>
            <w:webHidden/>
          </w:rPr>
        </w:r>
        <w:r w:rsidR="00F0463F">
          <w:rPr>
            <w:noProof/>
            <w:webHidden/>
          </w:rPr>
          <w:fldChar w:fldCharType="separate"/>
        </w:r>
        <w:r w:rsidR="00C37FA4">
          <w:rPr>
            <w:noProof/>
            <w:webHidden/>
          </w:rPr>
          <w:t>12</w:t>
        </w:r>
        <w:r w:rsidR="00F0463F">
          <w:rPr>
            <w:noProof/>
            <w:webHidden/>
          </w:rPr>
          <w:fldChar w:fldCharType="end"/>
        </w:r>
      </w:hyperlink>
    </w:p>
    <w:p w:rsidR="00F0463F" w:rsidRDefault="00D03651">
      <w:pPr>
        <w:pStyle w:val="31"/>
        <w:tabs>
          <w:tab w:val="right" w:leader="dot" w:pos="9060"/>
        </w:tabs>
        <w:rPr>
          <w:noProof/>
        </w:rPr>
      </w:pPr>
      <w:hyperlink w:anchor="_Toc504482327" w:history="1">
        <w:r w:rsidR="00F0463F" w:rsidRPr="0095153B">
          <w:rPr>
            <w:rStyle w:val="a5"/>
            <w:noProof/>
          </w:rPr>
          <w:t>2.2.1</w:t>
        </w:r>
        <w:r w:rsidR="00F0463F" w:rsidRPr="0095153B">
          <w:rPr>
            <w:rStyle w:val="a5"/>
            <w:rFonts w:hint="eastAsia"/>
            <w:noProof/>
          </w:rPr>
          <w:t>变频水泵运行状况（水温差控制在</w:t>
        </w:r>
        <w:r w:rsidR="00F0463F" w:rsidRPr="0095153B">
          <w:rPr>
            <w:rStyle w:val="a5"/>
            <w:noProof/>
          </w:rPr>
          <w:t>5</w:t>
        </w:r>
        <w:r w:rsidR="00F0463F" w:rsidRPr="0095153B">
          <w:rPr>
            <w:rStyle w:val="a5"/>
            <w:rFonts w:hint="eastAsia"/>
            <w:noProof/>
          </w:rPr>
          <w:t>℃？）</w:t>
        </w:r>
        <w:r w:rsidR="00F0463F">
          <w:rPr>
            <w:noProof/>
            <w:webHidden/>
          </w:rPr>
          <w:tab/>
        </w:r>
        <w:r w:rsidR="00F0463F">
          <w:rPr>
            <w:noProof/>
            <w:webHidden/>
          </w:rPr>
          <w:fldChar w:fldCharType="begin"/>
        </w:r>
        <w:r w:rsidR="00F0463F">
          <w:rPr>
            <w:noProof/>
            <w:webHidden/>
          </w:rPr>
          <w:instrText xml:space="preserve"> PAGEREF _Toc504482327 \h </w:instrText>
        </w:r>
        <w:r w:rsidR="00F0463F">
          <w:rPr>
            <w:noProof/>
            <w:webHidden/>
          </w:rPr>
        </w:r>
        <w:r w:rsidR="00F0463F">
          <w:rPr>
            <w:noProof/>
            <w:webHidden/>
          </w:rPr>
          <w:fldChar w:fldCharType="separate"/>
        </w:r>
        <w:r w:rsidR="00C37FA4">
          <w:rPr>
            <w:noProof/>
            <w:webHidden/>
          </w:rPr>
          <w:t>12</w:t>
        </w:r>
        <w:r w:rsidR="00F0463F">
          <w:rPr>
            <w:noProof/>
            <w:webHidden/>
          </w:rPr>
          <w:fldChar w:fldCharType="end"/>
        </w:r>
      </w:hyperlink>
    </w:p>
    <w:p w:rsidR="00F0463F" w:rsidRDefault="00D03651">
      <w:pPr>
        <w:pStyle w:val="31"/>
        <w:tabs>
          <w:tab w:val="right" w:leader="dot" w:pos="9060"/>
        </w:tabs>
        <w:rPr>
          <w:noProof/>
        </w:rPr>
      </w:pPr>
      <w:hyperlink w:anchor="_Toc504482328" w:history="1">
        <w:r w:rsidR="00F0463F" w:rsidRPr="0095153B">
          <w:rPr>
            <w:rStyle w:val="a5"/>
            <w:noProof/>
          </w:rPr>
          <w:t>2.2.2</w:t>
        </w:r>
        <w:r w:rsidR="00F0463F" w:rsidRPr="0095153B">
          <w:rPr>
            <w:rStyle w:val="a5"/>
            <w:rFonts w:hint="eastAsia"/>
            <w:noProof/>
          </w:rPr>
          <w:t>关于放冷热交换器效率</w:t>
        </w:r>
        <w:r w:rsidR="00F0463F">
          <w:rPr>
            <w:noProof/>
            <w:webHidden/>
          </w:rPr>
          <w:tab/>
        </w:r>
        <w:r w:rsidR="00F0463F">
          <w:rPr>
            <w:noProof/>
            <w:webHidden/>
          </w:rPr>
          <w:fldChar w:fldCharType="begin"/>
        </w:r>
        <w:r w:rsidR="00F0463F">
          <w:rPr>
            <w:noProof/>
            <w:webHidden/>
          </w:rPr>
          <w:instrText xml:space="preserve"> PAGEREF _Toc504482328 \h </w:instrText>
        </w:r>
        <w:r w:rsidR="00F0463F">
          <w:rPr>
            <w:noProof/>
            <w:webHidden/>
          </w:rPr>
        </w:r>
        <w:r w:rsidR="00F0463F">
          <w:rPr>
            <w:noProof/>
            <w:webHidden/>
          </w:rPr>
          <w:fldChar w:fldCharType="separate"/>
        </w:r>
        <w:r w:rsidR="00C37FA4">
          <w:rPr>
            <w:noProof/>
            <w:webHidden/>
          </w:rPr>
          <w:t>13</w:t>
        </w:r>
        <w:r w:rsidR="00F0463F">
          <w:rPr>
            <w:noProof/>
            <w:webHidden/>
          </w:rPr>
          <w:fldChar w:fldCharType="end"/>
        </w:r>
      </w:hyperlink>
    </w:p>
    <w:p w:rsidR="00F0463F" w:rsidRDefault="00D03651">
      <w:pPr>
        <w:pStyle w:val="31"/>
        <w:tabs>
          <w:tab w:val="right" w:leader="dot" w:pos="9060"/>
        </w:tabs>
        <w:rPr>
          <w:noProof/>
        </w:rPr>
      </w:pPr>
      <w:hyperlink w:anchor="_Toc504482329" w:history="1">
        <w:r w:rsidR="00F0463F" w:rsidRPr="0095153B">
          <w:rPr>
            <w:rStyle w:val="a5"/>
            <w:noProof/>
          </w:rPr>
          <w:t>2.2.3</w:t>
        </w:r>
        <w:r w:rsidR="00F0463F" w:rsidRPr="0095153B">
          <w:rPr>
            <w:rStyle w:val="a5"/>
            <w:rFonts w:hint="eastAsia"/>
            <w:noProof/>
          </w:rPr>
          <w:t>注意请分析出夜晚是否存在边蓄冷而其他主机制冷的情况</w:t>
        </w:r>
        <w:r w:rsidR="00F0463F">
          <w:rPr>
            <w:noProof/>
            <w:webHidden/>
          </w:rPr>
          <w:tab/>
        </w:r>
        <w:r w:rsidR="00F0463F">
          <w:rPr>
            <w:noProof/>
            <w:webHidden/>
          </w:rPr>
          <w:fldChar w:fldCharType="begin"/>
        </w:r>
        <w:r w:rsidR="00F0463F">
          <w:rPr>
            <w:noProof/>
            <w:webHidden/>
          </w:rPr>
          <w:instrText xml:space="preserve"> PAGEREF _Toc504482329 \h </w:instrText>
        </w:r>
        <w:r w:rsidR="00F0463F">
          <w:rPr>
            <w:noProof/>
            <w:webHidden/>
          </w:rPr>
        </w:r>
        <w:r w:rsidR="00F0463F">
          <w:rPr>
            <w:noProof/>
            <w:webHidden/>
          </w:rPr>
          <w:fldChar w:fldCharType="separate"/>
        </w:r>
        <w:r w:rsidR="00C37FA4">
          <w:rPr>
            <w:noProof/>
            <w:webHidden/>
          </w:rPr>
          <w:t>13</w:t>
        </w:r>
        <w:r w:rsidR="00F0463F">
          <w:rPr>
            <w:noProof/>
            <w:webHidden/>
          </w:rPr>
          <w:fldChar w:fldCharType="end"/>
        </w:r>
      </w:hyperlink>
    </w:p>
    <w:p w:rsidR="00F0463F" w:rsidRDefault="00D03651">
      <w:pPr>
        <w:pStyle w:val="31"/>
        <w:tabs>
          <w:tab w:val="right" w:leader="dot" w:pos="9060"/>
        </w:tabs>
        <w:rPr>
          <w:noProof/>
        </w:rPr>
      </w:pPr>
      <w:hyperlink w:anchor="_Toc504482330" w:history="1">
        <w:r w:rsidR="00F0463F" w:rsidRPr="0095153B">
          <w:rPr>
            <w:rStyle w:val="a5"/>
            <w:noProof/>
          </w:rPr>
          <w:t>2.2.4</w:t>
        </w:r>
        <w:r w:rsidR="00F0463F" w:rsidRPr="0095153B">
          <w:rPr>
            <w:rStyle w:val="a5"/>
            <w:rFonts w:hint="eastAsia"/>
            <w:noProof/>
          </w:rPr>
          <w:t>分析蓄冷量及放冷利用率（蓄冷几个小时较好）</w:t>
        </w:r>
        <w:r w:rsidR="00F0463F">
          <w:rPr>
            <w:noProof/>
            <w:webHidden/>
          </w:rPr>
          <w:tab/>
        </w:r>
        <w:r w:rsidR="00F0463F">
          <w:rPr>
            <w:noProof/>
            <w:webHidden/>
          </w:rPr>
          <w:fldChar w:fldCharType="begin"/>
        </w:r>
        <w:r w:rsidR="00F0463F">
          <w:rPr>
            <w:noProof/>
            <w:webHidden/>
          </w:rPr>
          <w:instrText xml:space="preserve"> PAGEREF _Toc504482330 \h </w:instrText>
        </w:r>
        <w:r w:rsidR="00F0463F">
          <w:rPr>
            <w:noProof/>
            <w:webHidden/>
          </w:rPr>
        </w:r>
        <w:r w:rsidR="00F0463F">
          <w:rPr>
            <w:noProof/>
            <w:webHidden/>
          </w:rPr>
          <w:fldChar w:fldCharType="separate"/>
        </w:r>
        <w:r w:rsidR="00C37FA4">
          <w:rPr>
            <w:noProof/>
            <w:webHidden/>
          </w:rPr>
          <w:t>13</w:t>
        </w:r>
        <w:r w:rsidR="00F0463F">
          <w:rPr>
            <w:noProof/>
            <w:webHidden/>
          </w:rPr>
          <w:fldChar w:fldCharType="end"/>
        </w:r>
      </w:hyperlink>
    </w:p>
    <w:p w:rsidR="00F0463F" w:rsidRDefault="00D03651" w:rsidP="00F0463F">
      <w:pPr>
        <w:pStyle w:val="10"/>
        <w:rPr>
          <w:noProof/>
        </w:rPr>
      </w:pPr>
      <w:hyperlink w:anchor="_Toc504482331" w:history="1">
        <w:r w:rsidR="00F0463F" w:rsidRPr="0095153B">
          <w:rPr>
            <w:rStyle w:val="a5"/>
            <w:noProof/>
          </w:rPr>
          <w:t>3</w:t>
        </w:r>
        <w:r w:rsidR="00F0463F" w:rsidRPr="0095153B">
          <w:rPr>
            <w:rStyle w:val="a5"/>
            <w:rFonts w:hint="eastAsia"/>
            <w:noProof/>
          </w:rPr>
          <w:t>、总结与建议</w:t>
        </w:r>
        <w:r w:rsidR="00F0463F">
          <w:rPr>
            <w:noProof/>
            <w:webHidden/>
          </w:rPr>
          <w:tab/>
        </w:r>
        <w:r w:rsidR="00F0463F">
          <w:rPr>
            <w:noProof/>
            <w:webHidden/>
          </w:rPr>
          <w:fldChar w:fldCharType="begin"/>
        </w:r>
        <w:r w:rsidR="00F0463F">
          <w:rPr>
            <w:noProof/>
            <w:webHidden/>
          </w:rPr>
          <w:instrText xml:space="preserve"> PAGEREF _Toc504482331 \h </w:instrText>
        </w:r>
        <w:r w:rsidR="00F0463F">
          <w:rPr>
            <w:noProof/>
            <w:webHidden/>
          </w:rPr>
        </w:r>
        <w:r w:rsidR="00F0463F">
          <w:rPr>
            <w:noProof/>
            <w:webHidden/>
          </w:rPr>
          <w:fldChar w:fldCharType="separate"/>
        </w:r>
        <w:r w:rsidR="00C37FA4">
          <w:rPr>
            <w:noProof/>
            <w:webHidden/>
          </w:rPr>
          <w:t>15</w:t>
        </w:r>
        <w:r w:rsidR="00F0463F">
          <w:rPr>
            <w:noProof/>
            <w:webHidden/>
          </w:rPr>
          <w:fldChar w:fldCharType="end"/>
        </w:r>
      </w:hyperlink>
    </w:p>
    <w:p w:rsidR="00F0463F" w:rsidRDefault="00F0463F">
      <w:r>
        <w:rPr>
          <w:b/>
          <w:bCs/>
          <w:lang w:val="zh-CN"/>
        </w:rPr>
        <w:fldChar w:fldCharType="end"/>
      </w:r>
    </w:p>
    <w:p w:rsidR="00E81A62" w:rsidRDefault="00E81A62" w:rsidP="00E81A62">
      <w:r>
        <w:br w:type="page"/>
      </w:r>
    </w:p>
    <w:p w:rsidR="00E81A62" w:rsidRDefault="00E81A62" w:rsidP="00EE5FC2">
      <w:pPr>
        <w:pStyle w:val="1"/>
        <w:numPr>
          <w:ilvl w:val="0"/>
          <w:numId w:val="3"/>
        </w:numPr>
        <w:spacing w:after="0" w:afterAutospacing="0"/>
      </w:pPr>
      <w:bookmarkStart w:id="1" w:name="_Toc504482319"/>
      <w:r>
        <w:rPr>
          <w:rFonts w:hint="eastAsia"/>
        </w:rPr>
        <w:lastRenderedPageBreak/>
        <w:t>原有问题跟踪</w:t>
      </w:r>
      <w:bookmarkEnd w:id="1"/>
    </w:p>
    <w:p w:rsidR="002417A0" w:rsidRPr="008826E8" w:rsidRDefault="0062140B" w:rsidP="001D59DA">
      <w:pPr>
        <w:numPr>
          <w:ilvl w:val="0"/>
          <w:numId w:val="6"/>
        </w:numPr>
        <w:jc w:val="left"/>
        <w:rPr>
          <w:b/>
        </w:rPr>
      </w:pPr>
      <w:r>
        <w:rPr>
          <w:noProof/>
        </w:rPr>
        <w:drawing>
          <wp:anchor distT="0" distB="0" distL="114300" distR="114300" simplePos="0" relativeHeight="251659776" behindDoc="1" locked="0" layoutInCell="1" allowOverlap="1">
            <wp:simplePos x="0" y="0"/>
            <wp:positionH relativeFrom="column">
              <wp:posOffset>335915</wp:posOffset>
            </wp:positionH>
            <wp:positionV relativeFrom="paragraph">
              <wp:posOffset>508000</wp:posOffset>
            </wp:positionV>
            <wp:extent cx="5096510" cy="2930525"/>
            <wp:effectExtent l="19050" t="19050" r="27940" b="22225"/>
            <wp:wrapThrough wrapText="bothSides">
              <wp:wrapPolygon edited="0">
                <wp:start x="-81" y="-140"/>
                <wp:lineTo x="-81" y="21623"/>
                <wp:lineTo x="21638" y="21623"/>
                <wp:lineTo x="21638" y="-140"/>
                <wp:lineTo x="-81" y="-140"/>
              </wp:wrapPolygon>
            </wp:wrapThrough>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6510" cy="29305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4061B3">
        <w:rPr>
          <w:rFonts w:hint="eastAsia"/>
          <w:b/>
        </w:rPr>
        <w:t>1.1</w:t>
      </w:r>
      <w:r w:rsidR="002417A0" w:rsidRPr="008826E8">
        <w:rPr>
          <w:b/>
        </w:rPr>
        <w:t>问题</w:t>
      </w:r>
      <w:r w:rsidR="002417A0" w:rsidRPr="008826E8">
        <w:rPr>
          <w:rFonts w:hint="eastAsia"/>
          <w:b/>
        </w:rPr>
        <w:t xml:space="preserve"> </w:t>
      </w:r>
      <w:proofErr w:type="gramStart"/>
      <w:r w:rsidR="002417A0" w:rsidRPr="008826E8">
        <w:rPr>
          <w:b/>
        </w:rPr>
        <w:t>一</w:t>
      </w:r>
      <w:proofErr w:type="gramEnd"/>
      <w:r w:rsidR="002417A0" w:rsidRPr="008826E8">
        <w:rPr>
          <w:rFonts w:hint="eastAsia"/>
          <w:b/>
        </w:rPr>
        <w:t>：CH3</w:t>
      </w:r>
      <w:r w:rsidR="008826E8" w:rsidRPr="008826E8">
        <w:rPr>
          <w:rFonts w:hint="eastAsia"/>
          <w:b/>
        </w:rPr>
        <w:t>与CH4的</w:t>
      </w:r>
      <w:proofErr w:type="gramStart"/>
      <w:r w:rsidR="008826E8" w:rsidRPr="008826E8">
        <w:rPr>
          <w:rFonts w:hint="eastAsia"/>
          <w:b/>
        </w:rPr>
        <w:t>冷冻水</w:t>
      </w:r>
      <w:proofErr w:type="gramEnd"/>
      <w:r w:rsidR="008826E8" w:rsidRPr="008826E8">
        <w:rPr>
          <w:rFonts w:hint="eastAsia"/>
          <w:b/>
        </w:rPr>
        <w:t>进出水温度存在着静态误差</w:t>
      </w:r>
    </w:p>
    <w:p w:rsidR="008826E8" w:rsidRDefault="004061B3" w:rsidP="001D59DA">
      <w:pPr>
        <w:spacing w:before="240"/>
        <w:ind w:firstLine="425"/>
        <w:jc w:val="left"/>
      </w:pPr>
      <w:r>
        <w:rPr>
          <w:rFonts w:hint="eastAsia"/>
        </w:rPr>
        <w:t>1</w:t>
      </w:r>
      <w:r>
        <w:t>.1.1</w:t>
      </w:r>
      <w:r w:rsidR="008826E8">
        <w:t>原有情况</w:t>
      </w:r>
      <w:r w:rsidR="001D59DA">
        <w:rPr>
          <w:rFonts w:hint="eastAsia"/>
        </w:rPr>
        <w:t>：</w:t>
      </w:r>
    </w:p>
    <w:p w:rsidR="008826E8" w:rsidRDefault="001D59DA" w:rsidP="00F0463F">
      <w:pPr>
        <w:ind w:firstLine="425"/>
        <w:jc w:val="left"/>
        <w:rPr>
          <w:noProof/>
        </w:rPr>
      </w:pPr>
      <w:r>
        <w:t>如上表截取的部分数据所示</w:t>
      </w:r>
      <w:r>
        <w:rPr>
          <w:rFonts w:hint="eastAsia"/>
          <w:noProof/>
        </w:rPr>
        <w:t>，</w:t>
      </w:r>
      <w:r w:rsidR="008826E8">
        <w:t>在流量为</w:t>
      </w:r>
      <w:r w:rsidR="008826E8">
        <w:rPr>
          <w:rFonts w:hint="eastAsia"/>
        </w:rPr>
        <w:t>0的情况下（即未开机），</w:t>
      </w:r>
      <w:r w:rsidR="008826E8">
        <w:t>CH3</w:t>
      </w:r>
      <w:r w:rsidR="008826E8">
        <w:rPr>
          <w:rFonts w:hint="eastAsia"/>
        </w:rPr>
        <w:t>、CH4</w:t>
      </w:r>
      <w:r w:rsidR="004061B3">
        <w:rPr>
          <w:rFonts w:hint="eastAsia"/>
        </w:rPr>
        <w:t>的进出水温差应接近0，同时，两台主机的进水温度/出水温度也存在着误差。造成此误差的原因，不单是本身主机</w:t>
      </w:r>
      <w:proofErr w:type="gramStart"/>
      <w:r w:rsidR="004061B3">
        <w:rPr>
          <w:rFonts w:hint="eastAsia"/>
        </w:rPr>
        <w:t>冷冻水</w:t>
      </w:r>
      <w:proofErr w:type="gramEnd"/>
      <w:r w:rsidR="004061B3">
        <w:rPr>
          <w:rFonts w:hint="eastAsia"/>
        </w:rPr>
        <w:t>温度传感器的校准问题，还有蓄冷系统放冷时对主机</w:t>
      </w:r>
      <w:proofErr w:type="gramStart"/>
      <w:r w:rsidR="004061B3">
        <w:rPr>
          <w:rFonts w:hint="eastAsia"/>
        </w:rPr>
        <w:t>冷冻水</w:t>
      </w:r>
      <w:proofErr w:type="gramEnd"/>
      <w:r w:rsidR="004061B3">
        <w:rPr>
          <w:rFonts w:hint="eastAsia"/>
        </w:rPr>
        <w:t>温度检测的影响（考虑</w:t>
      </w:r>
      <w:r>
        <w:rPr>
          <w:rFonts w:hint="eastAsia"/>
        </w:rPr>
        <w:t>到即使主机</w:t>
      </w:r>
      <w:proofErr w:type="gramStart"/>
      <w:r>
        <w:rPr>
          <w:rFonts w:hint="eastAsia"/>
        </w:rPr>
        <w:t>冷冻水</w:t>
      </w:r>
      <w:proofErr w:type="gramEnd"/>
      <w:r>
        <w:rPr>
          <w:rFonts w:hint="eastAsia"/>
        </w:rPr>
        <w:t>环路不流通，但放冷时外环路水的冷量会传递到主机</w:t>
      </w:r>
      <w:proofErr w:type="gramStart"/>
      <w:r>
        <w:rPr>
          <w:rFonts w:hint="eastAsia"/>
        </w:rPr>
        <w:t>冷冻水</w:t>
      </w:r>
      <w:proofErr w:type="gramEnd"/>
      <w:r>
        <w:rPr>
          <w:rFonts w:hint="eastAsia"/>
        </w:rPr>
        <w:t>环路中</w:t>
      </w:r>
      <w:r w:rsidR="004061B3">
        <w:rPr>
          <w:rFonts w:hint="eastAsia"/>
        </w:rPr>
        <w:t>）。</w:t>
      </w:r>
    </w:p>
    <w:p w:rsidR="001D59DA" w:rsidRDefault="0062140B" w:rsidP="001D59DA">
      <w:pPr>
        <w:spacing w:before="120"/>
        <w:ind w:firstLine="425"/>
        <w:jc w:val="left"/>
      </w:pPr>
      <w:r>
        <w:rPr>
          <w:noProof/>
        </w:rPr>
        <w:drawing>
          <wp:anchor distT="0" distB="0" distL="114300" distR="114300" simplePos="0" relativeHeight="251655680" behindDoc="0" locked="0" layoutInCell="1" allowOverlap="1">
            <wp:simplePos x="0" y="0"/>
            <wp:positionH relativeFrom="column">
              <wp:posOffset>262255</wp:posOffset>
            </wp:positionH>
            <wp:positionV relativeFrom="paragraph">
              <wp:posOffset>334010</wp:posOffset>
            </wp:positionV>
            <wp:extent cx="5274310" cy="2814955"/>
            <wp:effectExtent l="19050" t="19050" r="21590" b="2349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1495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1D59DA">
        <w:rPr>
          <w:rFonts w:hint="eastAsia"/>
        </w:rPr>
        <w:t>1.1.2问题处理情况</w:t>
      </w:r>
    </w:p>
    <w:p w:rsidR="00F0463F" w:rsidRDefault="00F0463F" w:rsidP="00F0463F">
      <w:pPr>
        <w:ind w:left="425" w:firstLine="319"/>
        <w:jc w:val="left"/>
      </w:pPr>
      <w:r>
        <w:rPr>
          <w:rFonts w:hint="eastAsia"/>
        </w:rPr>
        <w:t>如上表的部分数据所示，在流量为0的情况下，CH3、CH4的进出水温差接近0。</w:t>
      </w:r>
    </w:p>
    <w:p w:rsidR="001D59DA" w:rsidRDefault="00F0463F" w:rsidP="00F0463F">
      <w:pPr>
        <w:ind w:left="425" w:firstLine="319"/>
        <w:jc w:val="left"/>
      </w:pPr>
      <w:r>
        <w:t>问题得到解决</w:t>
      </w:r>
      <w:r>
        <w:rPr>
          <w:rFonts w:hint="eastAsia"/>
        </w:rPr>
        <w:t>。</w:t>
      </w:r>
      <w:r>
        <w:t xml:space="preserve"> </w:t>
      </w:r>
    </w:p>
    <w:p w:rsidR="00F0463F" w:rsidRPr="008826E8" w:rsidRDefault="00F0463F" w:rsidP="00F0463F">
      <w:pPr>
        <w:ind w:left="425" w:firstLine="319"/>
        <w:jc w:val="left"/>
      </w:pPr>
    </w:p>
    <w:p w:rsidR="00E81A62" w:rsidRDefault="00E81A62" w:rsidP="00EE5FC2">
      <w:pPr>
        <w:pStyle w:val="1"/>
        <w:numPr>
          <w:ilvl w:val="0"/>
          <w:numId w:val="3"/>
        </w:numPr>
        <w:spacing w:before="240" w:after="0" w:afterAutospacing="0"/>
      </w:pPr>
      <w:bookmarkStart w:id="2" w:name="_Toc504482320"/>
      <w:r>
        <w:rPr>
          <w:rFonts w:hint="eastAsia"/>
        </w:rPr>
        <w:lastRenderedPageBreak/>
        <w:t>中央空调运行分析</w:t>
      </w:r>
      <w:bookmarkEnd w:id="2"/>
    </w:p>
    <w:p w:rsidR="00F22BE3" w:rsidRPr="008068F2" w:rsidRDefault="00F22BE3" w:rsidP="008068F2">
      <w:pPr>
        <w:pStyle w:val="20"/>
      </w:pPr>
      <w:bookmarkStart w:id="3" w:name="_Toc504482321"/>
      <w:r>
        <w:rPr>
          <w:rFonts w:hint="eastAsia"/>
        </w:rPr>
        <w:t>2.1新系统对比原有螺杆机组</w:t>
      </w:r>
      <w:bookmarkEnd w:id="3"/>
    </w:p>
    <w:p w:rsidR="00F0463F" w:rsidRDefault="008068F2" w:rsidP="00F0463F">
      <w:pPr>
        <w:pStyle w:val="30"/>
        <w:spacing w:beforeLines="50" w:before="156" w:afterLines="50" w:after="156"/>
      </w:pPr>
      <w:bookmarkStart w:id="4" w:name="_Toc504482322"/>
      <w:r>
        <w:rPr>
          <w:rFonts w:hint="eastAsia"/>
        </w:rPr>
        <w:t>2.1.1概述</w:t>
      </w:r>
      <w:bookmarkEnd w:id="4"/>
    </w:p>
    <w:p w:rsidR="00F0463F" w:rsidRDefault="00F0463F" w:rsidP="00F0463F">
      <w:r>
        <w:tab/>
        <w:t>为分析改造后新系统与原有系统</w:t>
      </w:r>
      <w:r w:rsidR="00B219C6">
        <w:rPr>
          <w:rFonts w:hint="eastAsia"/>
        </w:rPr>
        <w:t>（只有特灵螺杆机组）</w:t>
      </w:r>
      <w:r>
        <w:t>在运行费用方面上的异同</w:t>
      </w:r>
      <w:r>
        <w:rPr>
          <w:rFonts w:hint="eastAsia"/>
        </w:rPr>
        <w:t>，</w:t>
      </w:r>
      <w:r>
        <w:t>一般说来</w:t>
      </w:r>
      <w:r>
        <w:rPr>
          <w:rFonts w:hint="eastAsia"/>
        </w:rPr>
        <w:t>有三种方法。方法</w:t>
      </w:r>
      <w:proofErr w:type="gramStart"/>
      <w:r>
        <w:rPr>
          <w:rFonts w:hint="eastAsia"/>
        </w:rPr>
        <w:t>一</w:t>
      </w:r>
      <w:proofErr w:type="gramEnd"/>
      <w:r>
        <w:rPr>
          <w:rFonts w:hint="eastAsia"/>
        </w:rPr>
        <w:t>：Retrofit</w:t>
      </w:r>
      <w:r>
        <w:t xml:space="preserve"> Isolation Approach</w:t>
      </w:r>
      <w:r>
        <w:rPr>
          <w:rFonts w:hint="eastAsia"/>
        </w:rPr>
        <w:t>。方法二：Whole-Facility Approach。方法三：Whole</w:t>
      </w:r>
      <w:r>
        <w:t>-Building Calibrated Simulation Approach</w:t>
      </w:r>
      <w:r>
        <w:rPr>
          <w:rFonts w:hint="eastAsia"/>
        </w:rPr>
        <w:t>。本文采用方法</w:t>
      </w:r>
      <w:proofErr w:type="gramStart"/>
      <w:r>
        <w:rPr>
          <w:rFonts w:hint="eastAsia"/>
        </w:rPr>
        <w:t>一</w:t>
      </w:r>
      <w:proofErr w:type="gramEnd"/>
      <w:r>
        <w:rPr>
          <w:rFonts w:hint="eastAsia"/>
        </w:rPr>
        <w:t>。以下简单介绍三种方法，并阐述为什么选择方法</w:t>
      </w:r>
      <w:proofErr w:type="gramStart"/>
      <w:r>
        <w:rPr>
          <w:rFonts w:hint="eastAsia"/>
        </w:rPr>
        <w:t>一</w:t>
      </w:r>
      <w:proofErr w:type="gramEnd"/>
      <w:r>
        <w:rPr>
          <w:rFonts w:hint="eastAsia"/>
        </w:rPr>
        <w:t>。</w:t>
      </w:r>
    </w:p>
    <w:p w:rsidR="00F0463F" w:rsidRDefault="00F0463F" w:rsidP="00F0463F">
      <w:r>
        <w:tab/>
        <w:t>对于方法三</w:t>
      </w:r>
      <w:r>
        <w:rPr>
          <w:rFonts w:hint="eastAsia"/>
        </w:rPr>
        <w:t>Whole</w:t>
      </w:r>
      <w:r>
        <w:t>-Building Calibrated Simulation Approach</w:t>
      </w:r>
      <w:r>
        <w:rPr>
          <w:rFonts w:hint="eastAsia"/>
        </w:rPr>
        <w:t>，需要利用建筑能耗模拟软件例如DOE-2构建一个关于设施/建筑的能耗模型。简单的说，这个模型利用了改造</w:t>
      </w:r>
      <w:proofErr w:type="gramStart"/>
      <w:r>
        <w:rPr>
          <w:rFonts w:hint="eastAsia"/>
        </w:rPr>
        <w:t>前建筑</w:t>
      </w:r>
      <w:proofErr w:type="gramEnd"/>
      <w:r>
        <w:rPr>
          <w:rFonts w:hint="eastAsia"/>
        </w:rPr>
        <w:t>的用能、设备的运</w:t>
      </w:r>
      <w:proofErr w:type="gramStart"/>
      <w:r>
        <w:rPr>
          <w:rFonts w:hint="eastAsia"/>
        </w:rPr>
        <w:t>维情况</w:t>
      </w:r>
      <w:proofErr w:type="gramEnd"/>
      <w:r>
        <w:rPr>
          <w:rFonts w:hint="eastAsia"/>
        </w:rPr>
        <w:t>等数据来构造，那么在改造后，就可以利用这个模型来预测原系统在当前状况的能耗情况。新旧系统的运行费用的对比就可以通过模型预测的能耗值减去当前实测的能耗值得出。</w:t>
      </w:r>
    </w:p>
    <w:p w:rsidR="00F0463F" w:rsidRDefault="00F0463F" w:rsidP="00F0463F">
      <w:r>
        <w:tab/>
        <w:t>对于方法二</w:t>
      </w:r>
      <w:r>
        <w:rPr>
          <w:rFonts w:hint="eastAsia"/>
        </w:rPr>
        <w:t>Whole-Facility Approach，为了建立建筑能耗模型，其需要改造</w:t>
      </w:r>
      <w:proofErr w:type="gramStart"/>
      <w:r>
        <w:rPr>
          <w:rFonts w:hint="eastAsia"/>
        </w:rPr>
        <w:t>前建筑</w:t>
      </w:r>
      <w:proofErr w:type="gramEnd"/>
      <w:r>
        <w:rPr>
          <w:rFonts w:hint="eastAsia"/>
        </w:rPr>
        <w:t>能耗数据、改造后建筑能耗数据以及一些重要的变量（如天气数据），然后通过回归分析、ASH</w:t>
      </w:r>
      <w:r>
        <w:t>RAE 提供的 Inverse Model构造模型</w:t>
      </w:r>
      <w:r>
        <w:rPr>
          <w:rFonts w:hint="eastAsia"/>
        </w:rPr>
        <w:t>。</w:t>
      </w:r>
    </w:p>
    <w:p w:rsidR="00F0463F" w:rsidRDefault="00F0463F" w:rsidP="00F0463F">
      <w:r>
        <w:tab/>
        <w:t>对于方法</w:t>
      </w:r>
      <w:proofErr w:type="gramStart"/>
      <w:r>
        <w:t>一</w:t>
      </w:r>
      <w:proofErr w:type="gramEnd"/>
      <w:r>
        <w:rPr>
          <w:rFonts w:hint="eastAsia"/>
        </w:rPr>
        <w:t>Retrofit</w:t>
      </w:r>
      <w:r>
        <w:t xml:space="preserve"> Isolation Approach</w:t>
      </w:r>
      <w:r>
        <w:rPr>
          <w:rFonts w:hint="eastAsia"/>
        </w:rPr>
        <w:t>，</w:t>
      </w:r>
      <w:r>
        <w:t>如果要独立分析某个设备或者系统</w:t>
      </w:r>
      <w:r>
        <w:rPr>
          <w:rFonts w:hint="eastAsia"/>
        </w:rPr>
        <w:t>，</w:t>
      </w:r>
      <w:r>
        <w:t>那么只能使用方法</w:t>
      </w:r>
      <w:proofErr w:type="gramStart"/>
      <w:r>
        <w:t>一</w:t>
      </w:r>
      <w:proofErr w:type="gramEnd"/>
      <w:r>
        <w:rPr>
          <w:rFonts w:hint="eastAsia"/>
        </w:rPr>
        <w:t>。通过回归分析等工具对改造前能耗数据、改造后能耗数据以及一些重要的变量（如天气数据）构建模型</w:t>
      </w:r>
      <w:r w:rsidR="004A3F1D">
        <w:rPr>
          <w:rFonts w:hint="eastAsia"/>
        </w:rPr>
        <w:t>。因而，本文选择了方法</w:t>
      </w:r>
      <w:proofErr w:type="gramStart"/>
      <w:r w:rsidR="004A3F1D">
        <w:rPr>
          <w:rFonts w:hint="eastAsia"/>
        </w:rPr>
        <w:t>一</w:t>
      </w:r>
      <w:proofErr w:type="gramEnd"/>
      <w:r w:rsidR="004A3F1D">
        <w:rPr>
          <w:rFonts w:hint="eastAsia"/>
        </w:rPr>
        <w:t>以便于对冷源系统进行独立分析。</w:t>
      </w:r>
    </w:p>
    <w:p w:rsidR="004A3F1D" w:rsidRDefault="004A3F1D" w:rsidP="00F0463F">
      <w:r>
        <w:tab/>
        <w:t>分析的流程如下所示</w:t>
      </w:r>
      <w:r>
        <w:rPr>
          <w:rFonts w:hint="eastAsia"/>
        </w:rPr>
        <w:t>：</w:t>
      </w:r>
    </w:p>
    <w:p w:rsidR="004A3F1D" w:rsidRDefault="0062140B" w:rsidP="00F0463F">
      <w:r>
        <w:rPr>
          <w:noProof/>
        </w:rPr>
        <mc:AlternateContent>
          <mc:Choice Requires="wps">
            <w:drawing>
              <wp:anchor distT="0" distB="0" distL="114300" distR="114300" simplePos="0" relativeHeight="251658752" behindDoc="0" locked="0" layoutInCell="1" allowOverlap="1">
                <wp:simplePos x="0" y="0"/>
                <wp:positionH relativeFrom="column">
                  <wp:posOffset>1795780</wp:posOffset>
                </wp:positionH>
                <wp:positionV relativeFrom="page">
                  <wp:posOffset>5513705</wp:posOffset>
                </wp:positionV>
                <wp:extent cx="307340" cy="135255"/>
                <wp:effectExtent l="0" t="0" r="0" b="0"/>
                <wp:wrapNone/>
                <wp:docPr id="4"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340" cy="135255"/>
                        </a:xfrm>
                        <a:prstGeom prst="rightArrow">
                          <a:avLst>
                            <a:gd name="adj1" fmla="val 50000"/>
                            <a:gd name="adj2" fmla="val 56808"/>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D6366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20" o:spid="_x0000_s1026" type="#_x0000_t13" style="position:absolute;left:0;text-align:left;margin-left:141.4pt;margin-top:434.15pt;width:24.2pt;height:10.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" fillcolor="red">
                <w10:wrap anchory="page"/>
              </v:shape>
            </w:pict>
          </mc:Fallback>
        </mc:AlternateContent>
      </w:r>
      <w:r>
        <w:rPr>
          <w:noProof/>
        </w:rPr>
        <mc:AlternateContent>
          <mc:Choice Requires="wps">
            <w:drawing>
              <wp:anchor distT="0" distB="0" distL="114300" distR="114300" simplePos="0" relativeHeight="251657728" behindDoc="0" locked="0" layoutInCell="1" allowOverlap="1">
                <wp:simplePos x="0" y="0"/>
                <wp:positionH relativeFrom="column">
                  <wp:posOffset>4135120</wp:posOffset>
                </wp:positionH>
                <wp:positionV relativeFrom="page">
                  <wp:posOffset>5315585</wp:posOffset>
                </wp:positionV>
                <wp:extent cx="307340" cy="135255"/>
                <wp:effectExtent l="0" t="0" r="0" b="0"/>
                <wp:wrapNone/>
                <wp:docPr id="3"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340" cy="135255"/>
                        </a:xfrm>
                        <a:prstGeom prst="rightArrow">
                          <a:avLst>
                            <a:gd name="adj1" fmla="val 50000"/>
                            <a:gd name="adj2" fmla="val 56808"/>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2327E2" id="AutoShape 19" o:spid="_x0000_s1026" type="#_x0000_t13" style="position:absolute;left:0;text-align:left;margin-left:325.6pt;margin-top:418.55pt;width:24.2pt;height:10.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" fillcolor="red">
                <w10:wrap anchory="page"/>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2329180</wp:posOffset>
                </wp:positionH>
                <wp:positionV relativeFrom="page">
                  <wp:posOffset>5307965</wp:posOffset>
                </wp:positionV>
                <wp:extent cx="307340" cy="135255"/>
                <wp:effectExtent l="0" t="0" r="0" b="0"/>
                <wp:wrapNone/>
                <wp:docPr id="2"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7340" cy="135255"/>
                        </a:xfrm>
                        <a:prstGeom prst="rightArrow">
                          <a:avLst>
                            <a:gd name="adj1" fmla="val 50000"/>
                            <a:gd name="adj2" fmla="val 56808"/>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A586D8" id="AutoShape 18" o:spid="_x0000_s1026" type="#_x0000_t13" style="position:absolute;left:0;text-align:left;margin-left:183.4pt;margin-top:417.95pt;width:24.2pt;height:10.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" fillcolor="red">
                <w10:wrap anchory="page"/>
              </v:shape>
            </w:pict>
          </mc:Fallback>
        </mc:AlternateContent>
      </w:r>
      <w:r w:rsidR="004A3F1D">
        <w:tab/>
      </w:r>
      <w:r w:rsidR="004A3F1D">
        <w:rPr>
          <w:rFonts w:hint="eastAsia"/>
        </w:rPr>
        <w:t>求解原有</w:t>
      </w:r>
      <w:r w:rsidR="004A3F1D">
        <w:t>特灵螺杆机组的</w:t>
      </w:r>
      <w:r w:rsidR="004A3F1D">
        <w:rPr>
          <w:rFonts w:hint="eastAsia"/>
        </w:rPr>
        <w:t>能耗</w:t>
      </w:r>
      <w:r w:rsidR="004A3F1D">
        <w:t>模型</w:t>
      </w:r>
      <w:r w:rsidR="004A3F1D">
        <w:rPr>
          <w:rFonts w:hint="eastAsia"/>
        </w:rPr>
        <w:t xml:space="preserve">       求解冷源</w:t>
      </w:r>
      <w:r w:rsidR="004A3F1D">
        <w:t>制冷量输出量</w:t>
      </w:r>
      <w:r w:rsidR="004A3F1D">
        <w:rPr>
          <w:rFonts w:hint="eastAsia"/>
        </w:rPr>
        <w:t xml:space="preserve">       </w:t>
      </w:r>
      <w:r w:rsidR="00CA3622">
        <w:rPr>
          <w:rFonts w:hint="eastAsia"/>
        </w:rPr>
        <w:t>相应参数代入特灵</w:t>
      </w:r>
      <w:r w:rsidR="00CA3622">
        <w:t>螺杆模型，求出原系统主机</w:t>
      </w:r>
      <w:r w:rsidR="00CA3622">
        <w:rPr>
          <w:rFonts w:hint="eastAsia"/>
        </w:rPr>
        <w:t>用电       新旧</w:t>
      </w:r>
      <w:r w:rsidR="00CA3622">
        <w:t>系统运行费用对比</w:t>
      </w:r>
    </w:p>
    <w:p w:rsidR="002B1B8E" w:rsidRDefault="002B1B8E" w:rsidP="002B1B8E">
      <w:pPr>
        <w:jc w:val="center"/>
      </w:pPr>
      <w:r>
        <w:t>工程概况</w:t>
      </w:r>
      <w:r>
        <w:rPr>
          <w:rFonts w:hint="eastAsia"/>
        </w:rPr>
        <w:t>：</w:t>
      </w:r>
      <w:r w:rsidR="00C37FA4">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8pt;height:323.4pt">
            <v:imagedata r:id="rId10" o:title="微信图片_201801190909271"/>
          </v:shape>
        </w:pict>
      </w:r>
    </w:p>
    <w:p w:rsidR="002B1B8E" w:rsidRPr="00F0463F" w:rsidRDefault="002B1B8E" w:rsidP="002B1B8E">
      <w:pPr>
        <w:jc w:val="center"/>
      </w:pPr>
      <w:r>
        <w:t>系统图</w:t>
      </w:r>
    </w:p>
    <w:p w:rsidR="001466C5" w:rsidRDefault="008068F2" w:rsidP="00376ED3">
      <w:pPr>
        <w:pStyle w:val="30"/>
        <w:spacing w:before="240"/>
      </w:pPr>
      <w:bookmarkStart w:id="5" w:name="_Toc504482323"/>
      <w:r>
        <w:rPr>
          <w:rFonts w:hint="eastAsia"/>
        </w:rPr>
        <w:lastRenderedPageBreak/>
        <w:t>2.</w:t>
      </w:r>
      <w:r>
        <w:t>1.2原有特灵螺杆机组温度相关模型</w:t>
      </w:r>
      <w:bookmarkEnd w:id="5"/>
    </w:p>
    <w:p w:rsidR="002925F3" w:rsidRDefault="002925F3" w:rsidP="00376ED3">
      <w:pPr>
        <w:pStyle w:val="4"/>
        <w:spacing w:before="156" w:after="156"/>
      </w:pPr>
      <w:r>
        <w:t>2.1.2.1模型引入</w:t>
      </w:r>
      <w:r>
        <w:rPr>
          <w:rFonts w:hint="eastAsia"/>
        </w:rPr>
        <w:t>：</w:t>
      </w:r>
    </w:p>
    <w:p w:rsidR="006959A1" w:rsidRDefault="006959A1" w:rsidP="001466C5">
      <w:pPr>
        <w:ind w:firstLine="425"/>
      </w:pPr>
      <w:r>
        <w:t>温度相关模型的公式</w:t>
      </w:r>
      <w:r w:rsidR="00BE0AF0">
        <w:rPr>
          <w:rFonts w:hint="eastAsia"/>
        </w:rPr>
        <w:t>[</w:t>
      </w:r>
      <w:r w:rsidR="00BE0AF0">
        <w:t>1</w:t>
      </w:r>
      <w:r w:rsidR="00BE0AF0">
        <w:rPr>
          <w:rFonts w:hint="eastAsia"/>
        </w:rPr>
        <w:t>]</w:t>
      </w:r>
      <w:r>
        <w:t>为</w:t>
      </w:r>
      <w:r>
        <w:rPr>
          <w:rFonts w:hint="eastAsia"/>
        </w:rPr>
        <w:t xml:space="preserve">： </w:t>
      </w:r>
      <m:oMath>
        <m:f>
          <m:fPr>
            <m:ctrlPr>
              <w:rPr>
                <w:rFonts w:ascii="Cambria Math" w:hAnsi="Cambria Math"/>
              </w:rPr>
            </m:ctrlPr>
          </m:fPr>
          <m:num>
            <m:r>
              <w:rPr>
                <w:rFonts w:ascii="Cambria Math" w:hAnsi="Cambria Math"/>
              </w:rPr>
              <m:t>1</m:t>
            </m:r>
          </m:num>
          <m:den>
            <m:r>
              <w:rPr>
                <w:rFonts w:ascii="Cambria Math" w:hAnsi="Cambria Math"/>
              </w:rPr>
              <m:t>COP</m:t>
            </m:r>
          </m:den>
        </m:f>
      </m:oMath>
      <w:r w:rsidR="00C70604">
        <w:rPr>
          <w:rFonts w:hint="eastAsia"/>
        </w:rPr>
        <w:t xml:space="preserve"> =</w:t>
      </w:r>
      <w:r w:rsidR="00C70604">
        <w:t xml:space="preserve"> -1</w:t>
      </w:r>
      <w:proofErr w:type="gramStart"/>
      <w:r w:rsidR="00C70604">
        <w:t>+(</w:t>
      </w:r>
      <w:proofErr w:type="gramEnd"/>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cwRT</m:t>
                </m:r>
              </m:sub>
            </m:sSub>
          </m:num>
          <m:den>
            <m:sSub>
              <m:sSubPr>
                <m:ctrlPr>
                  <w:rPr>
                    <w:rFonts w:ascii="Cambria Math" w:hAnsi="Cambria Math"/>
                    <w:i/>
                  </w:rPr>
                </m:ctrlPr>
              </m:sSubPr>
              <m:e>
                <m:r>
                  <w:rPr>
                    <w:rFonts w:ascii="Cambria Math" w:hAnsi="Cambria Math"/>
                  </w:rPr>
                  <m:t>T</m:t>
                </m:r>
              </m:e>
              <m:sub>
                <m:r>
                  <w:rPr>
                    <w:rFonts w:ascii="Cambria Math" w:hAnsi="Cambria Math"/>
                  </w:rPr>
                  <m:t>chwST</m:t>
                </m:r>
              </m:sub>
            </m:sSub>
          </m:den>
        </m:f>
      </m:oMath>
      <w:r w:rsidR="00C70604">
        <w:t>)+</w:t>
      </w:r>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cwRT</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cwRT</m:t>
                    </m:r>
                  </m:sub>
                </m:sSub>
              </m:num>
              <m:den>
                <m:sSub>
                  <m:sSubPr>
                    <m:ctrlPr>
                      <w:rPr>
                        <w:rFonts w:ascii="Cambria Math" w:hAnsi="Cambria Math"/>
                        <w:i/>
                      </w:rPr>
                    </m:ctrlPr>
                  </m:sSubPr>
                  <m:e>
                    <m:r>
                      <w:rPr>
                        <w:rFonts w:ascii="Cambria Math" w:hAnsi="Cambria Math"/>
                      </w:rPr>
                      <m:t>T</m:t>
                    </m:r>
                  </m:e>
                  <m:sub>
                    <m:r>
                      <w:rPr>
                        <w:rFonts w:ascii="Cambria Math" w:hAnsi="Cambria Math"/>
                      </w:rPr>
                      <m:t>chwST</m:t>
                    </m:r>
                  </m:sub>
                </m:sSub>
              </m:den>
            </m:f>
            <m:r>
              <w:rPr>
                <w:rFonts w:ascii="Cambria Math" w:hAnsi="Cambria Math"/>
              </w:rPr>
              <m:t>)</m:t>
            </m:r>
          </m:num>
          <m:den>
            <w:bookmarkStart w:id="6" w:name="OLE_LINK1"/>
            <w:bookmarkStart w:id="7" w:name="OLE_LINK2"/>
            <m:sSub>
              <m:sSubPr>
                <m:ctrlPr>
                  <w:rPr>
                    <w:rFonts w:ascii="Cambria Math" w:hAnsi="Cambria Math"/>
                    <w:i/>
                  </w:rPr>
                </m:ctrlPr>
              </m:sSubPr>
              <m:e>
                <m:r>
                  <w:rPr>
                    <w:rFonts w:ascii="Cambria Math" w:hAnsi="Cambria Math"/>
                  </w:rPr>
                  <m:t>Q</m:t>
                </m:r>
              </m:e>
              <m:sub>
                <m:r>
                  <w:rPr>
                    <w:rFonts w:ascii="Cambria Math" w:hAnsi="Cambria Math"/>
                  </w:rPr>
                  <m:t>evap</m:t>
                </m:r>
              </m:sub>
            </m:sSub>
            <w:bookmarkEnd w:id="6"/>
            <w:bookmarkEnd w:id="7"/>
          </m:den>
        </m:f>
      </m:oMath>
      <w:r w:rsidR="00C70604">
        <w:rPr>
          <w:rFonts w:hint="eastAsia"/>
        </w:rPr>
        <w:t xml:space="preserve"> </w:t>
      </w:r>
      <w:r w:rsidR="001D74FF">
        <w:rPr>
          <w:rFonts w:hint="eastAsia"/>
        </w:rPr>
        <w:t>（1）</w:t>
      </w:r>
    </w:p>
    <w:p w:rsidR="000D2CCE" w:rsidRDefault="000D2CCE" w:rsidP="001466C5">
      <w:r>
        <w:t>其中</w:t>
      </w:r>
    </w:p>
    <w:tbl>
      <w:tblPr>
        <w:tblStyle w:val="aa"/>
        <w:tblpPr w:leftFromText="180" w:rightFromText="180" w:vertAnchor="text" w:horzAnchor="margin"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2268"/>
      </w:tblGrid>
      <w:tr w:rsidR="001D74FF" w:rsidRPr="0098042C" w:rsidTr="001D74FF">
        <w:tc>
          <w:tcPr>
            <w:tcW w:w="993" w:type="dxa"/>
            <w:vAlign w:val="center"/>
          </w:tcPr>
          <w:p w:rsidR="001D74FF" w:rsidRPr="0098042C" w:rsidRDefault="0098042C" w:rsidP="001D74FF">
            <w:pPr>
              <w:jc w:val="center"/>
            </w:pPr>
            <m:oMathPara>
              <m:oMath>
                <m:r>
                  <m:rPr>
                    <m:sty m:val="p"/>
                  </m:rPr>
                  <w:rPr>
                    <w:rFonts w:ascii="Cambria Math" w:hAnsi="Cambria Math" w:hint="eastAsia"/>
                  </w:rPr>
                  <m:t>COP</m:t>
                </m:r>
              </m:oMath>
            </m:oMathPara>
          </w:p>
        </w:tc>
        <w:tc>
          <w:tcPr>
            <w:tcW w:w="2268" w:type="dxa"/>
            <w:vAlign w:val="center"/>
          </w:tcPr>
          <w:p w:rsidR="001D74FF" w:rsidRPr="0098042C" w:rsidRDefault="001D74FF" w:rsidP="001D74FF">
            <w:r w:rsidRPr="0098042C">
              <w:rPr>
                <w:rFonts w:hint="eastAsia"/>
              </w:rPr>
              <w:t>=</w:t>
            </w:r>
            <w:r w:rsidRPr="0098042C">
              <w:t xml:space="preserve"> </w:t>
            </w:r>
            <w:r w:rsidRPr="0098042C">
              <w:rPr>
                <w:rFonts w:hint="eastAsia"/>
              </w:rPr>
              <w:t>性能系数</w:t>
            </w:r>
            <w:r w:rsidR="003326EE">
              <w:rPr>
                <w:rFonts w:hint="eastAsia"/>
              </w:rPr>
              <w:t>，kw/kw</w:t>
            </w:r>
          </w:p>
        </w:tc>
      </w:tr>
      <w:tr w:rsidR="001D74FF" w:rsidRPr="0098042C" w:rsidTr="001D74FF">
        <w:tc>
          <w:tcPr>
            <w:tcW w:w="993" w:type="dxa"/>
            <w:vAlign w:val="center"/>
          </w:tcPr>
          <w:p w:rsidR="001D74FF" w:rsidRPr="0098042C" w:rsidRDefault="00D03651" w:rsidP="001D74FF">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cwRT</m:t>
                    </m:r>
                  </m:sub>
                </m:sSub>
              </m:oMath>
            </m:oMathPara>
          </w:p>
        </w:tc>
        <w:tc>
          <w:tcPr>
            <w:tcW w:w="2268" w:type="dxa"/>
            <w:vAlign w:val="center"/>
          </w:tcPr>
          <w:p w:rsidR="001D74FF" w:rsidRPr="0098042C" w:rsidRDefault="001D74FF" w:rsidP="001D74FF">
            <w:r w:rsidRPr="0098042C">
              <w:rPr>
                <w:rFonts w:hint="eastAsia"/>
              </w:rPr>
              <w:t>=</w:t>
            </w:r>
            <w:r w:rsidRPr="0098042C">
              <w:t xml:space="preserve"> 冷凝器回水温度</w:t>
            </w:r>
            <w:r w:rsidRPr="0098042C">
              <w:rPr>
                <w:rFonts w:hint="eastAsia"/>
              </w:rPr>
              <w:t>，K</w:t>
            </w:r>
          </w:p>
        </w:tc>
      </w:tr>
      <w:tr w:rsidR="001D74FF" w:rsidRPr="0098042C" w:rsidTr="001D74FF">
        <w:tc>
          <w:tcPr>
            <w:tcW w:w="993" w:type="dxa"/>
            <w:vAlign w:val="center"/>
          </w:tcPr>
          <w:p w:rsidR="001D74FF" w:rsidRPr="0098042C" w:rsidRDefault="00D03651" w:rsidP="001D74FF">
            <w:pPr>
              <w:jc w:val="center"/>
            </w:pPr>
            <m:oMathPara>
              <m:oMath>
                <m:sSub>
                  <m:sSubPr>
                    <m:ctrlPr>
                      <w:rPr>
                        <w:rFonts w:ascii="Cambria Math" w:hAnsi="Cambria Math"/>
                        <w:i/>
                      </w:rPr>
                    </m:ctrlPr>
                  </m:sSubPr>
                  <m:e>
                    <m:r>
                      <w:rPr>
                        <w:rFonts w:ascii="Cambria Math" w:hAnsi="Cambria Math"/>
                      </w:rPr>
                      <m:t>T</m:t>
                    </m:r>
                  </m:e>
                  <m:sub>
                    <m:r>
                      <w:rPr>
                        <w:rFonts w:ascii="Cambria Math" w:hAnsi="Cambria Math"/>
                      </w:rPr>
                      <m:t>chwST</m:t>
                    </m:r>
                  </m:sub>
                </m:sSub>
              </m:oMath>
            </m:oMathPara>
          </w:p>
        </w:tc>
        <w:tc>
          <w:tcPr>
            <w:tcW w:w="2268" w:type="dxa"/>
            <w:vAlign w:val="center"/>
          </w:tcPr>
          <w:p w:rsidR="001D74FF" w:rsidRPr="0098042C" w:rsidRDefault="001D74FF" w:rsidP="001D74FF">
            <w:r w:rsidRPr="0098042C">
              <w:t xml:space="preserve">= </w:t>
            </w:r>
            <w:proofErr w:type="gramStart"/>
            <w:r w:rsidRPr="0098042C">
              <w:t>冷冻水</w:t>
            </w:r>
            <w:proofErr w:type="gramEnd"/>
            <w:r w:rsidRPr="0098042C">
              <w:t>出水温度</w:t>
            </w:r>
            <w:r w:rsidRPr="0098042C">
              <w:rPr>
                <w:rFonts w:hint="eastAsia"/>
              </w:rPr>
              <w:t>，K</w:t>
            </w:r>
          </w:p>
        </w:tc>
      </w:tr>
      <w:tr w:rsidR="001D74FF" w:rsidRPr="0098042C" w:rsidTr="001D74FF">
        <w:tc>
          <w:tcPr>
            <w:tcW w:w="993" w:type="dxa"/>
            <w:vAlign w:val="center"/>
          </w:tcPr>
          <w:p w:rsidR="001D74FF" w:rsidRPr="0098042C" w:rsidRDefault="00D03651" w:rsidP="001D74FF">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2268" w:type="dxa"/>
            <w:vAlign w:val="center"/>
          </w:tcPr>
          <w:p w:rsidR="001D74FF" w:rsidRPr="0098042C" w:rsidRDefault="001D74FF" w:rsidP="001D74FF">
            <w:r w:rsidRPr="0098042C">
              <w:rPr>
                <w:rFonts w:hint="eastAsia"/>
              </w:rPr>
              <w:t>=</w:t>
            </w:r>
            <w:r w:rsidRPr="0098042C">
              <w:t xml:space="preserve">  线性回归系数</w:t>
            </w:r>
          </w:p>
        </w:tc>
      </w:tr>
      <w:tr w:rsidR="001D74FF" w:rsidRPr="0098042C" w:rsidTr="001D74FF">
        <w:tc>
          <w:tcPr>
            <w:tcW w:w="993" w:type="dxa"/>
            <w:vAlign w:val="center"/>
          </w:tcPr>
          <w:p w:rsidR="001D74FF" w:rsidRPr="0098042C" w:rsidRDefault="00D03651" w:rsidP="001D74FF">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2268" w:type="dxa"/>
            <w:vAlign w:val="center"/>
          </w:tcPr>
          <w:p w:rsidR="001D74FF" w:rsidRPr="0098042C" w:rsidRDefault="001D74FF" w:rsidP="001D74FF">
            <w:r w:rsidRPr="0098042C">
              <w:rPr>
                <w:rFonts w:hint="eastAsia"/>
              </w:rPr>
              <w:t>=</w:t>
            </w:r>
            <w:r w:rsidRPr="0098042C">
              <w:t xml:space="preserve">  线性回归系数</w:t>
            </w:r>
          </w:p>
        </w:tc>
      </w:tr>
      <w:tr w:rsidR="001D74FF" w:rsidRPr="0098042C" w:rsidTr="001D74FF">
        <w:tc>
          <w:tcPr>
            <w:tcW w:w="993" w:type="dxa"/>
            <w:vAlign w:val="center"/>
          </w:tcPr>
          <w:p w:rsidR="001D74FF" w:rsidRPr="0098042C" w:rsidRDefault="00D03651" w:rsidP="001D74FF">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2268" w:type="dxa"/>
            <w:vAlign w:val="center"/>
          </w:tcPr>
          <w:p w:rsidR="001D74FF" w:rsidRPr="0098042C" w:rsidRDefault="001D74FF" w:rsidP="001D74FF">
            <w:r w:rsidRPr="0098042C">
              <w:rPr>
                <w:rFonts w:hint="eastAsia"/>
              </w:rPr>
              <w:t>=</w:t>
            </w:r>
            <w:r w:rsidRPr="0098042C">
              <w:t xml:space="preserve">  线性回归系数</w:t>
            </w:r>
          </w:p>
        </w:tc>
      </w:tr>
      <w:tr w:rsidR="001D74FF" w:rsidRPr="0098042C" w:rsidTr="001D74FF">
        <w:tc>
          <w:tcPr>
            <w:tcW w:w="993" w:type="dxa"/>
            <w:vAlign w:val="center"/>
          </w:tcPr>
          <w:p w:rsidR="001D74FF" w:rsidRPr="0098042C" w:rsidRDefault="00D03651" w:rsidP="001D74FF">
            <w:pPr>
              <w:jc w:val="center"/>
            </w:pPr>
            <m:oMathPara>
              <m:oMath>
                <m:sSub>
                  <m:sSubPr>
                    <m:ctrlPr>
                      <w:rPr>
                        <w:rFonts w:ascii="Cambria Math" w:hAnsi="Cambria Math"/>
                        <w:i/>
                      </w:rPr>
                    </m:ctrlPr>
                  </m:sSubPr>
                  <m:e>
                    <m:r>
                      <w:rPr>
                        <w:rFonts w:ascii="Cambria Math" w:hAnsi="Cambria Math"/>
                      </w:rPr>
                      <m:t>Q</m:t>
                    </m:r>
                  </m:e>
                  <m:sub>
                    <m:r>
                      <w:rPr>
                        <w:rFonts w:ascii="Cambria Math" w:hAnsi="Cambria Math"/>
                      </w:rPr>
                      <m:t>evap</m:t>
                    </m:r>
                  </m:sub>
                </m:sSub>
              </m:oMath>
            </m:oMathPara>
          </w:p>
        </w:tc>
        <w:tc>
          <w:tcPr>
            <w:tcW w:w="2268" w:type="dxa"/>
            <w:vAlign w:val="center"/>
          </w:tcPr>
          <w:p w:rsidR="001D74FF" w:rsidRPr="0098042C" w:rsidRDefault="001D74FF" w:rsidP="001D74FF">
            <w:r w:rsidRPr="0098042C">
              <w:rPr>
                <w:rFonts w:hint="eastAsia"/>
              </w:rPr>
              <w:t>=</w:t>
            </w:r>
            <w:r w:rsidRPr="0098042C">
              <w:t xml:space="preserve">  </w:t>
            </w:r>
            <w:r w:rsidRPr="0098042C">
              <w:rPr>
                <w:rFonts w:hint="eastAsia"/>
              </w:rPr>
              <w:t>制冷量</w:t>
            </w:r>
            <w:r w:rsidR="003326EE">
              <w:rPr>
                <w:rFonts w:hint="eastAsia"/>
              </w:rPr>
              <w:t>，kw</w:t>
            </w:r>
          </w:p>
        </w:tc>
      </w:tr>
    </w:tbl>
    <w:p w:rsidR="001D74FF" w:rsidRDefault="001D74FF" w:rsidP="000D2CCE">
      <w:pPr>
        <w:ind w:firstLineChars="100" w:firstLine="210"/>
      </w:pPr>
    </w:p>
    <w:p w:rsidR="001D74FF" w:rsidRDefault="001D74FF" w:rsidP="000D2CCE">
      <w:pPr>
        <w:ind w:firstLineChars="100" w:firstLine="210"/>
      </w:pPr>
    </w:p>
    <w:p w:rsidR="001D74FF" w:rsidRDefault="001D74FF" w:rsidP="000D2CCE">
      <w:pPr>
        <w:ind w:firstLineChars="100" w:firstLine="210"/>
      </w:pPr>
    </w:p>
    <w:p w:rsidR="001D74FF" w:rsidRDefault="001D74FF" w:rsidP="000D2CCE">
      <w:pPr>
        <w:ind w:firstLineChars="100" w:firstLine="210"/>
      </w:pPr>
    </w:p>
    <w:p w:rsidR="001D74FF" w:rsidRDefault="001D74FF" w:rsidP="000D2CCE">
      <w:pPr>
        <w:ind w:firstLineChars="100" w:firstLine="210"/>
      </w:pPr>
    </w:p>
    <w:p w:rsidR="001D74FF" w:rsidRDefault="001D74FF" w:rsidP="000D2CCE">
      <w:pPr>
        <w:ind w:firstLineChars="100" w:firstLine="210"/>
      </w:pPr>
    </w:p>
    <w:p w:rsidR="001D74FF" w:rsidRDefault="001D74FF" w:rsidP="000D2CCE">
      <w:pPr>
        <w:ind w:firstLineChars="100" w:firstLine="210"/>
      </w:pPr>
    </w:p>
    <w:p w:rsidR="001D74FF" w:rsidRDefault="00727A1E" w:rsidP="00727A1E">
      <w:r>
        <w:rPr>
          <w:rFonts w:hint="eastAsia"/>
        </w:rPr>
        <w:t>（a）</w:t>
      </w:r>
      <w:r w:rsidR="001D74FF">
        <w:t>为了求</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1D74FF">
        <w:rPr>
          <w:rFonts w:hint="eastAsia"/>
        </w:rPr>
        <w:t>，</w:t>
      </w:r>
      <w:r w:rsidR="001D74FF">
        <w:t>需要</w:t>
      </w:r>
      <w:r w:rsidR="00BE0AF0">
        <w:t>知道</w:t>
      </w:r>
      <w:bookmarkStart w:id="8" w:name="OLE_LINK5"/>
      <m:oMath>
        <m:r>
          <m:rPr>
            <m:sty m:val="p"/>
          </m:rPr>
          <w:rPr>
            <w:rFonts w:ascii="Cambria Math" w:hAnsi="Cambria Math"/>
          </w:rPr>
          <m:t>α</m:t>
        </m:r>
      </m:oMath>
      <w:r w:rsidR="001D74FF">
        <w:rPr>
          <w:rFonts w:hint="eastAsia"/>
        </w:rPr>
        <w:t>=（</w:t>
      </w:r>
      <m:oMath>
        <m:f>
          <m:fPr>
            <m:ctrlPr>
              <w:rPr>
                <w:rFonts w:ascii="Cambria Math" w:hAnsi="Cambria Math"/>
              </w:rPr>
            </m:ctrlPr>
          </m:fPr>
          <m:num>
            <m:r>
              <w:rPr>
                <w:rFonts w:ascii="Cambria Math" w:hAnsi="Cambria Math"/>
              </w:rPr>
              <m:t>1</m:t>
            </m:r>
          </m:num>
          <m:den>
            <m:r>
              <w:rPr>
                <w:rFonts w:ascii="Cambria Math" w:hAnsi="Cambria Math"/>
              </w:rPr>
              <m:t>COP</m:t>
            </m:r>
          </m:den>
        </m:f>
      </m:oMath>
      <w:r w:rsidR="001D74FF">
        <w:rPr>
          <w:rFonts w:hint="eastAsia"/>
        </w:rPr>
        <w:t>+1-</w:t>
      </w:r>
      <w:bookmarkStart w:id="9" w:name="OLE_LINK3"/>
      <w:bookmarkStart w:id="10" w:name="OLE_LINK4"/>
      <w:r w:rsidR="001D74FF">
        <w:rPr>
          <w:rFonts w:hint="eastAsia"/>
        </w:rPr>
        <w:t>（</w:t>
      </w:r>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cwRT</m:t>
                </m:r>
              </m:sub>
            </m:sSub>
          </m:num>
          <m:den>
            <m:sSub>
              <m:sSubPr>
                <m:ctrlPr>
                  <w:rPr>
                    <w:rFonts w:ascii="Cambria Math" w:hAnsi="Cambria Math"/>
                    <w:i/>
                  </w:rPr>
                </m:ctrlPr>
              </m:sSubPr>
              <m:e>
                <m:r>
                  <w:rPr>
                    <w:rFonts w:ascii="Cambria Math" w:hAnsi="Cambria Math"/>
                  </w:rPr>
                  <m:t>T</m:t>
                </m:r>
              </m:e>
              <m:sub>
                <m:r>
                  <w:rPr>
                    <w:rFonts w:ascii="Cambria Math" w:hAnsi="Cambria Math"/>
                  </w:rPr>
                  <m:t>chwST</m:t>
                </m:r>
              </m:sub>
            </m:sSub>
          </m:den>
        </m:f>
      </m:oMath>
      <w:r w:rsidR="001D74FF">
        <w:rPr>
          <w:rFonts w:hint="eastAsia"/>
        </w:rPr>
        <w:t>）</w:t>
      </w:r>
      <w:bookmarkEnd w:id="9"/>
      <w:bookmarkEnd w:id="10"/>
      <w:r w:rsidR="001D74FF">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evap</m:t>
            </m:r>
          </m:sub>
        </m:sSub>
      </m:oMath>
      <w:bookmarkEnd w:id="8"/>
      <w:r w:rsidR="00BE0AF0">
        <w:rPr>
          <w:rFonts w:hint="eastAsia"/>
        </w:rPr>
        <w:t xml:space="preserve"> （2）回归线的截距，即为</w:t>
      </w:r>
      <m:oMath>
        <m:sSub>
          <m:sSubPr>
            <m:ctrlPr>
              <w:rPr>
                <w:rFonts w:ascii="Cambria Math" w:hAnsi="Cambria Math"/>
                <w:i/>
              </w:rPr>
            </m:ctrlPr>
          </m:sSubPr>
          <m:e>
            <m:r>
              <w:rPr>
                <w:rFonts w:ascii="Cambria Math" w:hAnsi="Cambria Math"/>
              </w:rPr>
              <m:t>A</m:t>
            </m:r>
          </m:e>
          <m:sub>
            <m:r>
              <w:rPr>
                <w:rFonts w:ascii="Cambria Math" w:hAnsi="Cambria Math"/>
              </w:rPr>
              <m:t>2</m:t>
            </m:r>
          </m:sub>
        </m:sSub>
      </m:oMath>
    </w:p>
    <w:p w:rsidR="002925F3" w:rsidRDefault="00727A1E" w:rsidP="009F1006">
      <w:r>
        <w:rPr>
          <w:rFonts w:hint="eastAsia"/>
        </w:rPr>
        <w:t>（b）</w:t>
      </w:r>
      <w:r w:rsidR="00BE0AF0">
        <w:t>为了求</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BE0AF0">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BE0AF0">
        <w:rPr>
          <w:rFonts w:hint="eastAsia"/>
        </w:rPr>
        <w:t>，</w:t>
      </w:r>
      <w:r w:rsidR="00BE0AF0">
        <w:t>需要知道</w:t>
      </w:r>
      <m:oMath>
        <m:r>
          <m:rPr>
            <m:sty m:val="p"/>
          </m:rPr>
          <w:rPr>
            <w:rFonts w:ascii="Cambria Math" w:hAnsi="Cambria Math"/>
          </w:rPr>
          <m:t>β</m:t>
        </m:r>
      </m:oMath>
      <w:r w:rsidR="00BE0AF0">
        <w:rPr>
          <w:rFonts w:hint="eastAsia"/>
        </w:rPr>
        <w:t>=（</w:t>
      </w:r>
      <m:oMath>
        <m:f>
          <m:fPr>
            <m:ctrlPr>
              <w:rPr>
                <w:rFonts w:ascii="Cambria Math" w:hAnsi="Cambria Math"/>
              </w:rPr>
            </m:ctrlPr>
          </m:fPr>
          <m:num>
            <m:r>
              <w:rPr>
                <w:rFonts w:ascii="Cambria Math" w:hAnsi="Cambria Math"/>
              </w:rPr>
              <m:t>1</m:t>
            </m:r>
          </m:num>
          <m:den>
            <m:r>
              <w:rPr>
                <w:rFonts w:ascii="Cambria Math" w:hAnsi="Cambria Math"/>
              </w:rPr>
              <m:t>COP</m:t>
            </m:r>
          </m:den>
        </m:f>
      </m:oMath>
      <w:r w:rsidR="00BE0AF0">
        <w:rPr>
          <w:rFonts w:hint="eastAsia"/>
        </w:rPr>
        <w:t>+1-（</w:t>
      </w:r>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cwRT</m:t>
                </m:r>
              </m:sub>
            </m:sSub>
          </m:num>
          <m:den>
            <m:sSub>
              <m:sSubPr>
                <m:ctrlPr>
                  <w:rPr>
                    <w:rFonts w:ascii="Cambria Math" w:hAnsi="Cambria Math"/>
                    <w:i/>
                  </w:rPr>
                </m:ctrlPr>
              </m:sSubPr>
              <m:e>
                <m:r>
                  <w:rPr>
                    <w:rFonts w:ascii="Cambria Math" w:hAnsi="Cambria Math"/>
                  </w:rPr>
                  <m:t>T</m:t>
                </m:r>
              </m:e>
              <m:sub>
                <m:r>
                  <w:rPr>
                    <w:rFonts w:ascii="Cambria Math" w:hAnsi="Cambria Math"/>
                  </w:rPr>
                  <m:t>chwST</m:t>
                </m:r>
              </m:sub>
            </m:sSub>
          </m:den>
        </m:f>
      </m:oMath>
      <w:r w:rsidR="00BE0AF0">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evap</m:t>
            </m:r>
          </m:sub>
        </m:sSub>
      </m:oMath>
      <w:r w:rsidR="00BE0AF0">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hAnsi="Cambria Math" w:hint="eastAsia"/>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cwRT</m:t>
                </m:r>
              </m:sub>
            </m:sSub>
          </m:num>
          <m:den>
            <m:sSub>
              <m:sSubPr>
                <m:ctrlPr>
                  <w:rPr>
                    <w:rFonts w:ascii="Cambria Math" w:hAnsi="Cambria Math"/>
                    <w:i/>
                  </w:rPr>
                </m:ctrlPr>
              </m:sSubPr>
              <m:e>
                <m:r>
                  <w:rPr>
                    <w:rFonts w:ascii="Cambria Math" w:hAnsi="Cambria Math"/>
                  </w:rPr>
                  <m:t>T</m:t>
                </m:r>
              </m:e>
              <m:sub>
                <m:r>
                  <w:rPr>
                    <w:rFonts w:ascii="Cambria Math" w:hAnsi="Cambria Math"/>
                  </w:rPr>
                  <m:t>chwST</m:t>
                </m:r>
              </m:sub>
            </m:sSub>
          </m:den>
        </m:f>
        <m:r>
          <m:rPr>
            <m:sty m:val="p"/>
          </m:rPr>
          <w:rPr>
            <w:rFonts w:ascii="Cambria Math" w:hAnsi="Cambria Math" w:hint="eastAsia"/>
          </w:rPr>
          <m:t>）</m:t>
        </m:r>
      </m:oMath>
      <w:r w:rsidR="00BE0AF0">
        <w:rPr>
          <w:rFonts w:hint="eastAsia"/>
        </w:rPr>
        <w:t>（</w:t>
      </w:r>
      <w:r w:rsidR="00BE0AF0">
        <w:t>3</w:t>
      </w:r>
      <w:r w:rsidR="00BE0AF0">
        <w:rPr>
          <w:rFonts w:hint="eastAsia"/>
        </w:rPr>
        <w:t>）回归线的</w:t>
      </w:r>
      <w:r w:rsidR="0098042C">
        <w:rPr>
          <w:rFonts w:hint="eastAsia"/>
        </w:rPr>
        <w:t>斜率、</w:t>
      </w:r>
      <w:r w:rsidR="00BE0AF0">
        <w:rPr>
          <w:rFonts w:hint="eastAsia"/>
        </w:rPr>
        <w:t>截距，即为</w:t>
      </w:r>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hint="eastAsia"/>
              </w:rPr>
              <m:t>、</m:t>
            </m:r>
            <m:r>
              <w:rPr>
                <w:rFonts w:ascii="Cambria Math" w:hAnsi="Cambria Math"/>
              </w:rPr>
              <m:t>A</m:t>
            </m:r>
          </m:e>
          <m:sub>
            <m:r>
              <w:rPr>
                <w:rFonts w:ascii="Cambria Math" w:hAnsi="Cambria Math"/>
              </w:rPr>
              <m:t>0</m:t>
            </m:r>
          </m:sub>
        </m:sSub>
      </m:oMath>
    </w:p>
    <w:p w:rsidR="002925F3" w:rsidRDefault="007065C7" w:rsidP="00376ED3">
      <w:pPr>
        <w:pStyle w:val="4"/>
        <w:spacing w:before="156" w:after="156"/>
      </w:pPr>
      <w:r>
        <w:rPr>
          <w:rFonts w:hint="eastAsia"/>
        </w:rPr>
        <w:t>2.1.2.2数据引入</w:t>
      </w:r>
    </w:p>
    <w:p w:rsidR="00392336" w:rsidRDefault="00392336" w:rsidP="001466C5">
      <w:r>
        <w:tab/>
        <w:t>本文所有</w:t>
      </w:r>
      <w:r>
        <w:rPr>
          <w:rFonts w:hint="eastAsia"/>
        </w:rPr>
        <w:t>引入的数据已做数据清洗工作（例如将功率零点几的</w:t>
      </w:r>
      <w:proofErr w:type="gramStart"/>
      <w:r>
        <w:rPr>
          <w:rFonts w:hint="eastAsia"/>
        </w:rPr>
        <w:t>值置零</w:t>
      </w:r>
      <w:proofErr w:type="gramEnd"/>
      <w:r>
        <w:rPr>
          <w:rFonts w:hint="eastAsia"/>
        </w:rPr>
        <w:t>，令冷冻出水温度大于</w:t>
      </w:r>
      <w:r w:rsidR="009F1006">
        <w:rPr>
          <w:rFonts w:hint="eastAsia"/>
        </w:rPr>
        <w:t>回</w:t>
      </w:r>
      <w:r>
        <w:rPr>
          <w:rFonts w:hint="eastAsia"/>
        </w:rPr>
        <w:t>水温度的情况变成两者相等）。</w:t>
      </w:r>
    </w:p>
    <w:p w:rsidR="0005066A" w:rsidRDefault="007065C7" w:rsidP="009F1006">
      <w:pPr>
        <w:ind w:firstLine="425"/>
      </w:pPr>
      <w:r>
        <w:t>本文对</w:t>
      </w:r>
      <w:r>
        <w:rPr>
          <w:rFonts w:hint="eastAsia"/>
        </w:rPr>
        <w:t>CH1特灵螺杆机建立温度相关模型,</w:t>
      </w:r>
      <w:r>
        <w:t>数据范围从</w:t>
      </w:r>
      <w:r>
        <w:rPr>
          <w:rFonts w:hint="eastAsia"/>
        </w:rPr>
        <w:t>2017.09.15至</w:t>
      </w:r>
      <w:r w:rsidR="0005066A">
        <w:rPr>
          <w:rFonts w:hint="eastAsia"/>
        </w:rPr>
        <w:t>2017.12</w:t>
      </w:r>
      <w:r>
        <w:rPr>
          <w:rFonts w:hint="eastAsia"/>
        </w:rPr>
        <w:t>.15。首先</w:t>
      </w:r>
      <w:r w:rsidR="0005066A">
        <w:rPr>
          <w:rFonts w:hint="eastAsia"/>
        </w:rPr>
        <w:t>查看数据CH1</w:t>
      </w:r>
      <w:r w:rsidR="0005066A">
        <w:t xml:space="preserve"> COP</w:t>
      </w:r>
      <w:r w:rsidR="0005066A">
        <w:rPr>
          <w:rFonts w:hint="eastAsia"/>
        </w:rPr>
        <w:t xml:space="preserve">与CH1 </w:t>
      </w:r>
      <w:proofErr w:type="gramStart"/>
      <w:r w:rsidR="0005066A">
        <w:rPr>
          <w:rFonts w:hint="eastAsia"/>
        </w:rPr>
        <w:t>冷冻水</w:t>
      </w:r>
      <w:proofErr w:type="gramEnd"/>
      <w:r w:rsidR="0005066A">
        <w:rPr>
          <w:rFonts w:hint="eastAsia"/>
        </w:rPr>
        <w:t>出水温度图，如图一：</w:t>
      </w:r>
    </w:p>
    <w:p w:rsidR="0005066A" w:rsidRDefault="0005066A" w:rsidP="0005066A">
      <w:pPr>
        <w:ind w:left="425"/>
        <w:jc w:val="left"/>
      </w:pPr>
      <w:r>
        <w:rPr>
          <w:rFonts w:hint="eastAsia"/>
          <w:noProof/>
        </w:rPr>
        <w:drawing>
          <wp:inline distT="0" distB="0" distL="0" distR="0">
            <wp:extent cx="5756275" cy="2885440"/>
            <wp:effectExtent l="0" t="0" r="0" b="0"/>
            <wp:docPr id="7" name="图片 7" descr="C:\Users\HASEE\AppData\Local\Microsoft\Windows\INetCache\Content.Word\CH1 COP VS CH1 chwST WH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EE\AppData\Local\Microsoft\Windows\INetCache\Content.Word\CH1 COP VS CH1 chwST WHOL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6275" cy="2885440"/>
                    </a:xfrm>
                    <a:prstGeom prst="rect">
                      <a:avLst/>
                    </a:prstGeom>
                    <a:noFill/>
                    <a:ln>
                      <a:noFill/>
                    </a:ln>
                  </pic:spPr>
                </pic:pic>
              </a:graphicData>
            </a:graphic>
          </wp:inline>
        </w:drawing>
      </w:r>
    </w:p>
    <w:p w:rsidR="0005066A" w:rsidRPr="0005066A" w:rsidRDefault="0005066A" w:rsidP="009F1006">
      <w:pPr>
        <w:spacing w:after="240"/>
        <w:ind w:firstLineChars="100" w:firstLine="210"/>
        <w:jc w:val="center"/>
      </w:pPr>
      <w:r>
        <w:rPr>
          <w:rFonts w:hint="eastAsia"/>
        </w:rPr>
        <w:t>图一：CH1</w:t>
      </w:r>
      <w:r>
        <w:t xml:space="preserve"> COP</w:t>
      </w:r>
      <w:r>
        <w:rPr>
          <w:rFonts w:hint="eastAsia"/>
        </w:rPr>
        <w:t xml:space="preserve">与CH1 </w:t>
      </w:r>
      <w:proofErr w:type="gramStart"/>
      <w:r>
        <w:rPr>
          <w:rFonts w:hint="eastAsia"/>
        </w:rPr>
        <w:t>冷冻水</w:t>
      </w:r>
      <w:proofErr w:type="gramEnd"/>
      <w:r>
        <w:rPr>
          <w:rFonts w:hint="eastAsia"/>
        </w:rPr>
        <w:t>出水温度图</w:t>
      </w:r>
    </w:p>
    <w:p w:rsidR="007065C7" w:rsidRPr="00BE0AF0" w:rsidRDefault="00C37FA4" w:rsidP="0005066A">
      <w:pPr>
        <w:ind w:left="425"/>
        <w:jc w:val="left"/>
      </w:pPr>
      <w:r>
        <w:lastRenderedPageBreak/>
        <w:pict>
          <v:shape id="_x0000_i1026" type="#_x0000_t75" style="width:453.25pt;height:227.2pt;mso-position-horizontal:absolute;mso-position-horizontal-relative:text;mso-position-vertical:absolute;mso-position-vertical-relative:text;mso-width-relative:page;mso-height-relative:page">
            <v:imagedata r:id="rId12" o:title="CH1 COP vs chwST"/>
          </v:shape>
        </w:pict>
      </w:r>
    </w:p>
    <w:p w:rsidR="002925F3" w:rsidRPr="0005066A" w:rsidRDefault="0005066A" w:rsidP="009F1006">
      <w:pPr>
        <w:spacing w:after="240"/>
        <w:ind w:firstLineChars="100" w:firstLine="210"/>
        <w:jc w:val="center"/>
      </w:pPr>
      <w:r>
        <w:t>图一部分放大</w:t>
      </w:r>
      <w:r>
        <w:rPr>
          <w:rFonts w:hint="eastAsia"/>
        </w:rPr>
        <w:t>：</w:t>
      </w:r>
      <w:bookmarkStart w:id="11" w:name="OLE_LINK7"/>
      <w:bookmarkStart w:id="12" w:name="OLE_LINK8"/>
      <w:r>
        <w:rPr>
          <w:rFonts w:hint="eastAsia"/>
        </w:rPr>
        <w:t>CH1</w:t>
      </w:r>
      <w:r>
        <w:t xml:space="preserve"> COP</w:t>
      </w:r>
      <w:r>
        <w:rPr>
          <w:rFonts w:hint="eastAsia"/>
        </w:rPr>
        <w:t xml:space="preserve">与CH1 </w:t>
      </w:r>
      <w:proofErr w:type="gramStart"/>
      <w:r>
        <w:rPr>
          <w:rFonts w:hint="eastAsia"/>
        </w:rPr>
        <w:t>冷冻水</w:t>
      </w:r>
      <w:proofErr w:type="gramEnd"/>
      <w:r>
        <w:rPr>
          <w:rFonts w:hint="eastAsia"/>
        </w:rPr>
        <w:t>出水温度图</w:t>
      </w:r>
    </w:p>
    <w:bookmarkEnd w:id="11"/>
    <w:bookmarkEnd w:id="12"/>
    <w:p w:rsidR="00727A1E" w:rsidRDefault="00F909B4" w:rsidP="00727A1E">
      <w:pPr>
        <w:ind w:firstLineChars="202" w:firstLine="424"/>
      </w:pPr>
      <w:r>
        <w:t>从放大的图一可以看出大部分</w:t>
      </w:r>
      <w:r>
        <w:rPr>
          <w:rFonts w:hint="eastAsia"/>
        </w:rPr>
        <w:t>COP值随主机出水温度变化而变化</w:t>
      </w:r>
      <w:r w:rsidR="00392336">
        <w:rPr>
          <w:rFonts w:hint="eastAsia"/>
        </w:rPr>
        <w:t>，且变化规律符合常理。同时</w:t>
      </w:r>
      <w:r w:rsidR="00F10EA5">
        <w:rPr>
          <w:rFonts w:hint="eastAsia"/>
        </w:rPr>
        <w:t>，可以看到少数COP值出现偏离（bias）较大的情况，这一部分是由于工况</w:t>
      </w:r>
      <w:r w:rsidR="009F1006">
        <w:rPr>
          <w:rFonts w:hint="eastAsia"/>
        </w:rPr>
        <w:t>不稳定、工况</w:t>
      </w:r>
      <w:r w:rsidR="00F10EA5">
        <w:rPr>
          <w:rFonts w:hint="eastAsia"/>
        </w:rPr>
        <w:t>切换造成的，宏观上看，偏离属于可以接受</w:t>
      </w:r>
      <w:r w:rsidR="009F1006">
        <w:rPr>
          <w:rFonts w:hint="eastAsia"/>
        </w:rPr>
        <w:t>。</w:t>
      </w:r>
    </w:p>
    <w:p w:rsidR="002925F3" w:rsidRPr="00BE0AF0" w:rsidRDefault="00727A1E" w:rsidP="00727A1E">
      <w:pPr>
        <w:ind w:firstLineChars="201" w:firstLine="422"/>
      </w:pPr>
      <w:r>
        <w:rPr>
          <w:rFonts w:hint="eastAsia"/>
        </w:rPr>
        <w:t>数据集可用。</w:t>
      </w:r>
    </w:p>
    <w:p w:rsidR="005C407D" w:rsidRDefault="007065C7" w:rsidP="002B1B8E">
      <w:pPr>
        <w:pStyle w:val="4"/>
        <w:spacing w:before="156" w:after="156"/>
      </w:pPr>
      <w:r>
        <w:rPr>
          <w:rFonts w:hint="eastAsia"/>
        </w:rPr>
        <w:t>2.1.2.3</w:t>
      </w:r>
      <w:r w:rsidR="00376ED3">
        <w:t xml:space="preserve"> </w:t>
      </w:r>
      <w:r w:rsidR="002925F3">
        <w:t xml:space="preserve"> </w:t>
      </w:r>
      <m:oMath>
        <m:r>
          <m:rPr>
            <m:sty m:val="p"/>
          </m:rPr>
          <w:rPr>
            <w:rFonts w:ascii="Cambria Math" w:hAnsi="Cambria Math"/>
          </w:rPr>
          <m:t>α</m:t>
        </m:r>
      </m:oMath>
      <w:r w:rsidR="002925F3">
        <w:rPr>
          <w:rFonts w:hint="eastAsia"/>
        </w:rPr>
        <w:t xml:space="preserve"> 与 温度（</w:t>
      </w:r>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cwRT</m:t>
                </m:r>
              </m:sub>
            </m:sSub>
          </m:num>
          <m:den>
            <m:sSub>
              <m:sSubPr>
                <m:ctrlPr>
                  <w:rPr>
                    <w:rFonts w:ascii="Cambria Math" w:hAnsi="Cambria Math"/>
                    <w:i/>
                  </w:rPr>
                </m:ctrlPr>
              </m:sSubPr>
              <m:e>
                <m:r>
                  <w:rPr>
                    <w:rFonts w:ascii="Cambria Math" w:hAnsi="Cambria Math"/>
                  </w:rPr>
                  <m:t>T</m:t>
                </m:r>
              </m:e>
              <m:sub>
                <m:r>
                  <w:rPr>
                    <w:rFonts w:ascii="Cambria Math" w:hAnsi="Cambria Math"/>
                  </w:rPr>
                  <m:t>chwST</m:t>
                </m:r>
              </m:sub>
            </m:sSub>
          </m:den>
        </m:f>
      </m:oMath>
      <w:r w:rsidR="002925F3">
        <w:rPr>
          <w:rFonts w:hint="eastAsia"/>
        </w:rPr>
        <w:t>）函数图，即公式（2）</w:t>
      </w:r>
    </w:p>
    <w:p w:rsidR="005C407D" w:rsidRDefault="005C407D" w:rsidP="00A6420A">
      <w:pPr>
        <w:spacing w:before="240"/>
        <w:ind w:firstLine="425"/>
      </w:pPr>
      <w:r>
        <w:rPr>
          <w:rFonts w:hint="eastAsia"/>
        </w:rPr>
        <w:t>（a）</w:t>
      </w:r>
      <w:r>
        <w:t>线性回归结果</w:t>
      </w:r>
      <w:r>
        <w:rPr>
          <w:rFonts w:hint="eastAsia"/>
        </w:rPr>
        <w:t>：</w:t>
      </w:r>
    </w:p>
    <w:p w:rsidR="005C407D" w:rsidRDefault="00E27A61" w:rsidP="001338EF">
      <w:pPr>
        <w:jc w:val="center"/>
      </w:pPr>
      <w:r>
        <w:rPr>
          <w:noProof/>
        </w:rPr>
        <w:drawing>
          <wp:inline distT="0" distB="0" distL="0" distR="0" wp14:anchorId="309B2228" wp14:editId="4CB77A83">
            <wp:extent cx="4530992" cy="3732551"/>
            <wp:effectExtent l="0" t="0" r="317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9373" cy="3747693"/>
                    </a:xfrm>
                    <a:prstGeom prst="rect">
                      <a:avLst/>
                    </a:prstGeom>
                  </pic:spPr>
                </pic:pic>
              </a:graphicData>
            </a:graphic>
          </wp:inline>
        </w:drawing>
      </w:r>
      <w:r w:rsidR="00C37FA4">
        <w:rPr>
          <w:noProof/>
        </w:rPr>
        <w:lastRenderedPageBreak/>
        <w:pict>
          <v:shape id="_x0000_i1027" type="#_x0000_t75" style="width:364.15pt;height:287.4pt">
            <v:imagedata r:id="rId14" o:title="alpha 对温度回归线" croptop="3866f" cropbottom="3644f" cropleft="4613f" cropright="5798f"/>
          </v:shape>
        </w:pict>
      </w:r>
    </w:p>
    <w:p w:rsidR="001338EF" w:rsidRPr="001338EF" w:rsidRDefault="001338EF" w:rsidP="00A6420A">
      <w:pPr>
        <w:ind w:firstLine="425"/>
      </w:pPr>
      <w:r>
        <w:rPr>
          <w:rFonts w:hint="eastAsia"/>
        </w:rPr>
        <w:t>（b）</w:t>
      </w:r>
      <m:oMath>
        <m:r>
          <m:rPr>
            <m:sty m:val="p"/>
          </m:rPr>
          <w:rPr>
            <w:rFonts w:ascii="Cambria Math" w:hAnsi="Cambria Math"/>
          </w:rPr>
          <m:t>α</m:t>
        </m:r>
      </m:oMath>
      <w:r>
        <w:rPr>
          <w:rFonts w:hint="eastAsia"/>
        </w:rPr>
        <w:t xml:space="preserve"> 对 温度（</w:t>
      </w:r>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cwRT</m:t>
                </m:r>
              </m:sub>
            </m:sSub>
          </m:num>
          <m:den>
            <m:sSub>
              <m:sSubPr>
                <m:ctrlPr>
                  <w:rPr>
                    <w:rFonts w:ascii="Cambria Math" w:hAnsi="Cambria Math"/>
                    <w:i/>
                  </w:rPr>
                </m:ctrlPr>
              </m:sSubPr>
              <m:e>
                <m:r>
                  <w:rPr>
                    <w:rFonts w:ascii="Cambria Math" w:hAnsi="Cambria Math"/>
                  </w:rPr>
                  <m:t>T</m:t>
                </m:r>
              </m:e>
              <m:sub>
                <m:r>
                  <w:rPr>
                    <w:rFonts w:ascii="Cambria Math" w:hAnsi="Cambria Math"/>
                  </w:rPr>
                  <m:t>chwST</m:t>
                </m:r>
              </m:sub>
            </m:sSub>
          </m:den>
        </m:f>
      </m:oMath>
      <w:r>
        <w:rPr>
          <w:rFonts w:hint="eastAsia"/>
        </w:rPr>
        <w:t>）的回归线</w:t>
      </w:r>
    </w:p>
    <w:p w:rsidR="005C407D" w:rsidRDefault="005C407D" w:rsidP="001338EF">
      <w:pPr>
        <w:jc w:val="center"/>
      </w:pPr>
    </w:p>
    <w:p w:rsidR="001338EF" w:rsidRDefault="001338EF" w:rsidP="00A6420A">
      <w:pPr>
        <w:ind w:firstLine="425"/>
        <w:jc w:val="left"/>
      </w:pPr>
      <w:r>
        <w:t>回归方程</w:t>
      </w:r>
      <w:r>
        <w:rPr>
          <w:rFonts w:hint="eastAsia"/>
        </w:rPr>
        <w:t>：y=</w:t>
      </w:r>
      <w:r w:rsidR="00E27A61">
        <w:t>1137.3451-975.017</w:t>
      </w:r>
      <w:r>
        <w:t>x</w:t>
      </w:r>
      <w:r>
        <w:rPr>
          <w:rFonts w:hint="eastAsia"/>
        </w:rPr>
        <w:t>，</w:t>
      </w:r>
      <w:r>
        <w:t>即</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hint="eastAsia"/>
        </w:rPr>
        <w:t>=</w:t>
      </w:r>
      <w:r w:rsidR="00E27A61">
        <w:t>-975.017</w:t>
      </w:r>
    </w:p>
    <w:p w:rsidR="00A6420A" w:rsidRDefault="00A6420A" w:rsidP="001338EF">
      <w:pPr>
        <w:jc w:val="left"/>
      </w:pPr>
    </w:p>
    <w:p w:rsidR="00A6420A" w:rsidRDefault="00A6420A" w:rsidP="00376ED3">
      <w:pPr>
        <w:pStyle w:val="4"/>
        <w:spacing w:before="156" w:after="156"/>
      </w:pPr>
      <w:r>
        <w:rPr>
          <w:rFonts w:hint="eastAsia"/>
        </w:rPr>
        <w:t>2.1.2.</w:t>
      </w:r>
      <w:r>
        <w:t>4</w:t>
      </w:r>
      <w:r w:rsidR="00376ED3">
        <w:t xml:space="preserve"> </w:t>
      </w:r>
      <w:r>
        <w:t xml:space="preserve"> </w:t>
      </w:r>
      <m:oMath>
        <m:r>
          <m:rPr>
            <m:sty m:val="p"/>
          </m:rPr>
          <w:rPr>
            <w:rFonts w:ascii="Cambria Math" w:hAnsi="Cambria Math"/>
          </w:rPr>
          <m:t>β</m:t>
        </m:r>
      </m:oMath>
      <w:r>
        <w:rPr>
          <w:rFonts w:hint="eastAsia"/>
        </w:rPr>
        <w:t xml:space="preserve"> 与 温度（</w:t>
      </w:r>
      <m:oMath>
        <m:sSub>
          <m:sSubPr>
            <m:ctrlPr>
              <w:rPr>
                <w:rFonts w:ascii="Cambria Math" w:hAnsi="Cambria Math"/>
                <w:i/>
              </w:rPr>
            </m:ctrlPr>
          </m:sSubPr>
          <m:e>
            <m:r>
              <w:rPr>
                <w:rFonts w:ascii="Cambria Math" w:hAnsi="Cambria Math"/>
              </w:rPr>
              <m:t>T</m:t>
            </m:r>
          </m:e>
          <m:sub>
            <m:r>
              <w:rPr>
                <w:rFonts w:ascii="Cambria Math" w:hAnsi="Cambria Math"/>
              </w:rPr>
              <m:t>cwRT</m:t>
            </m:r>
          </m:sub>
        </m:sSub>
      </m:oMath>
      <w:r>
        <w:rPr>
          <w:rFonts w:hint="eastAsia"/>
        </w:rPr>
        <w:t>）函数图，即公式（</w:t>
      </w:r>
      <w:r>
        <w:t>3</w:t>
      </w:r>
      <w:r>
        <w:rPr>
          <w:rFonts w:hint="eastAsia"/>
        </w:rPr>
        <w:t>）</w:t>
      </w:r>
    </w:p>
    <w:p w:rsidR="00EE392A" w:rsidRDefault="00376ED3" w:rsidP="0038438D">
      <w:pPr>
        <w:spacing w:before="240"/>
        <w:ind w:firstLine="425"/>
      </w:pPr>
      <w:r>
        <w:rPr>
          <w:rFonts w:hint="eastAsia"/>
        </w:rPr>
        <w:t>（a）</w:t>
      </w:r>
      <w:r>
        <w:t>线性回归结果</w:t>
      </w:r>
      <w:r>
        <w:rPr>
          <w:rFonts w:hint="eastAsia"/>
        </w:rPr>
        <w:t>：</w:t>
      </w:r>
    </w:p>
    <w:p w:rsidR="00A6420A" w:rsidRPr="00A6420A" w:rsidRDefault="00E27A61" w:rsidP="00E27A61">
      <w:pPr>
        <w:spacing w:before="240"/>
        <w:ind w:firstLine="425"/>
        <w:jc w:val="center"/>
      </w:pPr>
      <w:r>
        <w:rPr>
          <w:noProof/>
        </w:rPr>
        <w:drawing>
          <wp:inline distT="0" distB="0" distL="0" distR="0" wp14:anchorId="1F0B26B7" wp14:editId="66C26CE9">
            <wp:extent cx="4339652" cy="3557899"/>
            <wp:effectExtent l="0" t="0" r="381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44511" cy="3561883"/>
                    </a:xfrm>
                    <a:prstGeom prst="rect">
                      <a:avLst/>
                    </a:prstGeom>
                  </pic:spPr>
                </pic:pic>
              </a:graphicData>
            </a:graphic>
          </wp:inline>
        </w:drawing>
      </w:r>
    </w:p>
    <w:p w:rsidR="00376ED3" w:rsidRDefault="00376ED3" w:rsidP="0038438D">
      <w:pPr>
        <w:spacing w:before="240"/>
        <w:ind w:firstLine="425"/>
      </w:pPr>
      <w:r>
        <w:rPr>
          <w:rFonts w:hint="eastAsia"/>
        </w:rPr>
        <w:lastRenderedPageBreak/>
        <w:t>（b）</w:t>
      </w:r>
      <m:oMath>
        <m:r>
          <m:rPr>
            <m:sty m:val="p"/>
          </m:rPr>
          <w:rPr>
            <w:rFonts w:ascii="Cambria Math" w:hAnsi="Cambria Math"/>
          </w:rPr>
          <m:t>β</m:t>
        </m:r>
      </m:oMath>
      <w:r>
        <w:rPr>
          <w:rFonts w:hint="eastAsia"/>
        </w:rPr>
        <w:t xml:space="preserve"> 与 温度（</w:t>
      </w:r>
      <m:oMath>
        <m:sSub>
          <m:sSubPr>
            <m:ctrlPr>
              <w:rPr>
                <w:rFonts w:ascii="Cambria Math" w:hAnsi="Cambria Math"/>
              </w:rPr>
            </m:ctrlPr>
          </m:sSubPr>
          <m:e>
            <m:r>
              <w:rPr>
                <w:rFonts w:ascii="Cambria Math" w:hAnsi="Cambria Math"/>
              </w:rPr>
              <m:t>T</m:t>
            </m:r>
          </m:e>
          <m:sub>
            <m:r>
              <w:rPr>
                <w:rFonts w:ascii="Cambria Math" w:hAnsi="Cambria Math"/>
              </w:rPr>
              <m:t>cwRT</m:t>
            </m:r>
          </m:sub>
        </m:sSub>
      </m:oMath>
      <w:r>
        <w:rPr>
          <w:rFonts w:hint="eastAsia"/>
        </w:rPr>
        <w:t>）回归线</w:t>
      </w:r>
    </w:p>
    <w:p w:rsidR="00727A1E" w:rsidRDefault="00C37FA4" w:rsidP="00E27A61">
      <w:pPr>
        <w:spacing w:before="240"/>
        <w:ind w:firstLine="425"/>
        <w:jc w:val="center"/>
      </w:pPr>
      <w:r>
        <w:pict>
          <v:shape id="_x0000_i1028" type="#_x0000_t75" style="width:354.1pt;height:275pt">
            <v:imagedata r:id="rId16" o:title="beta对冷却回水温度回归线" croptop="3875f" cropbottom="3759f" cropleft="3760f" cropright="5805f"/>
          </v:shape>
        </w:pict>
      </w:r>
    </w:p>
    <w:p w:rsidR="005535D4" w:rsidRPr="002B1B8E" w:rsidRDefault="00376ED3" w:rsidP="002B1B8E">
      <w:pPr>
        <w:spacing w:before="240"/>
        <w:ind w:firstLine="425"/>
      </w:pPr>
      <w:r>
        <w:t>回归方程为</w:t>
      </w:r>
      <w:r>
        <w:rPr>
          <w:rFonts w:hint="eastAsia"/>
        </w:rPr>
        <w:t>：</w:t>
      </w:r>
      <w:r>
        <w:t>y</w:t>
      </w:r>
      <w:r>
        <w:rPr>
          <w:rFonts w:hint="eastAsia"/>
        </w:rPr>
        <w:t>=</w:t>
      </w:r>
      <w:r>
        <w:t>-</w:t>
      </w:r>
      <w:r w:rsidR="00E27A61">
        <w:t>15.7643-3.1194</w:t>
      </w:r>
      <w:r>
        <w:t>x</w:t>
      </w:r>
      <w:r w:rsidR="00EE392A">
        <w:rPr>
          <w:rFonts w:hint="eastAsia"/>
        </w:rPr>
        <w:t>，</w:t>
      </w:r>
      <w:r w:rsidR="00EE392A">
        <w:t>即</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w:r w:rsidR="00EE392A">
        <w:rPr>
          <w:rFonts w:hint="eastAsia"/>
        </w:rPr>
        <w:t>=</w:t>
      </w:r>
      <w:r w:rsidR="00E27A61">
        <w:t>-3.1194</w:t>
      </w:r>
      <w:r w:rsidR="00EE392A">
        <w:rPr>
          <w:rFonts w:hint="eastAsia"/>
        </w:rPr>
        <w:t>，</w:t>
      </w:r>
      <m:oMath>
        <m:sSub>
          <m:sSubPr>
            <m:ctrlPr>
              <w:rPr>
                <w:rFonts w:ascii="Cambria Math" w:hAnsi="Cambria Math"/>
              </w:rPr>
            </m:ctrlPr>
          </m:sSubPr>
          <m:e>
            <m:r>
              <w:rPr>
                <w:rFonts w:ascii="Cambria Math" w:hAnsi="Cambria Math"/>
              </w:rPr>
              <m:t>A</m:t>
            </m:r>
          </m:e>
          <m:sub>
            <m:r>
              <m:rPr>
                <m:sty m:val="p"/>
              </m:rPr>
              <w:rPr>
                <w:rFonts w:ascii="Cambria Math" w:hAnsi="Cambria Math"/>
              </w:rPr>
              <m:t>0</m:t>
            </m:r>
          </m:sub>
        </m:sSub>
      </m:oMath>
      <w:r w:rsidR="00EE392A">
        <w:rPr>
          <w:rFonts w:hint="eastAsia"/>
        </w:rPr>
        <w:t>=</w:t>
      </w:r>
      <w:r w:rsidR="00EE392A">
        <w:t>-</w:t>
      </w:r>
      <w:r w:rsidR="00E27A61">
        <w:t>15.7643</w:t>
      </w:r>
    </w:p>
    <w:p w:rsidR="005535D4" w:rsidRDefault="005535D4">
      <w:pPr>
        <w:widowControl/>
        <w:jc w:val="left"/>
        <w:sectPr w:rsidR="005535D4" w:rsidSect="00F22BE3">
          <w:headerReference w:type="even" r:id="rId17"/>
          <w:headerReference w:type="default" r:id="rId18"/>
          <w:footerReference w:type="even" r:id="rId19"/>
          <w:footerReference w:type="default" r:id="rId20"/>
          <w:headerReference w:type="first" r:id="rId21"/>
          <w:footerReference w:type="first" r:id="rId22"/>
          <w:pgSz w:w="11906" w:h="16838" w:code="9"/>
          <w:pgMar w:top="1134" w:right="1418" w:bottom="580" w:left="1418" w:header="567" w:footer="360" w:gutter="0"/>
          <w:cols w:space="425"/>
          <w:docGrid w:type="lines" w:linePitch="312"/>
        </w:sectPr>
      </w:pPr>
      <w:r>
        <w:br w:type="page"/>
      </w:r>
    </w:p>
    <w:p w:rsidR="005535D4" w:rsidRDefault="005535D4" w:rsidP="005535D4">
      <w:pPr>
        <w:spacing w:before="240"/>
        <w:jc w:val="left"/>
      </w:pPr>
      <w:r w:rsidRPr="00695164">
        <w:rPr>
          <w:rStyle w:val="4Char"/>
        </w:rPr>
        <w:lastRenderedPageBreak/>
        <w:t>2.1.2.5</w:t>
      </w:r>
      <w:r>
        <w:t xml:space="preserve">  CH1特灵螺杆机组温度相关模型</w:t>
      </w:r>
      <w:r>
        <w:rPr>
          <w:rFonts w:hint="eastAsia"/>
        </w:rPr>
        <w:t>，</w:t>
      </w:r>
      <w:r>
        <w:t>即公式</w:t>
      </w:r>
      <w:r>
        <w:rPr>
          <w:rFonts w:hint="eastAsia"/>
        </w:rPr>
        <w:t>[</w:t>
      </w:r>
      <w:r>
        <w:t>1</w:t>
      </w:r>
      <w:r>
        <w:rPr>
          <w:rFonts w:hint="eastAsia"/>
        </w:rPr>
        <w:t>]</w:t>
      </w:r>
    </w:p>
    <w:p w:rsidR="005535D4" w:rsidRDefault="00D03651" w:rsidP="005535D4">
      <w:pPr>
        <w:spacing w:before="240"/>
        <w:jc w:val="left"/>
      </w:pPr>
      <m:oMath>
        <m:f>
          <m:fPr>
            <m:ctrlPr>
              <w:rPr>
                <w:rFonts w:ascii="Cambria Math" w:hAnsi="Cambria Math"/>
              </w:rPr>
            </m:ctrlPr>
          </m:fPr>
          <m:num>
            <m:r>
              <w:rPr>
                <w:rFonts w:ascii="Cambria Math" w:hAnsi="Cambria Math"/>
              </w:rPr>
              <m:t>1</m:t>
            </m:r>
          </m:num>
          <m:den>
            <m:r>
              <w:rPr>
                <w:rFonts w:ascii="Cambria Math" w:hAnsi="Cambria Math"/>
              </w:rPr>
              <m:t>COP</m:t>
            </m:r>
          </m:den>
        </m:f>
      </m:oMath>
      <w:r w:rsidR="005535D4">
        <w:rPr>
          <w:rFonts w:hint="eastAsia"/>
        </w:rPr>
        <w:t xml:space="preserve"> =</w:t>
      </w:r>
      <w:r w:rsidR="005535D4">
        <w:t xml:space="preserve"> -1</w:t>
      </w:r>
      <w:proofErr w:type="gramStart"/>
      <w:r w:rsidR="005535D4">
        <w:t>+(</w:t>
      </w:r>
      <w:proofErr w:type="gramEnd"/>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cwRT</m:t>
                </m:r>
              </m:sub>
            </m:sSub>
          </m:num>
          <m:den>
            <m:sSub>
              <m:sSubPr>
                <m:ctrlPr>
                  <w:rPr>
                    <w:rFonts w:ascii="Cambria Math" w:hAnsi="Cambria Math"/>
                    <w:i/>
                  </w:rPr>
                </m:ctrlPr>
              </m:sSubPr>
              <m:e>
                <m:r>
                  <w:rPr>
                    <w:rFonts w:ascii="Cambria Math" w:hAnsi="Cambria Math"/>
                  </w:rPr>
                  <m:t>T</m:t>
                </m:r>
              </m:e>
              <m:sub>
                <m:r>
                  <w:rPr>
                    <w:rFonts w:ascii="Cambria Math" w:hAnsi="Cambria Math"/>
                  </w:rPr>
                  <m:t>chwST</m:t>
                </m:r>
              </m:sub>
            </m:sSub>
          </m:den>
        </m:f>
      </m:oMath>
      <w:r w:rsidR="005535D4">
        <w:t>)+</w:t>
      </w:r>
      <m:oMath>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cwRT</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cwRT</m:t>
                    </m:r>
                  </m:sub>
                </m:sSub>
              </m:num>
              <m:den>
                <m:sSub>
                  <m:sSubPr>
                    <m:ctrlPr>
                      <w:rPr>
                        <w:rFonts w:ascii="Cambria Math" w:hAnsi="Cambria Math"/>
                        <w:i/>
                      </w:rPr>
                    </m:ctrlPr>
                  </m:sSubPr>
                  <m:e>
                    <m:r>
                      <w:rPr>
                        <w:rFonts w:ascii="Cambria Math" w:hAnsi="Cambria Math"/>
                      </w:rPr>
                      <m:t>T</m:t>
                    </m:r>
                  </m:e>
                  <m:sub>
                    <m:r>
                      <w:rPr>
                        <w:rFonts w:ascii="Cambria Math" w:hAnsi="Cambria Math"/>
                      </w:rPr>
                      <m:t>chwST</m:t>
                    </m:r>
                  </m:sub>
                </m:sSub>
              </m:den>
            </m:f>
            <m:r>
              <w:rPr>
                <w:rFonts w:ascii="Cambria Math" w:hAnsi="Cambria Math"/>
              </w:rPr>
              <m:t>)</m:t>
            </m:r>
          </m:num>
          <m:den>
            <m:sSub>
              <m:sSubPr>
                <m:ctrlPr>
                  <w:rPr>
                    <w:rFonts w:ascii="Cambria Math" w:hAnsi="Cambria Math"/>
                    <w:i/>
                  </w:rPr>
                </m:ctrlPr>
              </m:sSubPr>
              <m:e>
                <m:r>
                  <w:rPr>
                    <w:rFonts w:ascii="Cambria Math" w:hAnsi="Cambria Math"/>
                  </w:rPr>
                  <m:t>Q</m:t>
                </m:r>
              </m:e>
              <m:sub>
                <m:r>
                  <w:rPr>
                    <w:rFonts w:ascii="Cambria Math" w:hAnsi="Cambria Math"/>
                  </w:rPr>
                  <m:t>evap</m:t>
                </m:r>
              </m:sub>
            </m:sSub>
          </m:den>
        </m:f>
      </m:oMath>
      <w:r w:rsidR="005535D4">
        <w:rPr>
          <w:rFonts w:hint="eastAsia"/>
        </w:rPr>
        <w:t xml:space="preserve"> =</w:t>
      </w:r>
      <w:r w:rsidR="005535D4">
        <w:t>-1+(</w:t>
      </w:r>
      <m:oMath>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cwRT</m:t>
                </m:r>
              </m:sub>
            </m:sSub>
          </m:num>
          <m:den>
            <m:sSub>
              <m:sSubPr>
                <m:ctrlPr>
                  <w:rPr>
                    <w:rFonts w:ascii="Cambria Math" w:hAnsi="Cambria Math"/>
                    <w:i/>
                  </w:rPr>
                </m:ctrlPr>
              </m:sSubPr>
              <m:e>
                <m:r>
                  <w:rPr>
                    <w:rFonts w:ascii="Cambria Math" w:hAnsi="Cambria Math"/>
                  </w:rPr>
                  <m:t>T</m:t>
                </m:r>
              </m:e>
              <m:sub>
                <m:r>
                  <w:rPr>
                    <w:rFonts w:ascii="Cambria Math" w:hAnsi="Cambria Math"/>
                  </w:rPr>
                  <m:t>chwST</m:t>
                </m:r>
              </m:sub>
            </m:sSub>
          </m:den>
        </m:f>
      </m:oMath>
      <w:r w:rsidR="005535D4">
        <w:t>)+</w:t>
      </w:r>
      <m:oMath>
        <m:f>
          <m:fPr>
            <m:ctrlPr>
              <w:rPr>
                <w:rFonts w:ascii="Cambria Math" w:hAnsi="Cambria Math"/>
              </w:rPr>
            </m:ctrlPr>
          </m:fPr>
          <m:num>
            <m:r>
              <w:rPr>
                <w:rFonts w:ascii="Cambria Math" w:hAnsi="Cambria Math"/>
              </w:rPr>
              <m:t>-15.7643-3.1194*</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cwRT</m:t>
                    </m:r>
                  </m:sub>
                </m:sSub>
              </m:e>
            </m:d>
            <m:r>
              <w:rPr>
                <w:rFonts w:ascii="Cambria Math" w:hAnsi="Cambria Math"/>
              </w:rPr>
              <m:t>-975.017(</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cwRT</m:t>
                    </m:r>
                  </m:sub>
                </m:sSub>
              </m:num>
              <m:den>
                <m:sSub>
                  <m:sSubPr>
                    <m:ctrlPr>
                      <w:rPr>
                        <w:rFonts w:ascii="Cambria Math" w:hAnsi="Cambria Math"/>
                        <w:i/>
                      </w:rPr>
                    </m:ctrlPr>
                  </m:sSubPr>
                  <m:e>
                    <m:r>
                      <w:rPr>
                        <w:rFonts w:ascii="Cambria Math" w:hAnsi="Cambria Math"/>
                      </w:rPr>
                      <m:t>T</m:t>
                    </m:r>
                  </m:e>
                  <m:sub>
                    <m:r>
                      <w:rPr>
                        <w:rFonts w:ascii="Cambria Math" w:hAnsi="Cambria Math"/>
                      </w:rPr>
                      <m:t>chwST</m:t>
                    </m:r>
                  </m:sub>
                </m:sSub>
              </m:den>
            </m:f>
            <m:r>
              <w:rPr>
                <w:rFonts w:ascii="Cambria Math" w:hAnsi="Cambria Math"/>
              </w:rPr>
              <m:t>)</m:t>
            </m:r>
          </m:num>
          <m:den>
            <m:sSub>
              <m:sSubPr>
                <m:ctrlPr>
                  <w:rPr>
                    <w:rFonts w:ascii="Cambria Math" w:hAnsi="Cambria Math"/>
                    <w:i/>
                  </w:rPr>
                </m:ctrlPr>
              </m:sSubPr>
              <m:e>
                <m:r>
                  <w:rPr>
                    <w:rFonts w:ascii="Cambria Math" w:hAnsi="Cambria Math"/>
                  </w:rPr>
                  <m:t>Q</m:t>
                </m:r>
              </m:e>
              <m:sub>
                <m:r>
                  <w:rPr>
                    <w:rFonts w:ascii="Cambria Math" w:hAnsi="Cambria Math"/>
                  </w:rPr>
                  <m:t>evap</m:t>
                </m:r>
              </m:sub>
            </m:sSub>
          </m:den>
        </m:f>
      </m:oMath>
      <w:r w:rsidR="00335B29">
        <w:rPr>
          <w:rFonts w:hint="eastAsia"/>
        </w:rPr>
        <w:t xml:space="preserve">    （4）</w:t>
      </w:r>
    </w:p>
    <w:p w:rsidR="005535D4" w:rsidRDefault="005535D4" w:rsidP="005535D4">
      <w:pPr>
        <w:spacing w:before="240"/>
        <w:jc w:val="left"/>
      </w:pPr>
      <w:r>
        <w:rPr>
          <w:rFonts w:hint="eastAsia"/>
        </w:rPr>
        <w:t>对定4℃和7℃</w:t>
      </w:r>
      <w:proofErr w:type="gramStart"/>
      <w:r>
        <w:rPr>
          <w:rFonts w:hint="eastAsia"/>
        </w:rPr>
        <w:t>冷冻水</w:t>
      </w:r>
      <w:proofErr w:type="gramEnd"/>
      <w:r>
        <w:rPr>
          <w:rFonts w:hint="eastAsia"/>
        </w:rPr>
        <w:t>出水，绘出CH1的性能曲线：</w:t>
      </w:r>
    </w:p>
    <w:tbl>
      <w:tblPr>
        <w:tblStyle w:val="aa"/>
        <w:tblW w:w="5000" w:type="pct"/>
        <w:tblLook w:val="04A0" w:firstRow="1" w:lastRow="0" w:firstColumn="1" w:lastColumn="0" w:noHBand="0" w:noVBand="1"/>
      </w:tblPr>
      <w:tblGrid>
        <w:gridCol w:w="7476"/>
        <w:gridCol w:w="7640"/>
      </w:tblGrid>
      <w:tr w:rsidR="005535D4" w:rsidTr="00335B29">
        <w:tc>
          <w:tcPr>
            <w:tcW w:w="1864" w:type="pct"/>
          </w:tcPr>
          <w:p w:rsidR="005535D4" w:rsidRDefault="005535D4" w:rsidP="005535D4">
            <w:pPr>
              <w:spacing w:before="240"/>
              <w:jc w:val="left"/>
            </w:pPr>
            <w:r>
              <w:rPr>
                <w:rFonts w:hint="eastAsia"/>
                <w:noProof/>
              </w:rPr>
              <w:drawing>
                <wp:inline distT="0" distB="0" distL="0" distR="0">
                  <wp:extent cx="4610521" cy="3612599"/>
                  <wp:effectExtent l="0" t="0" r="0" b="6985"/>
                  <wp:docPr id="10" name="图片 10" descr="C:\Users\HASEE\AppData\Local\Microsoft\Windows\INetCache\Content.Word\定4℃冷冻水_CH1性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SEE\AppData\Local\Microsoft\Windows\INetCache\Content.Word\定4℃冷冻水_CH1性能.png"/>
                          <pic:cNvPicPr>
                            <a:picLocks noChangeAspect="1" noChangeArrowheads="1"/>
                          </pic:cNvPicPr>
                        </pic:nvPicPr>
                        <pic:blipFill>
                          <a:blip r:embed="rId23">
                            <a:extLst>
                              <a:ext uri="{28A0092B-C50C-407E-A947-70E740481C1C}">
                                <a14:useLocalDpi xmlns:a14="http://schemas.microsoft.com/office/drawing/2010/main" val="0"/>
                              </a:ext>
                            </a:extLst>
                          </a:blip>
                          <a:srcRect l="6377" t="6075" r="8727" b="5206"/>
                          <a:stretch>
                            <a:fillRect/>
                          </a:stretch>
                        </pic:blipFill>
                        <pic:spPr bwMode="auto">
                          <a:xfrm>
                            <a:off x="0" y="0"/>
                            <a:ext cx="4614907" cy="3616036"/>
                          </a:xfrm>
                          <a:prstGeom prst="rect">
                            <a:avLst/>
                          </a:prstGeom>
                          <a:noFill/>
                          <a:ln>
                            <a:noFill/>
                          </a:ln>
                        </pic:spPr>
                      </pic:pic>
                    </a:graphicData>
                  </a:graphic>
                </wp:inline>
              </w:drawing>
            </w:r>
          </w:p>
        </w:tc>
        <w:tc>
          <w:tcPr>
            <w:tcW w:w="3136" w:type="pct"/>
          </w:tcPr>
          <w:p w:rsidR="005535D4" w:rsidRDefault="005535D4" w:rsidP="00335B29">
            <w:pPr>
              <w:spacing w:before="240"/>
              <w:jc w:val="left"/>
            </w:pPr>
            <w:r>
              <w:rPr>
                <w:rFonts w:hint="eastAsia"/>
                <w:noProof/>
              </w:rPr>
              <w:drawing>
                <wp:inline distT="0" distB="0" distL="0" distR="0">
                  <wp:extent cx="4654446" cy="3632350"/>
                  <wp:effectExtent l="0" t="0" r="0" b="6350"/>
                  <wp:docPr id="13" name="图片 13" descr="C:\Users\HASEE\AppData\Local\Microsoft\Windows\INetCache\Content.Word\定7℃冷冻水_CH1性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HASEE\AppData\Local\Microsoft\Windows\INetCache\Content.Word\定7℃冷冻水_CH1性能.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7036" t="6249" r="8381" b="5794"/>
                          <a:stretch/>
                        </pic:blipFill>
                        <pic:spPr bwMode="auto">
                          <a:xfrm>
                            <a:off x="0" y="0"/>
                            <a:ext cx="4660831" cy="3637333"/>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5535D4" w:rsidRPr="005535D4" w:rsidRDefault="005535D4" w:rsidP="00574F48">
      <w:pPr>
        <w:widowControl/>
        <w:tabs>
          <w:tab w:val="left" w:pos="1482"/>
        </w:tabs>
        <w:jc w:val="left"/>
        <w:sectPr w:rsidR="005535D4" w:rsidRPr="005535D4" w:rsidSect="005535D4">
          <w:pgSz w:w="16838" w:h="11906" w:orient="landscape" w:code="9"/>
          <w:pgMar w:top="1418" w:right="1134" w:bottom="1418" w:left="578" w:header="567" w:footer="357" w:gutter="0"/>
          <w:cols w:space="425"/>
          <w:docGrid w:type="linesAndChars" w:linePitch="312"/>
        </w:sectPr>
      </w:pPr>
      <w:r>
        <w:tab/>
      </w:r>
    </w:p>
    <w:p w:rsidR="00D33598" w:rsidRDefault="00D33598" w:rsidP="00D33598">
      <w:pPr>
        <w:pStyle w:val="30"/>
        <w:spacing w:beforeLines="50" w:before="156" w:afterLines="50" w:after="156"/>
      </w:pPr>
      <w:r>
        <w:rPr>
          <w:rFonts w:hint="eastAsia"/>
        </w:rPr>
        <w:lastRenderedPageBreak/>
        <w:t>2.</w:t>
      </w:r>
      <w:r>
        <w:t>1.3</w:t>
      </w:r>
      <w:r>
        <w:rPr>
          <w:rFonts w:hint="eastAsia"/>
        </w:rPr>
        <w:t>新系统</w:t>
      </w:r>
      <w:r>
        <w:t>制冷量输出量</w:t>
      </w:r>
      <m:oMath>
        <m:sSub>
          <m:sSubPr>
            <m:ctrlPr>
              <w:rPr>
                <w:rFonts w:ascii="Cambria Math" w:hAnsi="Cambria Math"/>
              </w:rPr>
            </m:ctrlPr>
          </m:sSubPr>
          <m:e>
            <m:r>
              <m:rPr>
                <m:sty m:val="p"/>
              </m:rPr>
              <w:rPr>
                <w:rFonts w:ascii="Cambria Math" w:hAnsi="Cambria Math" w:hint="eastAsia"/>
              </w:rPr>
              <m:t>L</m:t>
            </m:r>
            <m:r>
              <m:rPr>
                <m:sty m:val="p"/>
              </m:rPr>
              <w:rPr>
                <w:rFonts w:ascii="Cambria Math" w:hAnsi="Cambria Math"/>
              </w:rPr>
              <m:t>oad</m:t>
            </m:r>
          </m:e>
          <m:sub>
            <m:r>
              <w:rPr>
                <w:rFonts w:ascii="Cambria Math" w:hAnsi="Cambria Math"/>
              </w:rPr>
              <m:t>new</m:t>
            </m:r>
          </m:sub>
        </m:sSub>
      </m:oMath>
    </w:p>
    <w:p w:rsidR="00574F48" w:rsidRDefault="00574F48" w:rsidP="00695164">
      <w:pPr>
        <w:pStyle w:val="4"/>
        <w:spacing w:before="156" w:after="156"/>
      </w:pPr>
      <w:r>
        <w:tab/>
      </w:r>
      <w:r w:rsidR="00695164">
        <w:t>2.1.3.1计算说明</w:t>
      </w:r>
    </w:p>
    <w:p w:rsidR="00695164" w:rsidRPr="00B219C6" w:rsidRDefault="00695164" w:rsidP="00695164">
      <w:r>
        <w:tab/>
      </w:r>
      <w:r w:rsidRPr="00B219C6">
        <w:rPr>
          <w:rFonts w:hint="eastAsia"/>
        </w:rPr>
        <w:t>（a）供冷主管没有总的流量计量，计算新系统</w:t>
      </w:r>
      <w:r w:rsidRPr="00B219C6">
        <w:t>制冷量</w:t>
      </w:r>
      <m:oMath>
        <m:sSub>
          <m:sSubPr>
            <m:ctrlPr>
              <w:rPr>
                <w:rFonts w:ascii="Cambria Math" w:hAnsi="Cambria Math"/>
              </w:rPr>
            </m:ctrlPr>
          </m:sSubPr>
          <m:e>
            <m:r>
              <m:rPr>
                <m:sty m:val="p"/>
              </m:rPr>
              <w:rPr>
                <w:rFonts w:ascii="Cambria Math" w:hAnsi="Cambria Math" w:hint="eastAsia"/>
              </w:rPr>
              <m:t>L</m:t>
            </m:r>
            <m:r>
              <m:rPr>
                <m:sty m:val="p"/>
              </m:rPr>
              <w:rPr>
                <w:rFonts w:ascii="Cambria Math" w:hAnsi="Cambria Math"/>
              </w:rPr>
              <m:t>oad</m:t>
            </m:r>
          </m:e>
          <m:sub>
            <m:r>
              <w:rPr>
                <w:rFonts w:ascii="Cambria Math" w:hAnsi="Cambria Math"/>
              </w:rPr>
              <m:t>new</m:t>
            </m:r>
          </m:sub>
        </m:sSub>
      </m:oMath>
      <w:r w:rsidRPr="00B219C6">
        <w:t>的方法为用各主机的冷量</w:t>
      </w:r>
      <w:proofErr w:type="gramStart"/>
      <w:r w:rsidRPr="00B219C6">
        <w:t>与蓄冷池放</w:t>
      </w:r>
      <w:proofErr w:type="gramEnd"/>
      <w:r w:rsidRPr="00B219C6">
        <w:t>冷量相加得出的和</w:t>
      </w:r>
      <w:proofErr w:type="gramStart"/>
      <w:r w:rsidRPr="00B219C6">
        <w:t>即</w:t>
      </w:r>
      <w:proofErr w:type="gramEnd"/>
      <w:r w:rsidRPr="00B219C6">
        <w:t>为</w:t>
      </w:r>
      <m:oMath>
        <m:sSub>
          <m:sSubPr>
            <m:ctrlPr>
              <w:rPr>
                <w:rFonts w:ascii="Cambria Math" w:hAnsi="Cambria Math"/>
              </w:rPr>
            </m:ctrlPr>
          </m:sSubPr>
          <m:e>
            <m:r>
              <m:rPr>
                <m:sty m:val="p"/>
              </m:rPr>
              <w:rPr>
                <w:rFonts w:ascii="Cambria Math" w:hAnsi="Cambria Math" w:hint="eastAsia"/>
              </w:rPr>
              <m:t>L</m:t>
            </m:r>
            <m:r>
              <m:rPr>
                <m:sty m:val="p"/>
              </m:rPr>
              <w:rPr>
                <w:rFonts w:ascii="Cambria Math" w:hAnsi="Cambria Math"/>
              </w:rPr>
              <m:t>oad</m:t>
            </m:r>
          </m:e>
          <m:sub>
            <m:r>
              <w:rPr>
                <w:rFonts w:ascii="Cambria Math" w:hAnsi="Cambria Math"/>
              </w:rPr>
              <m:t>new</m:t>
            </m:r>
          </m:sub>
        </m:sSub>
      </m:oMath>
    </w:p>
    <w:p w:rsidR="00695164" w:rsidRPr="00B219C6" w:rsidRDefault="00695164" w:rsidP="00695164">
      <w:pPr>
        <w:ind w:firstLine="425"/>
      </w:pPr>
      <w:r w:rsidRPr="00B219C6">
        <w:rPr>
          <w:rFonts w:hint="eastAsia"/>
        </w:rPr>
        <w:t>（b）CH1主机不参与蓄冷，所以CH1的冷量输出可认为是系统制冷量输出量的一部分</w:t>
      </w:r>
    </w:p>
    <w:p w:rsidR="00695164" w:rsidRDefault="00695164" w:rsidP="00695164">
      <w:r w:rsidRPr="00B219C6">
        <w:tab/>
      </w:r>
      <w:r w:rsidRPr="00B219C6">
        <w:rPr>
          <w:rFonts w:hint="eastAsia"/>
        </w:rPr>
        <w:t>（c）对于CH3、CH4，在0:00~</w:t>
      </w:r>
      <w:r w:rsidRPr="00B219C6">
        <w:t>8</w:t>
      </w:r>
      <w:r w:rsidRPr="00B219C6">
        <w:rPr>
          <w:rFonts w:hint="eastAsia"/>
        </w:rPr>
        <w:t>:30</w:t>
      </w:r>
      <w:proofErr w:type="gramStart"/>
      <w:r w:rsidRPr="00B219C6">
        <w:rPr>
          <w:rFonts w:hint="eastAsia"/>
        </w:rPr>
        <w:t>为蓄冷</w:t>
      </w:r>
      <w:proofErr w:type="gramEnd"/>
      <w:r w:rsidRPr="00B219C6">
        <w:rPr>
          <w:rFonts w:hint="eastAsia"/>
        </w:rPr>
        <w:t>时段，故在</w:t>
      </w:r>
      <w:r w:rsidR="00B219C6">
        <w:rPr>
          <w:rFonts w:hint="eastAsia"/>
        </w:rPr>
        <w:t>该时段的冷量不应计入</w:t>
      </w:r>
      <m:oMath>
        <m:sSub>
          <m:sSubPr>
            <m:ctrlPr>
              <w:rPr>
                <w:rFonts w:ascii="Cambria Math" w:hAnsi="Cambria Math"/>
              </w:rPr>
            </m:ctrlPr>
          </m:sSubPr>
          <m:e>
            <m:r>
              <m:rPr>
                <m:sty m:val="p"/>
              </m:rPr>
              <w:rPr>
                <w:rFonts w:ascii="Cambria Math" w:hAnsi="Cambria Math" w:hint="eastAsia"/>
              </w:rPr>
              <m:t>L</m:t>
            </m:r>
            <m:r>
              <m:rPr>
                <m:sty m:val="p"/>
              </m:rPr>
              <w:rPr>
                <w:rFonts w:ascii="Cambria Math" w:hAnsi="Cambria Math"/>
              </w:rPr>
              <m:t>oad</m:t>
            </m:r>
          </m:e>
          <m:sub>
            <m:r>
              <w:rPr>
                <w:rFonts w:ascii="Cambria Math" w:hAnsi="Cambria Math"/>
              </w:rPr>
              <m:t>new</m:t>
            </m:r>
          </m:sub>
        </m:sSub>
      </m:oMath>
      <w:r w:rsidR="00B219C6">
        <w:t>中</w:t>
      </w:r>
      <w:r w:rsidR="00B219C6">
        <w:rPr>
          <w:rFonts w:hint="eastAsia"/>
        </w:rPr>
        <w:t>。</w:t>
      </w:r>
    </w:p>
    <w:p w:rsidR="00B219C6" w:rsidRDefault="00B219C6" w:rsidP="00695164">
      <w:r>
        <w:tab/>
      </w:r>
      <w:r>
        <w:rPr>
          <w:rFonts w:hint="eastAsia"/>
        </w:rPr>
        <w:t>（d）</w:t>
      </w:r>
      <w:proofErr w:type="gramStart"/>
      <w:r>
        <w:rPr>
          <w:rFonts w:hint="eastAsia"/>
        </w:rPr>
        <w:t>蓄冷池的</w:t>
      </w:r>
      <w:proofErr w:type="gramEnd"/>
      <w:r>
        <w:rPr>
          <w:rFonts w:hint="eastAsia"/>
        </w:rPr>
        <w:t>放冷量为4.186*1000（蓄冷槽进水温度-蓄冷槽出水温度）*蓄</w:t>
      </w:r>
      <w:proofErr w:type="gramStart"/>
      <w:r>
        <w:rPr>
          <w:rFonts w:hint="eastAsia"/>
        </w:rPr>
        <w:t>冷槽出水流量</w:t>
      </w:r>
      <w:proofErr w:type="gramEnd"/>
      <w:r>
        <w:rPr>
          <w:rFonts w:hint="eastAsia"/>
        </w:rPr>
        <w:t>/3600</w:t>
      </w:r>
    </w:p>
    <w:p w:rsidR="00B219C6" w:rsidRDefault="00B219C6" w:rsidP="00B219C6">
      <w:pPr>
        <w:pStyle w:val="4"/>
        <w:spacing w:before="156" w:after="156"/>
      </w:pPr>
      <w:r>
        <w:tab/>
        <w:t>2.1.3.2</w:t>
      </w:r>
      <w:r>
        <w:rPr>
          <w:rFonts w:hint="eastAsia"/>
        </w:rPr>
        <w:t>系统</w:t>
      </w:r>
      <w:r>
        <w:t>负荷分布图</w:t>
      </w:r>
    </w:p>
    <w:p w:rsidR="00B219C6" w:rsidRPr="00B219C6" w:rsidRDefault="00C37FA4" w:rsidP="00695164">
      <w:r>
        <w:pict>
          <v:shape id="_x0000_i1029" type="#_x0000_t75" style="width:453.25pt;height:227.2pt">
            <v:imagedata r:id="rId25" o:title="系统负荷分布"/>
          </v:shape>
        </w:pict>
      </w:r>
    </w:p>
    <w:p w:rsidR="00EE5FC2" w:rsidRDefault="00EE5FC2" w:rsidP="00F0463F">
      <w:pPr>
        <w:pStyle w:val="30"/>
        <w:spacing w:beforeLines="50" w:before="156" w:afterLines="50" w:after="156"/>
      </w:pPr>
      <w:bookmarkStart w:id="13" w:name="_Toc504482324"/>
      <w:r>
        <w:rPr>
          <w:rFonts w:hint="eastAsia"/>
        </w:rPr>
        <w:t>2.</w:t>
      </w:r>
      <w:r>
        <w:t>1.</w:t>
      </w:r>
      <w:r w:rsidR="00D33598">
        <w:t>4</w:t>
      </w:r>
      <w:r>
        <w:t>原有系统</w:t>
      </w:r>
      <w:r w:rsidR="00B219C6">
        <w:t>主机</w:t>
      </w:r>
      <w:r>
        <w:t>模拟用电</w:t>
      </w:r>
      <w:bookmarkEnd w:id="13"/>
    </w:p>
    <w:p w:rsidR="00B219C6" w:rsidRDefault="00B219C6" w:rsidP="00B219C6">
      <w:pPr>
        <w:pStyle w:val="4"/>
        <w:spacing w:before="156" w:after="156"/>
      </w:pPr>
      <w:r>
        <w:rPr>
          <w:rFonts w:hint="eastAsia"/>
        </w:rPr>
        <w:t>2.1.4.1计算说明</w:t>
      </w:r>
    </w:p>
    <w:p w:rsidR="00335B29" w:rsidRPr="00335B29" w:rsidRDefault="00B219C6" w:rsidP="00335B29">
      <w:pPr>
        <w:spacing w:before="240"/>
        <w:jc w:val="left"/>
      </w:pPr>
      <w:r>
        <w:tab/>
        <w:t>模拟用电计算的工况采用</w:t>
      </w:r>
      <w:r>
        <w:rPr>
          <w:rFonts w:hint="eastAsia"/>
        </w:rPr>
        <w:t>：</w:t>
      </w:r>
      <w:r w:rsidRPr="00B219C6">
        <w:rPr>
          <w:rFonts w:hint="eastAsia"/>
        </w:rPr>
        <w:t>冷供水管供水温度</w:t>
      </w:r>
      <w:r>
        <w:rPr>
          <w:rFonts w:hint="eastAsia"/>
        </w:rPr>
        <w:t>、冷却</w:t>
      </w:r>
      <w:r w:rsidRPr="00B219C6">
        <w:rPr>
          <w:rFonts w:hint="eastAsia"/>
        </w:rPr>
        <w:t>水管</w:t>
      </w:r>
      <w:r>
        <w:rPr>
          <w:rFonts w:hint="eastAsia"/>
        </w:rPr>
        <w:t>出</w:t>
      </w:r>
      <w:r w:rsidRPr="00B219C6">
        <w:rPr>
          <w:rFonts w:hint="eastAsia"/>
        </w:rPr>
        <w:t>水温度</w:t>
      </w:r>
      <w:r>
        <w:rPr>
          <w:rFonts w:hint="eastAsia"/>
        </w:rPr>
        <w:t>（即进主机的温度）、</w:t>
      </w:r>
      <w:r w:rsidR="00335B29">
        <w:rPr>
          <w:rFonts w:hint="eastAsia"/>
        </w:rPr>
        <w:t>新系统</w:t>
      </w:r>
      <w:r w:rsidR="00335B29">
        <w:t>制冷量输出量</w:t>
      </w:r>
      <m:oMath>
        <m:sSub>
          <m:sSubPr>
            <m:ctrlPr>
              <w:rPr>
                <w:rFonts w:ascii="Cambria Math" w:hAnsi="Cambria Math"/>
              </w:rPr>
            </m:ctrlPr>
          </m:sSubPr>
          <m:e>
            <m:r>
              <m:rPr>
                <m:sty m:val="p"/>
              </m:rPr>
              <w:rPr>
                <w:rFonts w:ascii="Cambria Math" w:hAnsi="Cambria Math" w:hint="eastAsia"/>
              </w:rPr>
              <m:t>L</m:t>
            </m:r>
            <m:r>
              <m:rPr>
                <m:sty m:val="p"/>
              </m:rPr>
              <w:rPr>
                <w:rFonts w:ascii="Cambria Math" w:hAnsi="Cambria Math"/>
              </w:rPr>
              <m:t>oad</m:t>
            </m:r>
          </m:e>
          <m:sub>
            <m:r>
              <w:rPr>
                <w:rFonts w:ascii="Cambria Math" w:hAnsi="Cambria Math"/>
              </w:rPr>
              <m:t>new</m:t>
            </m:r>
          </m:sub>
        </m:sSub>
      </m:oMath>
      <w:r w:rsidR="00335B29" w:rsidRPr="00335B29">
        <w:rPr>
          <w:rFonts w:hint="eastAsia"/>
        </w:rPr>
        <w:t>。</w:t>
      </w:r>
    </w:p>
    <w:p w:rsidR="00335B29" w:rsidRDefault="00335B29" w:rsidP="00335B29">
      <w:pPr>
        <w:jc w:val="left"/>
      </w:pPr>
      <w:r w:rsidRPr="00335B29">
        <w:t>对每个工况点</w:t>
      </w:r>
      <w:r w:rsidRPr="00335B29">
        <w:rPr>
          <w:rFonts w:hint="eastAsia"/>
        </w:rPr>
        <w:t>，</w:t>
      </w:r>
      <w:r w:rsidRPr="00335B29">
        <w:t>带入</w:t>
      </w:r>
      <w:r>
        <w:t>公式</w:t>
      </w:r>
      <w:r>
        <w:rPr>
          <w:rFonts w:hint="eastAsia"/>
        </w:rPr>
        <w:t>（4）</w:t>
      </w:r>
      <m:oMath>
        <m:f>
          <m:fPr>
            <m:ctrlPr>
              <w:rPr>
                <w:rFonts w:ascii="Cambria Math" w:hAnsi="Cambria Math"/>
              </w:rPr>
            </m:ctrlPr>
          </m:fPr>
          <m:num>
            <m:r>
              <m:rPr>
                <m:sty m:val="p"/>
              </m:rPr>
              <w:rPr>
                <w:rFonts w:ascii="Cambria Math" w:hAnsi="Cambria Math"/>
              </w:rPr>
              <m:t>1</m:t>
            </m:r>
          </m:num>
          <m:den>
            <m:r>
              <w:rPr>
                <w:rFonts w:ascii="Cambria Math" w:hAnsi="Cambria Math"/>
              </w:rPr>
              <m:t>COP</m:t>
            </m:r>
          </m:den>
        </m:f>
      </m:oMath>
      <w:r>
        <w:rPr>
          <w:rFonts w:hint="eastAsia"/>
        </w:rPr>
        <w:t xml:space="preserve"> =</w:t>
      </w:r>
      <w:r>
        <w:t>-1+(</w:t>
      </w:r>
      <m:oMath>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cwRT</m:t>
                </m:r>
              </m:sub>
            </m:sSub>
          </m:num>
          <m:den>
            <m:sSub>
              <m:sSubPr>
                <m:ctrlPr>
                  <w:rPr>
                    <w:rFonts w:ascii="Cambria Math" w:hAnsi="Cambria Math"/>
                  </w:rPr>
                </m:ctrlPr>
              </m:sSubPr>
              <m:e>
                <m:r>
                  <w:rPr>
                    <w:rFonts w:ascii="Cambria Math" w:hAnsi="Cambria Math"/>
                  </w:rPr>
                  <m:t>T</m:t>
                </m:r>
              </m:e>
              <m:sub>
                <m:r>
                  <w:rPr>
                    <w:rFonts w:ascii="Cambria Math" w:hAnsi="Cambria Math"/>
                  </w:rPr>
                  <m:t>chwST</m:t>
                </m:r>
              </m:sub>
            </m:sSub>
          </m:den>
        </m:f>
      </m:oMath>
      <w:r>
        <w:t>)+</w:t>
      </w:r>
      <m:oMath>
        <m:f>
          <m:fPr>
            <m:ctrlPr>
              <w:rPr>
                <w:rFonts w:ascii="Cambria Math" w:hAnsi="Cambria Math"/>
              </w:rPr>
            </m:ctrlPr>
          </m:fPr>
          <m:num>
            <m:r>
              <m:rPr>
                <m:sty m:val="p"/>
              </m:rPr>
              <w:rPr>
                <w:rFonts w:ascii="Cambria Math" w:hAnsi="Cambria Math"/>
              </w:rPr>
              <m:t>-15.7643-3.1194*</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cwRT</m:t>
                    </m:r>
                  </m:sub>
                </m:sSub>
              </m:e>
            </m:d>
            <m:r>
              <m:rPr>
                <m:sty m:val="p"/>
              </m:rPr>
              <w:rPr>
                <w:rFonts w:ascii="Cambria Math" w:hAnsi="Cambria Math"/>
              </w:rPr>
              <m:t>-975.017(</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cwRT</m:t>
                    </m:r>
                  </m:sub>
                </m:sSub>
              </m:num>
              <m:den>
                <m:sSub>
                  <m:sSubPr>
                    <m:ctrlPr>
                      <w:rPr>
                        <w:rFonts w:ascii="Cambria Math" w:hAnsi="Cambria Math"/>
                      </w:rPr>
                    </m:ctrlPr>
                  </m:sSubPr>
                  <m:e>
                    <m:r>
                      <w:rPr>
                        <w:rFonts w:ascii="Cambria Math" w:hAnsi="Cambria Math"/>
                      </w:rPr>
                      <m:t>T</m:t>
                    </m:r>
                  </m:e>
                  <m:sub>
                    <m:r>
                      <w:rPr>
                        <w:rFonts w:ascii="Cambria Math" w:hAnsi="Cambria Math"/>
                      </w:rPr>
                      <m:t>chwST</m:t>
                    </m:r>
                  </m:sub>
                </m:sSub>
              </m:den>
            </m:f>
            <m:r>
              <m:rPr>
                <m:sty m:val="p"/>
              </m:rPr>
              <w:rPr>
                <w:rFonts w:ascii="Cambria Math" w:hAnsi="Cambria Math"/>
              </w:rPr>
              <m:t>)</m:t>
            </m:r>
          </m:num>
          <m:den>
            <m:sSub>
              <m:sSubPr>
                <m:ctrlPr>
                  <w:rPr>
                    <w:rFonts w:ascii="Cambria Math" w:hAnsi="Cambria Math"/>
                  </w:rPr>
                </m:ctrlPr>
              </m:sSubPr>
              <m:e>
                <m:r>
                  <w:rPr>
                    <w:rFonts w:ascii="Cambria Math" w:hAnsi="Cambria Math"/>
                  </w:rPr>
                  <m:t>Q</m:t>
                </m:r>
              </m:e>
              <m:sub>
                <m:r>
                  <w:rPr>
                    <w:rFonts w:ascii="Cambria Math" w:hAnsi="Cambria Math"/>
                  </w:rPr>
                  <m:t>evap</m:t>
                </m:r>
              </m:sub>
            </m:sSub>
          </m:den>
        </m:f>
      </m:oMath>
      <w:r>
        <w:rPr>
          <w:rFonts w:hint="eastAsia"/>
        </w:rPr>
        <w:t xml:space="preserve"> ，得出COP值，则模拟的主机用电为</w:t>
      </w:r>
      <m:oMath>
        <m:sSub>
          <m:sSubPr>
            <m:ctrlPr>
              <w:rPr>
                <w:rFonts w:ascii="Cambria Math" w:hAnsi="Cambria Math"/>
              </w:rPr>
            </m:ctrlPr>
          </m:sSubPr>
          <m:e>
            <m:r>
              <m:rPr>
                <m:sty m:val="p"/>
              </m:rPr>
              <w:rPr>
                <w:rFonts w:ascii="Cambria Math" w:hAnsi="Cambria Math" w:hint="eastAsia"/>
              </w:rPr>
              <m:t>L</m:t>
            </m:r>
            <m:r>
              <m:rPr>
                <m:sty m:val="p"/>
              </m:rPr>
              <w:rPr>
                <w:rFonts w:ascii="Cambria Math" w:hAnsi="Cambria Math"/>
              </w:rPr>
              <m:t>oad</m:t>
            </m:r>
          </m:e>
          <m:sub>
            <m:r>
              <w:rPr>
                <w:rFonts w:ascii="Cambria Math" w:hAnsi="Cambria Math"/>
              </w:rPr>
              <m:t>new</m:t>
            </m:r>
          </m:sub>
        </m:sSub>
      </m:oMath>
      <w:r>
        <w:rPr>
          <w:rFonts w:hint="eastAsia"/>
        </w:rPr>
        <w:t>/COP</w:t>
      </w:r>
      <w:r w:rsidR="002202BC">
        <w:rPr>
          <w:rFonts w:hint="eastAsia"/>
        </w:rPr>
        <w:t>。</w:t>
      </w:r>
      <w:r w:rsidR="003E1C81">
        <w:rPr>
          <w:rFonts w:hint="eastAsia"/>
        </w:rPr>
        <w:t>其中</w:t>
      </w:r>
      <w:r w:rsidR="002202BC">
        <w:rPr>
          <w:rFonts w:hint="eastAsia"/>
        </w:rPr>
        <w:t>，公式（4）模型对应的最大冷量</w:t>
      </w:r>
      <w:r w:rsidR="002603FE">
        <w:rPr>
          <w:rFonts w:hint="eastAsia"/>
        </w:rPr>
        <w:t>1122kw</w:t>
      </w:r>
      <w:r w:rsidR="002202BC">
        <w:rPr>
          <w:rFonts w:hint="eastAsia"/>
        </w:rPr>
        <w:t>，故</w:t>
      </w:r>
      <w:r w:rsidR="00015206">
        <w:rPr>
          <w:rFonts w:hint="eastAsia"/>
        </w:rPr>
        <w:t>需算出当前工况开启的主机数量</w:t>
      </w:r>
      <w:r w:rsidR="003E1C81">
        <w:rPr>
          <w:rFonts w:hint="eastAsia"/>
        </w:rPr>
        <w:t>即</w:t>
      </w:r>
      <w:r w:rsidR="0030000F">
        <w:rPr>
          <w:rFonts w:hint="eastAsia"/>
        </w:rPr>
        <w:t>ceiling（</w:t>
      </w:r>
      <m:oMath>
        <m:sSub>
          <m:sSubPr>
            <m:ctrlPr>
              <w:rPr>
                <w:rFonts w:ascii="Cambria Math" w:hAnsi="Cambria Math"/>
              </w:rPr>
            </m:ctrlPr>
          </m:sSubPr>
          <m:e>
            <m:r>
              <m:rPr>
                <m:sty m:val="p"/>
              </m:rPr>
              <w:rPr>
                <w:rFonts w:ascii="Cambria Math" w:hAnsi="Cambria Math" w:hint="eastAsia"/>
              </w:rPr>
              <m:t>L</m:t>
            </m:r>
            <m:r>
              <m:rPr>
                <m:sty m:val="p"/>
              </m:rPr>
              <w:rPr>
                <w:rFonts w:ascii="Cambria Math" w:hAnsi="Cambria Math"/>
              </w:rPr>
              <m:t>oad</m:t>
            </m:r>
          </m:e>
          <m:sub>
            <m:r>
              <w:rPr>
                <w:rFonts w:ascii="Cambria Math" w:hAnsi="Cambria Math"/>
              </w:rPr>
              <m:t>new</m:t>
            </m:r>
          </m:sub>
        </m:sSub>
      </m:oMath>
      <w:r w:rsidR="002603FE">
        <w:rPr>
          <w:rFonts w:hint="eastAsia"/>
        </w:rPr>
        <w:t>/</w:t>
      </w:r>
      <w:r w:rsidR="002603FE">
        <w:t>1122</w:t>
      </w:r>
      <w:r w:rsidR="0030000F">
        <w:rPr>
          <w:rFonts w:hint="eastAsia"/>
        </w:rPr>
        <w:t>）</w:t>
      </w:r>
      <w:r w:rsidR="003E1C81">
        <w:rPr>
          <w:rFonts w:hint="eastAsia"/>
        </w:rPr>
        <w:t>，ceiling为向上取整的意思。</w:t>
      </w:r>
      <m:oMath>
        <m:sSub>
          <m:sSubPr>
            <m:ctrlPr>
              <w:rPr>
                <w:rFonts w:ascii="Cambria Math" w:hAnsi="Cambria Math"/>
              </w:rPr>
            </m:ctrlPr>
          </m:sSubPr>
          <m:e>
            <m:r>
              <w:rPr>
                <w:rFonts w:ascii="Cambria Math" w:hAnsi="Cambria Math"/>
              </w:rPr>
              <m:t>Q</m:t>
            </m:r>
          </m:e>
          <m:sub>
            <m:r>
              <w:rPr>
                <w:rFonts w:ascii="Cambria Math" w:hAnsi="Cambria Math"/>
              </w:rPr>
              <m:t>evap</m:t>
            </m:r>
          </m:sub>
        </m:sSub>
      </m:oMath>
      <w:r w:rsidR="003E1C81">
        <w:t>是每台主机的输出冷量</w:t>
      </w:r>
      <w:r w:rsidR="00B30677">
        <w:rPr>
          <w:rFonts w:hint="eastAsia"/>
        </w:rPr>
        <w:t>，</w:t>
      </w:r>
      <w:r w:rsidR="00B30677">
        <w:t>通过</w:t>
      </w:r>
      <m:oMath>
        <m:sSub>
          <m:sSubPr>
            <m:ctrlPr>
              <w:rPr>
                <w:rFonts w:ascii="Cambria Math" w:hAnsi="Cambria Math"/>
              </w:rPr>
            </m:ctrlPr>
          </m:sSubPr>
          <m:e>
            <m:r>
              <m:rPr>
                <m:sty m:val="p"/>
              </m:rPr>
              <w:rPr>
                <w:rFonts w:ascii="Cambria Math" w:hAnsi="Cambria Math" w:hint="eastAsia"/>
              </w:rPr>
              <m:t>L</m:t>
            </m:r>
            <m:r>
              <m:rPr>
                <m:sty m:val="p"/>
              </m:rPr>
              <w:rPr>
                <w:rFonts w:ascii="Cambria Math" w:hAnsi="Cambria Math"/>
              </w:rPr>
              <m:t>oad</m:t>
            </m:r>
          </m:e>
          <m:sub>
            <m:r>
              <w:rPr>
                <w:rFonts w:ascii="Cambria Math" w:hAnsi="Cambria Math"/>
              </w:rPr>
              <m:t>new</m:t>
            </m:r>
          </m:sub>
        </m:sSub>
        <m:r>
          <w:rPr>
            <w:rFonts w:ascii="Cambria Math" w:hAnsi="Cambria Math"/>
          </w:rPr>
          <m:t>/</m:t>
        </m:r>
      </m:oMath>
      <w:r w:rsidR="00B30677">
        <w:t>主机开启数量计算得出</w:t>
      </w:r>
      <w:r w:rsidR="003E1C81">
        <w:rPr>
          <w:rFonts w:hint="eastAsia"/>
        </w:rPr>
        <w:t>。</w:t>
      </w:r>
    </w:p>
    <w:p w:rsidR="00B30677" w:rsidRDefault="00B30677" w:rsidP="00B30677">
      <w:pPr>
        <w:pStyle w:val="4"/>
        <w:spacing w:before="156" w:after="156"/>
      </w:pPr>
      <w:r>
        <w:rPr>
          <w:rFonts w:hint="eastAsia"/>
        </w:rPr>
        <w:lastRenderedPageBreak/>
        <w:t>2.1.4.</w:t>
      </w:r>
      <w:r>
        <w:t>2</w:t>
      </w:r>
      <w:r>
        <w:rPr>
          <w:rFonts w:hint="eastAsia"/>
        </w:rPr>
        <w:t>模拟主机用电如下</w:t>
      </w:r>
    </w:p>
    <w:p w:rsidR="00B219C6" w:rsidRDefault="00C37FA4" w:rsidP="00B219C6">
      <w:pPr>
        <w:rPr>
          <w:color w:val="A9B7C6"/>
        </w:rPr>
      </w:pPr>
      <w:r>
        <w:rPr>
          <w:color w:val="A9B7C6"/>
        </w:rPr>
        <w:pict>
          <v:shape id="_x0000_i1030" type="#_x0000_t75" style="width:453.25pt;height:227.2pt">
            <v:imagedata r:id="rId26" o:title="系统负荷、模拟用电、COP分布"/>
          </v:shape>
        </w:pict>
      </w:r>
    </w:p>
    <w:p w:rsidR="00B219C6" w:rsidRPr="0015771A" w:rsidRDefault="0015771A" w:rsidP="00B219C6">
      <w:r>
        <w:tab/>
        <w:t>在</w:t>
      </w:r>
      <w:r>
        <w:rPr>
          <w:rFonts w:hint="eastAsia"/>
        </w:rPr>
        <w:t>9月17~</w:t>
      </w:r>
      <w:r>
        <w:t>9月</w:t>
      </w:r>
      <w:r>
        <w:rPr>
          <w:rFonts w:hint="eastAsia"/>
        </w:rPr>
        <w:t>27期间出现模拟的COP高于8的情况，这是因为前期为了测试</w:t>
      </w:r>
      <w:proofErr w:type="gramStart"/>
      <w:r>
        <w:rPr>
          <w:rFonts w:hint="eastAsia"/>
        </w:rPr>
        <w:t>蓄冷池的</w:t>
      </w:r>
      <w:proofErr w:type="gramEnd"/>
      <w:r>
        <w:rPr>
          <w:rFonts w:hint="eastAsia"/>
        </w:rPr>
        <w:t>最大蓄冷能力，操作人员让</w:t>
      </w:r>
      <w:r w:rsidRPr="0015771A">
        <w:rPr>
          <w:rFonts w:hint="eastAsia"/>
        </w:rPr>
        <w:t>冷供水管供水温度</w:t>
      </w:r>
      <w:r>
        <w:rPr>
          <w:rFonts w:hint="eastAsia"/>
        </w:rPr>
        <w:t>目标值设在在14~</w:t>
      </w:r>
      <w:r>
        <w:t>16℃之间</w:t>
      </w:r>
      <w:r>
        <w:rPr>
          <w:rFonts w:hint="eastAsia"/>
        </w:rPr>
        <w:t>，这</w:t>
      </w:r>
      <w:r>
        <w:t>影响了</w:t>
      </w:r>
      <w:r>
        <w:rPr>
          <w:rFonts w:hint="eastAsia"/>
        </w:rPr>
        <w:t>COP模拟的真实性。但是往后看，基本不出现这种情况，数据可用。</w:t>
      </w:r>
    </w:p>
    <w:p w:rsidR="008068F2" w:rsidRDefault="00EE5FC2" w:rsidP="00F0463F">
      <w:pPr>
        <w:pStyle w:val="30"/>
        <w:spacing w:beforeLines="50" w:before="156" w:afterLines="50" w:after="156"/>
      </w:pPr>
      <w:bookmarkStart w:id="14" w:name="_Toc504482325"/>
      <w:r>
        <w:rPr>
          <w:rFonts w:hint="eastAsia"/>
        </w:rPr>
        <w:t>2.1.</w:t>
      </w:r>
      <w:r w:rsidR="00D33598">
        <w:t>5</w:t>
      </w:r>
      <w:r w:rsidR="008068F2">
        <w:rPr>
          <w:rFonts w:hint="eastAsia"/>
        </w:rPr>
        <w:t>新系统用电</w:t>
      </w:r>
      <w:r w:rsidR="00B30677">
        <w:rPr>
          <w:rFonts w:hint="eastAsia"/>
        </w:rPr>
        <w:t>量、电费</w:t>
      </w:r>
      <w:r w:rsidR="008068F2">
        <w:rPr>
          <w:rFonts w:hint="eastAsia"/>
        </w:rPr>
        <w:t>统计及对比原有系统</w:t>
      </w:r>
      <w:bookmarkEnd w:id="14"/>
    </w:p>
    <w:p w:rsidR="0015771A" w:rsidRDefault="0015771A" w:rsidP="0015771A">
      <w:pPr>
        <w:pStyle w:val="4"/>
        <w:spacing w:before="156" w:after="156"/>
      </w:pPr>
      <w:bookmarkStart w:id="15" w:name="OLE_LINK9"/>
      <w:bookmarkStart w:id="16" w:name="OLE_LINK10"/>
      <w:r>
        <w:rPr>
          <w:rFonts w:hint="eastAsia"/>
        </w:rPr>
        <w:t>2.1.5.1计算说明</w:t>
      </w:r>
    </w:p>
    <w:bookmarkEnd w:id="15"/>
    <w:bookmarkEnd w:id="16"/>
    <w:p w:rsidR="0015771A" w:rsidRDefault="0015771A" w:rsidP="0015771A">
      <w:r>
        <w:rPr>
          <w:rFonts w:hint="eastAsia"/>
        </w:rPr>
        <w:t>（a）样本数据为5min采集一次，所以计算每5min的主机用电为该点的功率*（5/60），再乘于相应时段的电价</w:t>
      </w:r>
      <w:r w:rsidR="005862AD">
        <w:rPr>
          <w:rFonts w:hint="eastAsia"/>
        </w:rPr>
        <w:t>则得出每5min的电费，所有数据点的累计则得出总电费。</w:t>
      </w:r>
    </w:p>
    <w:p w:rsidR="005862AD" w:rsidRDefault="005862AD" w:rsidP="0015771A">
      <w:r>
        <w:rPr>
          <w:rFonts w:hint="eastAsia"/>
        </w:rPr>
        <w:t>（b）</w:t>
      </w:r>
      <w:r w:rsidR="00005E34">
        <w:rPr>
          <w:rFonts w:hint="eastAsia"/>
        </w:rPr>
        <w:t>新系统的冷却水泵并没与主机</w:t>
      </w:r>
      <w:r w:rsidR="00DE15CD">
        <w:rPr>
          <w:rFonts w:hint="eastAsia"/>
        </w:rPr>
        <w:t>联动（该问题将在最后总结时详细说明）。孤立冷却系统后，新旧系统用电不一样</w:t>
      </w:r>
      <w:r w:rsidR="00E05E68">
        <w:rPr>
          <w:rFonts w:hint="eastAsia"/>
        </w:rPr>
        <w:t>之处在于新系统的用电多了蓄冷泵的用电，所以新旧系统的用电对比为原系统主机模拟用电</w:t>
      </w:r>
      <w:proofErr w:type="spellStart"/>
      <w:r w:rsidR="00E05E68">
        <w:rPr>
          <w:rFonts w:hint="eastAsia"/>
        </w:rPr>
        <w:t>vs</w:t>
      </w:r>
      <w:proofErr w:type="spellEnd"/>
      <w:r w:rsidR="00E05E68">
        <w:rPr>
          <w:rFonts w:hint="eastAsia"/>
        </w:rPr>
        <w:t>新系统主机用电+新系统蓄冷泵用电。</w:t>
      </w:r>
    </w:p>
    <w:p w:rsidR="00BA4937" w:rsidRPr="0015771A" w:rsidRDefault="00E05E68" w:rsidP="0015771A">
      <w:r>
        <w:rPr>
          <w:rFonts w:hint="eastAsia"/>
        </w:rPr>
        <w:t>（c）峰谷电价如下表</w:t>
      </w:r>
    </w:p>
    <w:tbl>
      <w:tblPr>
        <w:tblpPr w:leftFromText="180" w:rightFromText="180" w:vertAnchor="text" w:horzAnchor="margin" w:tblpXSpec="center" w:tblpY="14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6"/>
        <w:gridCol w:w="3359"/>
        <w:gridCol w:w="3115"/>
      </w:tblGrid>
      <w:tr w:rsidR="00BA4937" w:rsidRPr="005E0A01" w:rsidTr="00BA4937">
        <w:trPr>
          <w:trHeight w:val="699"/>
        </w:trPr>
        <w:tc>
          <w:tcPr>
            <w:tcW w:w="1427" w:type="pct"/>
            <w:shd w:val="clear" w:color="C0C0C0" w:fill="auto"/>
            <w:vAlign w:val="center"/>
          </w:tcPr>
          <w:p w:rsidR="00BA4937" w:rsidRPr="005E0A01" w:rsidRDefault="00BA4937" w:rsidP="00BA4937">
            <w:pPr>
              <w:jc w:val="center"/>
            </w:pPr>
            <w:bookmarkStart w:id="17" w:name="OLE_LINK6"/>
            <w:r w:rsidRPr="005E0A01">
              <w:rPr>
                <w:rFonts w:hint="eastAsia"/>
              </w:rPr>
              <w:t>电 力 时 段 分 类</w:t>
            </w:r>
          </w:p>
        </w:tc>
        <w:tc>
          <w:tcPr>
            <w:tcW w:w="1854" w:type="pct"/>
            <w:shd w:val="clear" w:color="C0C0C0" w:fill="auto"/>
            <w:vAlign w:val="center"/>
          </w:tcPr>
          <w:p w:rsidR="00BA4937" w:rsidRPr="005E0A01" w:rsidRDefault="00BA4937" w:rsidP="00BA4937">
            <w:pPr>
              <w:jc w:val="center"/>
            </w:pPr>
            <w:r w:rsidRPr="005E0A01">
              <w:rPr>
                <w:rFonts w:hint="eastAsia"/>
              </w:rPr>
              <w:t>实 施 时 段</w:t>
            </w:r>
          </w:p>
        </w:tc>
        <w:tc>
          <w:tcPr>
            <w:tcW w:w="1719" w:type="pct"/>
            <w:shd w:val="clear" w:color="C0C0C0" w:fill="auto"/>
            <w:vAlign w:val="center"/>
          </w:tcPr>
          <w:p w:rsidR="00BA4937" w:rsidRPr="005E0A01" w:rsidRDefault="00BA4937" w:rsidP="00BA4937">
            <w:pPr>
              <w:jc w:val="center"/>
            </w:pPr>
            <w:r w:rsidRPr="005E0A01">
              <w:rPr>
                <w:rFonts w:hint="eastAsia"/>
              </w:rPr>
              <w:t>电    价</w:t>
            </w:r>
          </w:p>
        </w:tc>
      </w:tr>
      <w:tr w:rsidR="00BA4937" w:rsidRPr="005E0A01" w:rsidTr="00BA4937">
        <w:trPr>
          <w:trHeight w:val="843"/>
        </w:trPr>
        <w:tc>
          <w:tcPr>
            <w:tcW w:w="1427" w:type="pct"/>
            <w:shd w:val="clear" w:color="C0C0C0" w:fill="auto"/>
            <w:vAlign w:val="center"/>
          </w:tcPr>
          <w:p w:rsidR="00BA4937" w:rsidRPr="005E0A01" w:rsidRDefault="00BA4937" w:rsidP="00BA4937">
            <w:pPr>
              <w:jc w:val="center"/>
              <w:rPr>
                <w:rFonts w:cs="Arial"/>
              </w:rPr>
            </w:pPr>
            <w:r w:rsidRPr="005E0A01">
              <w:rPr>
                <w:rFonts w:cs="Arial" w:hint="eastAsia"/>
              </w:rPr>
              <w:t>峰   段</w:t>
            </w:r>
          </w:p>
        </w:tc>
        <w:tc>
          <w:tcPr>
            <w:tcW w:w="1854" w:type="pct"/>
            <w:shd w:val="clear" w:color="C0C0C0" w:fill="auto"/>
            <w:vAlign w:val="center"/>
          </w:tcPr>
          <w:p w:rsidR="00BA4937" w:rsidRDefault="00BA4937" w:rsidP="00BA4937">
            <w:pPr>
              <w:jc w:val="center"/>
              <w:rPr>
                <w:rFonts w:cs="Arial"/>
              </w:rPr>
            </w:pPr>
            <w:r w:rsidRPr="00774B88">
              <w:rPr>
                <w:rFonts w:cs="Arial"/>
              </w:rPr>
              <w:t>9：00-12：00;</w:t>
            </w:r>
          </w:p>
          <w:p w:rsidR="00BA4937" w:rsidRPr="00774B88" w:rsidRDefault="00BA4937" w:rsidP="00BA4937">
            <w:pPr>
              <w:jc w:val="center"/>
              <w:rPr>
                <w:rFonts w:cs="Arial"/>
              </w:rPr>
            </w:pPr>
            <w:r w:rsidRPr="00774B88">
              <w:rPr>
                <w:rFonts w:cs="Arial"/>
              </w:rPr>
              <w:t>19：00-22：00;</w:t>
            </w:r>
          </w:p>
        </w:tc>
        <w:tc>
          <w:tcPr>
            <w:tcW w:w="1719" w:type="pct"/>
            <w:shd w:val="clear" w:color="C0C0C0" w:fill="auto"/>
            <w:vAlign w:val="center"/>
          </w:tcPr>
          <w:p w:rsidR="00BA4937" w:rsidRPr="00774B88" w:rsidRDefault="00BA4937" w:rsidP="00BA4937">
            <w:pPr>
              <w:jc w:val="center"/>
              <w:rPr>
                <w:rFonts w:cs="Arial"/>
              </w:rPr>
            </w:pPr>
            <w:bookmarkStart w:id="18" w:name="OLE_LINK13"/>
            <w:bookmarkStart w:id="19" w:name="OLE_LINK14"/>
            <w:bookmarkStart w:id="20" w:name="OLE_LINK15"/>
            <w:r w:rsidRPr="00774B88">
              <w:rPr>
                <w:rFonts w:cs="Arial" w:hint="eastAsia"/>
              </w:rPr>
              <w:t>1.47</w:t>
            </w:r>
            <w:r>
              <w:rPr>
                <w:rFonts w:cs="Arial"/>
              </w:rPr>
              <w:t>03</w:t>
            </w:r>
            <w:bookmarkEnd w:id="18"/>
            <w:bookmarkEnd w:id="19"/>
            <w:bookmarkEnd w:id="20"/>
          </w:p>
        </w:tc>
      </w:tr>
      <w:tr w:rsidR="00BA4937" w:rsidRPr="005E0A01" w:rsidTr="00BA4937">
        <w:trPr>
          <w:trHeight w:val="849"/>
        </w:trPr>
        <w:tc>
          <w:tcPr>
            <w:tcW w:w="1427" w:type="pct"/>
            <w:shd w:val="clear" w:color="C0C0C0" w:fill="auto"/>
            <w:vAlign w:val="center"/>
          </w:tcPr>
          <w:p w:rsidR="00BA4937" w:rsidRPr="005E0A01" w:rsidRDefault="00BA4937" w:rsidP="00BA4937">
            <w:pPr>
              <w:jc w:val="center"/>
              <w:rPr>
                <w:rFonts w:cs="Arial"/>
              </w:rPr>
            </w:pPr>
            <w:r w:rsidRPr="005E0A01">
              <w:rPr>
                <w:rFonts w:cs="Arial" w:hint="eastAsia"/>
              </w:rPr>
              <w:t>平   段</w:t>
            </w:r>
          </w:p>
        </w:tc>
        <w:tc>
          <w:tcPr>
            <w:tcW w:w="1854" w:type="pct"/>
            <w:shd w:val="clear" w:color="C0C0C0" w:fill="auto"/>
            <w:vAlign w:val="center"/>
          </w:tcPr>
          <w:p w:rsidR="00BA4937" w:rsidRDefault="00BA4937" w:rsidP="00BA4937">
            <w:pPr>
              <w:jc w:val="center"/>
              <w:rPr>
                <w:rFonts w:cs="Arial"/>
              </w:rPr>
            </w:pPr>
            <w:r w:rsidRPr="00774B88">
              <w:rPr>
                <w:rFonts w:cs="Arial"/>
              </w:rPr>
              <w:t>8：00-9：00;</w:t>
            </w:r>
          </w:p>
          <w:p w:rsidR="00BA4937" w:rsidRDefault="00BA4937" w:rsidP="00BA4937">
            <w:pPr>
              <w:jc w:val="center"/>
              <w:rPr>
                <w:rFonts w:cs="Arial"/>
              </w:rPr>
            </w:pPr>
            <w:r w:rsidRPr="00774B88">
              <w:rPr>
                <w:rFonts w:cs="Arial"/>
              </w:rPr>
              <w:t>12：00-19：00;</w:t>
            </w:r>
          </w:p>
          <w:p w:rsidR="00BA4937" w:rsidRPr="00774B88" w:rsidRDefault="00BA4937" w:rsidP="00BA4937">
            <w:pPr>
              <w:jc w:val="center"/>
              <w:rPr>
                <w:rFonts w:cs="Arial"/>
              </w:rPr>
            </w:pPr>
            <w:r w:rsidRPr="00774B88">
              <w:rPr>
                <w:rFonts w:cs="Arial"/>
              </w:rPr>
              <w:t>22：00-24：00</w:t>
            </w:r>
          </w:p>
        </w:tc>
        <w:tc>
          <w:tcPr>
            <w:tcW w:w="1719" w:type="pct"/>
            <w:shd w:val="clear" w:color="C0C0C0" w:fill="auto"/>
            <w:vAlign w:val="center"/>
          </w:tcPr>
          <w:p w:rsidR="00BA4937" w:rsidRPr="00774B88" w:rsidRDefault="00BA4937" w:rsidP="00BA4937">
            <w:pPr>
              <w:jc w:val="center"/>
              <w:rPr>
                <w:rFonts w:cs="Arial"/>
              </w:rPr>
            </w:pPr>
            <w:bookmarkStart w:id="21" w:name="OLE_LINK11"/>
            <w:bookmarkStart w:id="22" w:name="OLE_LINK12"/>
            <w:r w:rsidRPr="00774B88">
              <w:rPr>
                <w:rFonts w:cs="Arial" w:hint="eastAsia"/>
              </w:rPr>
              <w:t>0.</w:t>
            </w:r>
            <w:r>
              <w:rPr>
                <w:rFonts w:cs="Arial"/>
              </w:rPr>
              <w:t>6862</w:t>
            </w:r>
            <w:bookmarkEnd w:id="21"/>
            <w:bookmarkEnd w:id="22"/>
          </w:p>
        </w:tc>
      </w:tr>
      <w:tr w:rsidR="00BA4937" w:rsidRPr="005E0A01" w:rsidTr="00BA4937">
        <w:trPr>
          <w:trHeight w:val="825"/>
        </w:trPr>
        <w:tc>
          <w:tcPr>
            <w:tcW w:w="1427" w:type="pct"/>
            <w:vAlign w:val="center"/>
          </w:tcPr>
          <w:p w:rsidR="00BA4937" w:rsidRPr="005E0A01" w:rsidRDefault="00BA4937" w:rsidP="00BA4937">
            <w:pPr>
              <w:jc w:val="center"/>
              <w:rPr>
                <w:rFonts w:cs="Arial"/>
              </w:rPr>
            </w:pPr>
            <w:r w:rsidRPr="005E0A01">
              <w:rPr>
                <w:rFonts w:cs="Arial" w:hint="eastAsia"/>
              </w:rPr>
              <w:t>谷   段</w:t>
            </w:r>
          </w:p>
        </w:tc>
        <w:tc>
          <w:tcPr>
            <w:tcW w:w="1854" w:type="pct"/>
            <w:vAlign w:val="center"/>
          </w:tcPr>
          <w:p w:rsidR="00BA4937" w:rsidRPr="00774B88" w:rsidRDefault="00BA4937" w:rsidP="00BA4937">
            <w:pPr>
              <w:jc w:val="center"/>
              <w:rPr>
                <w:rFonts w:cs="Arial"/>
              </w:rPr>
            </w:pPr>
            <w:r w:rsidRPr="00774B88">
              <w:rPr>
                <w:rFonts w:cs="Arial" w:hint="eastAsia"/>
              </w:rPr>
              <w:t>00</w:t>
            </w:r>
            <w:r w:rsidRPr="00774B88">
              <w:rPr>
                <w:rFonts w:cs="Arial"/>
              </w:rPr>
              <w:t>:</w:t>
            </w:r>
            <w:r w:rsidRPr="00774B88">
              <w:rPr>
                <w:rFonts w:cs="Arial" w:hint="eastAsia"/>
              </w:rPr>
              <w:t>0</w:t>
            </w:r>
            <w:r w:rsidRPr="00774B88">
              <w:rPr>
                <w:rFonts w:cs="Arial"/>
              </w:rPr>
              <w:t>0-</w:t>
            </w:r>
            <w:r w:rsidRPr="00774B88">
              <w:rPr>
                <w:rFonts w:cs="Arial" w:hint="eastAsia"/>
              </w:rPr>
              <w:t>08</w:t>
            </w:r>
            <w:r w:rsidRPr="00774B88">
              <w:rPr>
                <w:rFonts w:cs="Arial"/>
              </w:rPr>
              <w:t>:00</w:t>
            </w:r>
          </w:p>
        </w:tc>
        <w:tc>
          <w:tcPr>
            <w:tcW w:w="1719" w:type="pct"/>
            <w:vAlign w:val="center"/>
          </w:tcPr>
          <w:p w:rsidR="00BA4937" w:rsidRPr="00774B88" w:rsidRDefault="00BA4937" w:rsidP="00BA4937">
            <w:pPr>
              <w:jc w:val="center"/>
              <w:rPr>
                <w:rFonts w:cs="Arial"/>
              </w:rPr>
            </w:pPr>
            <w:bookmarkStart w:id="23" w:name="OLE_LINK16"/>
            <w:bookmarkStart w:id="24" w:name="OLE_LINK17"/>
            <w:r w:rsidRPr="00774B88">
              <w:rPr>
                <w:rFonts w:cs="Arial" w:hint="eastAsia"/>
              </w:rPr>
              <w:t>0.</w:t>
            </w:r>
            <w:r>
              <w:rPr>
                <w:rFonts w:cs="Arial"/>
              </w:rPr>
              <w:t>369</w:t>
            </w:r>
            <w:bookmarkEnd w:id="23"/>
            <w:bookmarkEnd w:id="24"/>
          </w:p>
        </w:tc>
      </w:tr>
      <w:bookmarkEnd w:id="17"/>
    </w:tbl>
    <w:p w:rsidR="00BA4937" w:rsidRDefault="00BA4937" w:rsidP="00BA4937"/>
    <w:p w:rsidR="00BA4937" w:rsidRDefault="00BA4937" w:rsidP="00BA4937"/>
    <w:p w:rsidR="00BA4937" w:rsidRDefault="00BA4937" w:rsidP="00BA4937"/>
    <w:p w:rsidR="00BA4937" w:rsidRDefault="00BA4937" w:rsidP="00BA4937"/>
    <w:p w:rsidR="00BA4937" w:rsidRDefault="00BA4937" w:rsidP="00BA4937">
      <w:pPr>
        <w:pStyle w:val="4"/>
        <w:spacing w:before="156" w:after="156"/>
      </w:pPr>
      <w:r>
        <w:rPr>
          <w:rFonts w:hint="eastAsia"/>
        </w:rPr>
        <w:lastRenderedPageBreak/>
        <w:t>2.1.5.2新旧系统用电对比，及电费统计</w:t>
      </w:r>
    </w:p>
    <w:p w:rsidR="00E05E68" w:rsidRDefault="002B1B8E" w:rsidP="002B1B8E">
      <w:pPr>
        <w:jc w:val="left"/>
      </w:pPr>
      <w:r>
        <w:rPr>
          <w:rFonts w:hint="eastAsia"/>
        </w:rPr>
        <w:t>用电对比如下图：</w:t>
      </w:r>
      <w:r w:rsidR="00C37FA4">
        <w:pict>
          <v:shape id="_x0000_i1031" type="#_x0000_t75" style="width:453.25pt;height:227.2pt">
            <v:imagedata r:id="rId27" o:title="新旧系统用电对比"/>
          </v:shape>
        </w:pict>
      </w:r>
    </w:p>
    <w:p w:rsidR="002B1B8E" w:rsidRPr="00653990" w:rsidRDefault="002B1B8E" w:rsidP="00653990">
      <w:pPr>
        <w:pStyle w:val="ab"/>
        <w:numPr>
          <w:ilvl w:val="0"/>
          <w:numId w:val="12"/>
        </w:numPr>
        <w:spacing w:before="240" w:after="240"/>
        <w:ind w:firstLineChars="0"/>
        <w:jc w:val="left"/>
        <w:rPr>
          <w:b/>
          <w:u w:val="single"/>
        </w:rPr>
      </w:pPr>
      <w:r>
        <w:t>原系统</w:t>
      </w:r>
      <w:r w:rsidR="00653990">
        <w:t>主机</w:t>
      </w:r>
      <w:r>
        <w:t>的累计电费为</w:t>
      </w:r>
      <w:r>
        <w:rPr>
          <w:rFonts w:hint="eastAsia"/>
        </w:rPr>
        <w:t>：</w:t>
      </w:r>
      <w:r w:rsidR="00653990" w:rsidRPr="00653990">
        <w:rPr>
          <w:b/>
          <w:u w:val="single"/>
        </w:rPr>
        <w:t>206,238元</w:t>
      </w:r>
    </w:p>
    <w:p w:rsidR="00653990" w:rsidRPr="00653990" w:rsidRDefault="00653990" w:rsidP="00653990">
      <w:pPr>
        <w:pStyle w:val="ab"/>
        <w:numPr>
          <w:ilvl w:val="0"/>
          <w:numId w:val="12"/>
        </w:numPr>
        <w:spacing w:after="240"/>
        <w:ind w:firstLineChars="0"/>
        <w:jc w:val="left"/>
        <w:rPr>
          <w:b/>
          <w:u w:val="single"/>
        </w:rPr>
      </w:pPr>
      <w:r>
        <w:t>新系统主机</w:t>
      </w:r>
      <w:r>
        <w:rPr>
          <w:rFonts w:hint="eastAsia"/>
        </w:rPr>
        <w:t>+蓄冷泵</w:t>
      </w:r>
      <w:r>
        <w:t>的累计电费为</w:t>
      </w:r>
      <w:r>
        <w:rPr>
          <w:rFonts w:hint="eastAsia"/>
        </w:rPr>
        <w:t>：</w:t>
      </w:r>
      <w:r w:rsidRPr="00653990">
        <w:rPr>
          <w:b/>
          <w:u w:val="single"/>
        </w:rPr>
        <w:t>110,464元</w:t>
      </w:r>
    </w:p>
    <w:p w:rsidR="00F22BE3" w:rsidRDefault="00F22BE3" w:rsidP="008068F2">
      <w:pPr>
        <w:pStyle w:val="20"/>
      </w:pPr>
      <w:bookmarkStart w:id="25" w:name="_Toc504482326"/>
      <w:r>
        <w:rPr>
          <w:rFonts w:hint="eastAsia"/>
        </w:rPr>
        <w:t>2.2新系统运行状况</w:t>
      </w:r>
      <w:bookmarkEnd w:id="25"/>
    </w:p>
    <w:p w:rsidR="00EE5FC2" w:rsidRDefault="00EE5FC2" w:rsidP="00F0463F">
      <w:pPr>
        <w:pStyle w:val="30"/>
        <w:spacing w:beforeLines="50" w:before="156" w:afterLines="50" w:after="156"/>
      </w:pPr>
      <w:bookmarkStart w:id="26" w:name="_Toc504482327"/>
      <w:r>
        <w:rPr>
          <w:rFonts w:hint="eastAsia"/>
        </w:rPr>
        <w:t>2.2.1变频水泵运行状况</w:t>
      </w:r>
      <w:r w:rsidR="002576FE">
        <w:rPr>
          <w:rFonts w:hint="eastAsia"/>
        </w:rPr>
        <w:t>（水温差控制在5℃？）</w:t>
      </w:r>
      <w:bookmarkEnd w:id="26"/>
    </w:p>
    <w:p w:rsidR="00653990" w:rsidRDefault="00653990" w:rsidP="00653990">
      <w:pPr>
        <w:pStyle w:val="4"/>
        <w:spacing w:before="156" w:after="156"/>
      </w:pPr>
      <w:bookmarkStart w:id="27" w:name="OLE_LINK18"/>
      <w:bookmarkStart w:id="28" w:name="OLE_LINK19"/>
      <w:r>
        <w:rPr>
          <w:rFonts w:hint="eastAsia"/>
        </w:rPr>
        <w:t>2.2.1.1</w:t>
      </w:r>
      <w:r>
        <w:t>冷冻水泵变频运行</w:t>
      </w:r>
    </w:p>
    <w:bookmarkEnd w:id="27"/>
    <w:bookmarkEnd w:id="28"/>
    <w:p w:rsidR="00653990" w:rsidRDefault="00C37FA4" w:rsidP="00653990">
      <w:r>
        <w:pict>
          <v:shape id="_x0000_i1032" type="#_x0000_t75" style="width:453.25pt;height:227.2pt">
            <v:imagedata r:id="rId28" o:title="冷冻水泵运行状况"/>
          </v:shape>
        </w:pict>
      </w:r>
    </w:p>
    <w:p w:rsidR="00653990" w:rsidRDefault="00DE7D49" w:rsidP="00653990">
      <w:r>
        <w:t>上图为</w:t>
      </w:r>
      <w:r>
        <w:rPr>
          <w:rFonts w:hint="eastAsia"/>
        </w:rPr>
        <w:t>4台主机</w:t>
      </w:r>
      <w:proofErr w:type="gramStart"/>
      <w:r>
        <w:rPr>
          <w:rFonts w:hint="eastAsia"/>
        </w:rPr>
        <w:t>冷冻水</w:t>
      </w:r>
      <w:proofErr w:type="gramEnd"/>
      <w:r>
        <w:rPr>
          <w:rFonts w:hint="eastAsia"/>
        </w:rPr>
        <w:t>进出水温度图</w:t>
      </w:r>
      <w:r w:rsidR="00653990">
        <w:t>截取了部分的图像</w:t>
      </w:r>
      <w:r w:rsidR="00653990">
        <w:rPr>
          <w:rFonts w:hint="eastAsia"/>
        </w:rPr>
        <w:t>，</w:t>
      </w:r>
      <w:r w:rsidR="00653990">
        <w:t>可以看出冷冻水泵的变频基本能达到要求</w:t>
      </w:r>
      <w:r w:rsidR="00653990">
        <w:rPr>
          <w:rFonts w:hint="eastAsia"/>
        </w:rPr>
        <w:t>（进出水</w:t>
      </w:r>
      <w:proofErr w:type="gramStart"/>
      <w:r w:rsidR="00653990">
        <w:rPr>
          <w:rFonts w:hint="eastAsia"/>
        </w:rPr>
        <w:t>水</w:t>
      </w:r>
      <w:proofErr w:type="gramEnd"/>
      <w:r w:rsidR="00653990">
        <w:rPr>
          <w:rFonts w:hint="eastAsia"/>
        </w:rPr>
        <w:t>温差控制在5℃）</w:t>
      </w:r>
      <w:r w:rsidR="0011575D">
        <w:rPr>
          <w:rFonts w:hint="eastAsia"/>
        </w:rPr>
        <w:t>。</w:t>
      </w:r>
    </w:p>
    <w:p w:rsidR="0011575D" w:rsidRDefault="0011575D" w:rsidP="00653990"/>
    <w:p w:rsidR="0011575D" w:rsidRDefault="0011575D" w:rsidP="00653990"/>
    <w:p w:rsidR="0011575D" w:rsidRDefault="0011575D" w:rsidP="0011575D">
      <w:pPr>
        <w:pStyle w:val="4"/>
        <w:spacing w:before="156" w:after="156"/>
      </w:pPr>
      <w:r>
        <w:rPr>
          <w:rFonts w:hint="eastAsia"/>
        </w:rPr>
        <w:lastRenderedPageBreak/>
        <w:t>2.2.1.</w:t>
      </w:r>
      <w:r>
        <w:t>2冷</w:t>
      </w:r>
      <w:r>
        <w:rPr>
          <w:rFonts w:hint="eastAsia"/>
        </w:rPr>
        <w:t>却</w:t>
      </w:r>
      <w:r>
        <w:t>水泵变频运行</w:t>
      </w:r>
    </w:p>
    <w:p w:rsidR="0011575D" w:rsidRDefault="00C37FA4" w:rsidP="00653990">
      <w:r>
        <w:pict>
          <v:shape id="_x0000_i1033" type="#_x0000_t75" style="width:452.65pt;height:227.2pt">
            <v:imagedata r:id="rId29" o:title="Inked各设备用电功率_LI"/>
          </v:shape>
        </w:pict>
      </w:r>
    </w:p>
    <w:p w:rsidR="00FB61A0" w:rsidRPr="0011575D" w:rsidRDefault="00065442" w:rsidP="00FB61A0">
      <w:pPr>
        <w:ind w:firstLine="425"/>
      </w:pPr>
      <w:r w:rsidRPr="00065442">
        <w:rPr>
          <w:b/>
          <w:u w:val="single"/>
        </w:rPr>
        <w:t>新问题</w:t>
      </w:r>
      <w:r>
        <w:rPr>
          <w:rFonts w:hint="eastAsia"/>
        </w:rPr>
        <w:t>：</w:t>
      </w:r>
      <w:r w:rsidR="00FB61A0">
        <w:t>由图可以看出</w:t>
      </w:r>
      <w:r w:rsidR="00FB61A0">
        <w:rPr>
          <w:rFonts w:hint="eastAsia"/>
        </w:rPr>
        <w:t>，</w:t>
      </w:r>
      <w:r w:rsidR="00FB61A0">
        <w:t>当主机停止运行后</w:t>
      </w:r>
      <w:r w:rsidR="00FB61A0">
        <w:rPr>
          <w:rFonts w:hint="eastAsia"/>
        </w:rPr>
        <w:t>，</w:t>
      </w:r>
      <w:r w:rsidR="00FB61A0">
        <w:t>冷却水泵仍在运行</w:t>
      </w:r>
      <w:r w:rsidR="00FB61A0">
        <w:rPr>
          <w:rFonts w:hint="eastAsia"/>
        </w:rPr>
        <w:t>，说明冷却水泵并没有与主机联动。</w:t>
      </w:r>
    </w:p>
    <w:p w:rsidR="00EE5FC2" w:rsidRDefault="00EE5FC2" w:rsidP="00F0463F">
      <w:pPr>
        <w:pStyle w:val="30"/>
        <w:spacing w:beforeLines="50" w:before="156" w:afterLines="50" w:after="156"/>
      </w:pPr>
      <w:bookmarkStart w:id="29" w:name="_Toc504482328"/>
      <w:r>
        <w:rPr>
          <w:rFonts w:hint="eastAsia"/>
        </w:rPr>
        <w:t>2.2.2</w:t>
      </w:r>
      <w:r w:rsidR="00526FAF">
        <w:rPr>
          <w:rFonts w:hint="eastAsia"/>
        </w:rPr>
        <w:t>关于</w:t>
      </w:r>
      <w:r w:rsidR="00591C09">
        <w:rPr>
          <w:rFonts w:hint="eastAsia"/>
        </w:rPr>
        <w:t>放冷热交换器效率</w:t>
      </w:r>
      <w:bookmarkEnd w:id="29"/>
    </w:p>
    <w:p w:rsidR="002B1B8E" w:rsidRPr="002B1B8E" w:rsidRDefault="002B1B8E" w:rsidP="00653990">
      <w:pPr>
        <w:ind w:firstLine="425"/>
      </w:pPr>
      <w:r>
        <w:t>无法分析</w:t>
      </w:r>
      <w:r>
        <w:rPr>
          <w:rFonts w:hint="eastAsia"/>
        </w:rPr>
        <w:t>，</w:t>
      </w:r>
      <w:r>
        <w:t>因为</w:t>
      </w:r>
      <w:proofErr w:type="gramStart"/>
      <w:r w:rsidR="00653990">
        <w:rPr>
          <w:rFonts w:hint="eastAsia"/>
        </w:rPr>
        <w:t>冷供主管</w:t>
      </w:r>
      <w:proofErr w:type="gramEnd"/>
      <w:r w:rsidR="00653990">
        <w:rPr>
          <w:rFonts w:hint="eastAsia"/>
        </w:rPr>
        <w:t>没有检测流量值，所以无法知道</w:t>
      </w:r>
      <w:proofErr w:type="gramStart"/>
      <w:r w:rsidR="00653990">
        <w:rPr>
          <w:rFonts w:hint="eastAsia"/>
        </w:rPr>
        <w:t>蓄冷池的</w:t>
      </w:r>
      <w:proofErr w:type="gramEnd"/>
      <w:r w:rsidR="00653990">
        <w:rPr>
          <w:rFonts w:hint="eastAsia"/>
        </w:rPr>
        <w:t>放冷量与CHQA/CHQB（蓄冷槽）</w:t>
      </w:r>
      <w:proofErr w:type="gramStart"/>
      <w:r w:rsidR="00653990">
        <w:rPr>
          <w:rFonts w:hint="eastAsia"/>
        </w:rPr>
        <w:t>冷冻水</w:t>
      </w:r>
      <w:proofErr w:type="gramEnd"/>
      <w:r w:rsidR="00653990">
        <w:rPr>
          <w:rFonts w:hint="eastAsia"/>
        </w:rPr>
        <w:t>侧带走的冷量的差值。</w:t>
      </w:r>
    </w:p>
    <w:p w:rsidR="00591C09" w:rsidRDefault="00F53F24" w:rsidP="00F0463F">
      <w:pPr>
        <w:pStyle w:val="30"/>
        <w:spacing w:beforeLines="50" w:before="156" w:afterLines="50" w:after="156"/>
      </w:pPr>
      <w:bookmarkStart w:id="30" w:name="_Toc504482329"/>
      <w:r>
        <w:rPr>
          <w:rFonts w:hint="eastAsia"/>
        </w:rPr>
        <w:t>2.2.3</w:t>
      </w:r>
      <w:r w:rsidR="00591C09">
        <w:rPr>
          <w:rFonts w:hint="eastAsia"/>
        </w:rPr>
        <w:t>请分析出夜晚是否</w:t>
      </w:r>
      <w:proofErr w:type="gramStart"/>
      <w:r w:rsidR="00591C09">
        <w:rPr>
          <w:rFonts w:hint="eastAsia"/>
        </w:rPr>
        <w:t>存在边蓄冷</w:t>
      </w:r>
      <w:proofErr w:type="gramEnd"/>
      <w:r w:rsidR="00591C09">
        <w:rPr>
          <w:rFonts w:hint="eastAsia"/>
        </w:rPr>
        <w:t>而其他主机制冷的情况</w:t>
      </w:r>
      <w:bookmarkEnd w:id="30"/>
    </w:p>
    <w:p w:rsidR="005862AD" w:rsidRPr="005862AD" w:rsidRDefault="005862AD" w:rsidP="005862AD">
      <w:r>
        <w:tab/>
        <w:t>9</w:t>
      </w:r>
      <w:r>
        <w:rPr>
          <w:rFonts w:hint="eastAsia"/>
        </w:rPr>
        <w:t>~</w:t>
      </w:r>
      <w:r>
        <w:t>10月份晚上需要开启</w:t>
      </w:r>
      <w:r>
        <w:rPr>
          <w:rFonts w:hint="eastAsia"/>
        </w:rPr>
        <w:t>CH1直接供冷，到了11月份晚上不需要供冷，同时10~</w:t>
      </w:r>
      <w:r>
        <w:t>11月份的系统需求负荷变少了较多</w:t>
      </w:r>
      <w:r>
        <w:rPr>
          <w:rFonts w:hint="eastAsia"/>
        </w:rPr>
        <w:t>，</w:t>
      </w:r>
      <w:r>
        <w:t>在</w:t>
      </w:r>
      <w:r>
        <w:rPr>
          <w:rFonts w:hint="eastAsia"/>
        </w:rPr>
        <w:t>2.2.4将讨论不同</w:t>
      </w:r>
      <w:r w:rsidR="00005E34">
        <w:rPr>
          <w:rFonts w:hint="eastAsia"/>
        </w:rPr>
        <w:t>季节的情况下，蓄冷量较佳的设定值</w:t>
      </w:r>
      <w:r>
        <w:rPr>
          <w:rFonts w:hint="eastAsia"/>
        </w:rPr>
        <w:t>。</w:t>
      </w:r>
    </w:p>
    <w:p w:rsidR="003C5697" w:rsidRDefault="003C5697" w:rsidP="00F0463F">
      <w:pPr>
        <w:pStyle w:val="30"/>
        <w:spacing w:beforeLines="50" w:before="156" w:afterLines="50" w:after="156"/>
      </w:pPr>
      <w:bookmarkStart w:id="31" w:name="_Toc504482330"/>
      <w:r>
        <w:rPr>
          <w:rFonts w:hint="eastAsia"/>
        </w:rPr>
        <w:t>2.2.4分析蓄冷量及放冷利用率</w:t>
      </w:r>
      <w:r w:rsidR="002576FE">
        <w:rPr>
          <w:rFonts w:hint="eastAsia"/>
        </w:rPr>
        <w:t>（蓄冷几个小时较好）</w:t>
      </w:r>
      <w:bookmarkEnd w:id="31"/>
    </w:p>
    <w:p w:rsidR="00065442" w:rsidRDefault="00C37FA4" w:rsidP="00065442">
      <w:r>
        <w:pict>
          <v:shape id="_x0000_i1034" type="#_x0000_t75" style="width:453.25pt;height:227.2pt">
            <v:imagedata r:id="rId30" o:title="蓄冷分析1"/>
          </v:shape>
        </w:pict>
      </w:r>
    </w:p>
    <w:p w:rsidR="00EF336F" w:rsidRDefault="00EF336F" w:rsidP="00EF336F">
      <w:pPr>
        <w:jc w:val="center"/>
      </w:pPr>
      <w:r>
        <w:t>蓄</w:t>
      </w:r>
      <w:proofErr w:type="gramStart"/>
      <w:r>
        <w:t>冷分析</w:t>
      </w:r>
      <w:proofErr w:type="gramEnd"/>
      <w:r>
        <w:t>图一</w:t>
      </w:r>
    </w:p>
    <w:p w:rsidR="00EF336F" w:rsidRDefault="00C37FA4" w:rsidP="00EF336F">
      <w:pPr>
        <w:jc w:val="center"/>
      </w:pPr>
      <w:r>
        <w:lastRenderedPageBreak/>
        <w:pict>
          <v:shape id="_x0000_i1035" type="#_x0000_t75" style="width:453.25pt;height:227.2pt">
            <v:imagedata r:id="rId31" o:title="蓄冷分析2"/>
          </v:shape>
        </w:pict>
      </w:r>
    </w:p>
    <w:p w:rsidR="00EF336F" w:rsidRDefault="00EF336F" w:rsidP="00EF336F">
      <w:pPr>
        <w:jc w:val="center"/>
      </w:pPr>
      <w:r>
        <w:t>蓄</w:t>
      </w:r>
      <w:proofErr w:type="gramStart"/>
      <w:r>
        <w:t>冷分析</w:t>
      </w:r>
      <w:proofErr w:type="gramEnd"/>
      <w:r>
        <w:t>图二</w:t>
      </w:r>
    </w:p>
    <w:p w:rsidR="00EF336F" w:rsidRDefault="00C37FA4" w:rsidP="00EF336F">
      <w:pPr>
        <w:jc w:val="center"/>
      </w:pPr>
      <w:r>
        <w:pict>
          <v:shape id="_x0000_i1036" type="#_x0000_t75" style="width:453.25pt;height:227.2pt">
            <v:imagedata r:id="rId32" o:title="蓄冷分析3"/>
          </v:shape>
        </w:pict>
      </w:r>
    </w:p>
    <w:p w:rsidR="00EF336F" w:rsidRDefault="00EF336F" w:rsidP="00EF336F">
      <w:pPr>
        <w:jc w:val="center"/>
      </w:pPr>
      <w:r>
        <w:t>蓄</w:t>
      </w:r>
      <w:proofErr w:type="gramStart"/>
      <w:r>
        <w:t>冷分析</w:t>
      </w:r>
      <w:proofErr w:type="gramEnd"/>
      <w:r>
        <w:t>图三</w:t>
      </w:r>
    </w:p>
    <w:p w:rsidR="00EF336F" w:rsidRDefault="00EF336F" w:rsidP="00EF336F">
      <w:pPr>
        <w:jc w:val="left"/>
      </w:pPr>
      <w:r>
        <w:tab/>
        <w:t>观察以上</w:t>
      </w:r>
      <w:r>
        <w:rPr>
          <w:rFonts w:hint="eastAsia"/>
        </w:rPr>
        <w:t>3幅图，都能发现累计蓄冷量和累计放冷量数值相差较大，这是因为蓄冷时蓄冷槽进出水温差较大基本有1~</w:t>
      </w:r>
      <w:r>
        <w:t>2℃</w:t>
      </w:r>
      <w:r>
        <w:rPr>
          <w:rFonts w:hint="eastAsia"/>
        </w:rPr>
        <w:t>，</w:t>
      </w:r>
      <w:r>
        <w:t>而放冷时的</w:t>
      </w:r>
      <w:r>
        <w:rPr>
          <w:rFonts w:hint="eastAsia"/>
        </w:rPr>
        <w:t>蓄冷槽进出水温差基本小于0.5℃，同时，流量维持在810m</w:t>
      </w:r>
      <w:r>
        <w:rPr>
          <w:rFonts w:ascii="Calibri" w:hAnsi="Calibri" w:cs="Calibri"/>
        </w:rPr>
        <w:t>³</w:t>
      </w:r>
      <w:r>
        <w:rPr>
          <w:rFonts w:hint="eastAsia"/>
        </w:rPr>
        <w:t>/h。在如此‘大流量小温差’的工况下，0.1℃的误差就造成了94kw的冷量误差，0.2的误差就造成了188kw的冷量误差。放</w:t>
      </w:r>
      <w:proofErr w:type="gramStart"/>
      <w:r>
        <w:rPr>
          <w:rFonts w:hint="eastAsia"/>
        </w:rPr>
        <w:t>冷持续</w:t>
      </w:r>
      <w:proofErr w:type="gramEnd"/>
      <w:r>
        <w:rPr>
          <w:rFonts w:hint="eastAsia"/>
        </w:rPr>
        <w:t>的时间长，蓄冷时蓄冷槽进出水温差小，其累积的误差固然也大</w:t>
      </w:r>
      <w:r w:rsidR="00CA3348">
        <w:rPr>
          <w:rFonts w:hint="eastAsia"/>
        </w:rPr>
        <w:t>，所以造成了蓄冷和放冷的数值不一致。</w:t>
      </w:r>
    </w:p>
    <w:p w:rsidR="00CA3348" w:rsidRDefault="00CA3348" w:rsidP="00EF336F">
      <w:pPr>
        <w:jc w:val="left"/>
      </w:pPr>
      <w:r>
        <w:tab/>
        <w:t>由于上述的原因</w:t>
      </w:r>
      <w:r>
        <w:rPr>
          <w:rFonts w:hint="eastAsia"/>
        </w:rPr>
        <w:t>，</w:t>
      </w:r>
      <w:r>
        <w:t>本小节欲讨论的不同季节下</w:t>
      </w:r>
      <w:r>
        <w:rPr>
          <w:rFonts w:hint="eastAsia"/>
        </w:rPr>
        <w:t>，</w:t>
      </w:r>
      <w:r>
        <w:t>蓄冷量设定多少为佳的问题就较难开展研究了</w:t>
      </w:r>
      <w:r>
        <w:rPr>
          <w:rFonts w:hint="eastAsia"/>
        </w:rPr>
        <w:t>。但是宏观上的认识，能通过操作人员尝试来获得。这就意味着，操作人员不应只看累计的蓄冷量、放冷量，更多地应注意蓄冷槽的进水出温度的目标设定值（意思是某季节</w:t>
      </w:r>
      <w:r w:rsidR="00C21DE9">
        <w:rPr>
          <w:rFonts w:hint="eastAsia"/>
        </w:rPr>
        <w:t>，</w:t>
      </w:r>
      <w:r>
        <w:rPr>
          <w:rFonts w:hint="eastAsia"/>
        </w:rPr>
        <w:t>蓄冷槽的温度达到某个数值即能满足该季节几乎所有的工况）。</w:t>
      </w:r>
    </w:p>
    <w:p w:rsidR="00C21DE9" w:rsidRDefault="00C21DE9" w:rsidP="00EF336F">
      <w:pPr>
        <w:jc w:val="left"/>
      </w:pPr>
    </w:p>
    <w:p w:rsidR="00C21DE9" w:rsidRPr="00065442" w:rsidRDefault="00C21DE9" w:rsidP="00EF336F">
      <w:pPr>
        <w:jc w:val="left"/>
      </w:pPr>
    </w:p>
    <w:p w:rsidR="00E81A62" w:rsidRDefault="00E81A62" w:rsidP="00EE5FC2">
      <w:pPr>
        <w:pStyle w:val="1"/>
        <w:spacing w:before="240" w:after="0" w:afterAutospacing="0"/>
      </w:pPr>
      <w:bookmarkStart w:id="32" w:name="_Toc504482331"/>
      <w:r>
        <w:rPr>
          <w:rFonts w:hint="eastAsia"/>
        </w:rPr>
        <w:lastRenderedPageBreak/>
        <w:t>3、</w:t>
      </w:r>
      <w:r w:rsidR="002417A0">
        <w:rPr>
          <w:rFonts w:hint="eastAsia"/>
        </w:rPr>
        <w:t xml:space="preserve">  </w:t>
      </w:r>
      <w:r>
        <w:rPr>
          <w:rFonts w:hint="eastAsia"/>
        </w:rPr>
        <w:t>总结与建议</w:t>
      </w:r>
      <w:bookmarkEnd w:id="32"/>
    </w:p>
    <w:p w:rsidR="00C21DE9" w:rsidRPr="00C21DE9" w:rsidRDefault="00C21DE9" w:rsidP="00BE0AF0">
      <w:pPr>
        <w:rPr>
          <w:b/>
          <w:u w:val="single"/>
        </w:rPr>
      </w:pPr>
      <w:r>
        <w:tab/>
      </w:r>
      <w:r w:rsidRPr="00C21DE9">
        <w:rPr>
          <w:b/>
          <w:u w:val="single"/>
        </w:rPr>
        <w:t>结论</w:t>
      </w:r>
      <w:r w:rsidRPr="00C21DE9">
        <w:rPr>
          <w:rFonts w:hint="eastAsia"/>
          <w:b/>
          <w:u w:val="single"/>
        </w:rPr>
        <w:t>：</w:t>
      </w:r>
    </w:p>
    <w:p w:rsidR="00C21DE9" w:rsidRDefault="00C21DE9" w:rsidP="00C21DE9">
      <w:pPr>
        <w:ind w:firstLine="425"/>
      </w:pPr>
      <w:r>
        <w:t>本文首先对原有的特灵螺杆机组建立了性能模型</w:t>
      </w:r>
      <w:r>
        <w:rPr>
          <w:rFonts w:hint="eastAsia"/>
        </w:rPr>
        <w:t>，</w:t>
      </w:r>
      <w:r>
        <w:t>然后</w:t>
      </w:r>
      <w:r>
        <w:rPr>
          <w:rFonts w:hint="eastAsia"/>
        </w:rPr>
        <w:t>，</w:t>
      </w:r>
      <w:r>
        <w:t>计算出系统负荷分布</w:t>
      </w:r>
      <w:r>
        <w:rPr>
          <w:rFonts w:hint="eastAsia"/>
        </w:rPr>
        <w:t>，再把原有螺杆机组的性能模型带入负荷分布从而计算出模拟用电，最后</w:t>
      </w:r>
      <w:r>
        <w:t>在2.1.5.2得出了结论</w:t>
      </w:r>
      <w:r>
        <w:rPr>
          <w:rFonts w:hint="eastAsia"/>
        </w:rPr>
        <w:t>，</w:t>
      </w:r>
      <w:r>
        <w:t>新系统</w:t>
      </w:r>
      <w:r>
        <w:rPr>
          <w:rFonts w:hint="eastAsia"/>
        </w:rPr>
        <w:t>（使用了高温</w:t>
      </w:r>
      <w:proofErr w:type="gramStart"/>
      <w:r>
        <w:rPr>
          <w:rFonts w:hint="eastAsia"/>
        </w:rPr>
        <w:t>相变冰蓄冷</w:t>
      </w:r>
      <w:proofErr w:type="gramEnd"/>
      <w:r>
        <w:rPr>
          <w:rFonts w:hint="eastAsia"/>
        </w:rPr>
        <w:t>+磁悬浮机组）对比只使用螺杆机组的时候节省了电费达46%。</w:t>
      </w:r>
    </w:p>
    <w:p w:rsidR="00BE0AF0" w:rsidRDefault="00C21DE9" w:rsidP="00C21DE9">
      <w:pPr>
        <w:ind w:firstLine="425"/>
      </w:pPr>
      <w:r>
        <w:rPr>
          <w:rFonts w:hint="eastAsia"/>
        </w:rPr>
        <w:t>结论是</w:t>
      </w:r>
      <w:r>
        <w:t>新系统</w:t>
      </w:r>
      <w:r>
        <w:rPr>
          <w:rFonts w:hint="eastAsia"/>
        </w:rPr>
        <w:t>（使用了高温</w:t>
      </w:r>
      <w:proofErr w:type="gramStart"/>
      <w:r>
        <w:rPr>
          <w:rFonts w:hint="eastAsia"/>
        </w:rPr>
        <w:t>相变冰蓄冷</w:t>
      </w:r>
      <w:proofErr w:type="gramEnd"/>
      <w:r>
        <w:rPr>
          <w:rFonts w:hint="eastAsia"/>
        </w:rPr>
        <w:t>+磁悬浮机组）具有很高的经济效益。</w:t>
      </w:r>
    </w:p>
    <w:p w:rsidR="00BE0AF0" w:rsidRDefault="00C21DE9" w:rsidP="00C21DE9">
      <w:pPr>
        <w:spacing w:before="240"/>
        <w:rPr>
          <w:b/>
          <w:u w:val="single"/>
        </w:rPr>
      </w:pPr>
      <w:r>
        <w:tab/>
      </w:r>
      <w:r w:rsidRPr="00C21DE9">
        <w:rPr>
          <w:b/>
          <w:u w:val="single"/>
        </w:rPr>
        <w:t>建议</w:t>
      </w:r>
      <w:r w:rsidRPr="00C21DE9">
        <w:rPr>
          <w:rFonts w:hint="eastAsia"/>
          <w:b/>
          <w:u w:val="single"/>
        </w:rPr>
        <w:t>：</w:t>
      </w:r>
    </w:p>
    <w:p w:rsidR="00C21DE9" w:rsidRDefault="00C21DE9" w:rsidP="00C21DE9">
      <w:r w:rsidRPr="00C21DE9">
        <w:tab/>
      </w:r>
      <w:r w:rsidR="00AE7C6D">
        <w:rPr>
          <w:rFonts w:hint="eastAsia"/>
        </w:rPr>
        <w:t>（a）</w:t>
      </w:r>
      <w:r>
        <w:t>本文在对系统进行分析时</w:t>
      </w:r>
      <w:r>
        <w:rPr>
          <w:rFonts w:hint="eastAsia"/>
        </w:rPr>
        <w:t>，</w:t>
      </w:r>
      <w:r>
        <w:t>发现现有的冷却水泵并没有与冷水机组联动</w:t>
      </w:r>
      <w:r>
        <w:rPr>
          <w:rFonts w:hint="eastAsia"/>
        </w:rPr>
        <w:t>，</w:t>
      </w:r>
      <w:r>
        <w:t>即主机停止运行后</w:t>
      </w:r>
      <w:r w:rsidR="00AE7C6D">
        <w:rPr>
          <w:rFonts w:hint="eastAsia"/>
        </w:rPr>
        <w:t>，</w:t>
      </w:r>
      <w:r w:rsidR="00AE7C6D">
        <w:t>冷却水泵仍然在运行</w:t>
      </w:r>
      <w:r w:rsidR="00AE7C6D">
        <w:rPr>
          <w:rFonts w:hint="eastAsia"/>
        </w:rPr>
        <w:t>。</w:t>
      </w:r>
      <w:r w:rsidR="00AE7C6D">
        <w:t>这个问题需要</w:t>
      </w:r>
      <w:r w:rsidR="00AE7C6D">
        <w:rPr>
          <w:rFonts w:hint="eastAsia"/>
        </w:rPr>
        <w:t>相关人员复核。</w:t>
      </w:r>
    </w:p>
    <w:p w:rsidR="00AE7C6D" w:rsidRDefault="00AE7C6D" w:rsidP="00C21DE9">
      <w:r>
        <w:tab/>
      </w:r>
      <w:r>
        <w:rPr>
          <w:rFonts w:hint="eastAsia"/>
        </w:rPr>
        <w:t>（b）在2.2.4中已说明了操作人员不应只观察累计蓄冷、放冷量来判断接下来几天是否应该多蓄冷，更重要的是观察蓄冷时，蓄冷槽的温度数值。假设在秋季，蓄冷槽温度设定值可以尝试在5~</w:t>
      </w:r>
      <w:r>
        <w:t>8℃之间尝试</w:t>
      </w:r>
      <w:r>
        <w:rPr>
          <w:rFonts w:hint="eastAsia"/>
        </w:rPr>
        <w:t>，多次尝试后便可得出该季节较佳温度设定值。同时，放冷的时候系统</w:t>
      </w:r>
      <w:r w:rsidR="00F80307">
        <w:rPr>
          <w:rFonts w:hint="eastAsia"/>
        </w:rPr>
        <w:t>处于</w:t>
      </w:r>
      <w:r>
        <w:rPr>
          <w:rFonts w:hint="eastAsia"/>
        </w:rPr>
        <w:t>‘小温差大流量’</w:t>
      </w:r>
      <w:r w:rsidR="00F80307">
        <w:rPr>
          <w:rFonts w:hint="eastAsia"/>
        </w:rPr>
        <w:t>工况</w:t>
      </w:r>
      <w:r>
        <w:rPr>
          <w:rFonts w:hint="eastAsia"/>
        </w:rPr>
        <w:t>，可以尝试</w:t>
      </w:r>
      <w:proofErr w:type="gramStart"/>
      <w:r>
        <w:rPr>
          <w:rFonts w:hint="eastAsia"/>
        </w:rPr>
        <w:t>减少</w:t>
      </w:r>
      <w:r w:rsidR="00F80307">
        <w:rPr>
          <w:rFonts w:hint="eastAsia"/>
        </w:rPr>
        <w:t>蓄放冷</w:t>
      </w:r>
      <w:proofErr w:type="gramEnd"/>
      <w:r w:rsidR="00F80307">
        <w:rPr>
          <w:rFonts w:hint="eastAsia"/>
        </w:rPr>
        <w:t>泵的开启数量，并观察是否满足负荷需求。</w:t>
      </w:r>
    </w:p>
    <w:p w:rsidR="00F80307" w:rsidRPr="00C21DE9" w:rsidRDefault="00F80307" w:rsidP="00C21DE9">
      <w:r>
        <w:tab/>
      </w:r>
      <w:r>
        <w:rPr>
          <w:rFonts w:hint="eastAsia"/>
        </w:rPr>
        <w:t>（c）若更进一步，希望如文献[</w:t>
      </w:r>
      <w:r>
        <w:t>2</w:t>
      </w:r>
      <w:r>
        <w:rPr>
          <w:rFonts w:hint="eastAsia"/>
        </w:rPr>
        <w:t>]利用深度神经网络建立系统模型，通过模型调参，求解优化设定参数，则需要此系统1.记录主机水温的设定值；2.</w:t>
      </w:r>
      <w:r>
        <w:t>记录</w:t>
      </w:r>
      <w:r>
        <w:rPr>
          <w:rFonts w:hint="eastAsia"/>
        </w:rPr>
        <w:t>水泵的频率；3.记录室外环境参数如空气的干湿球温度、空气的</w:t>
      </w:r>
      <w:proofErr w:type="gramStart"/>
      <w:r>
        <w:rPr>
          <w:rFonts w:hint="eastAsia"/>
        </w:rPr>
        <w:t>焓</w:t>
      </w:r>
      <w:proofErr w:type="gramEnd"/>
      <w:r>
        <w:rPr>
          <w:rFonts w:hint="eastAsia"/>
        </w:rPr>
        <w:t>值；4.若放冷时蓄冷槽温差能在1~</w:t>
      </w:r>
      <w:r>
        <w:t>2℃情况下</w:t>
      </w:r>
      <w:r>
        <w:rPr>
          <w:rFonts w:hint="eastAsia"/>
        </w:rPr>
        <w:t>，累计</w:t>
      </w:r>
      <w:r>
        <w:t>蓄冷量</w:t>
      </w:r>
      <w:r>
        <w:rPr>
          <w:rFonts w:hint="eastAsia"/>
        </w:rPr>
        <w:t>、</w:t>
      </w:r>
      <w:r>
        <w:t>累计放冷量仍然相差较大</w:t>
      </w:r>
      <w:r>
        <w:rPr>
          <w:rFonts w:hint="eastAsia"/>
        </w:rPr>
        <w:t>，</w:t>
      </w:r>
      <w:r>
        <w:t>那么蓄冷槽的温度探头需要更换更高精度的探头</w:t>
      </w:r>
      <w:r>
        <w:rPr>
          <w:rFonts w:hint="eastAsia"/>
        </w:rPr>
        <w:t>。</w:t>
      </w:r>
    </w:p>
    <w:p w:rsidR="00BE0AF0" w:rsidRDefault="00BE0AF0" w:rsidP="00BE0AF0">
      <w:pPr>
        <w:pStyle w:val="1"/>
        <w:spacing w:before="240" w:after="0" w:afterAutospacing="0"/>
        <w:jc w:val="center"/>
      </w:pPr>
      <w:r>
        <w:t>参考文献</w:t>
      </w:r>
    </w:p>
    <w:p w:rsidR="00653990" w:rsidRDefault="00BE0AF0" w:rsidP="00BE0AF0">
      <w:pPr>
        <w:rPr>
          <w:color w:val="333333"/>
        </w:rPr>
      </w:pPr>
      <w:r>
        <w:rPr>
          <w:rFonts w:hint="eastAsia"/>
        </w:rPr>
        <w:t>[</w:t>
      </w:r>
      <w:r>
        <w:t>1</w:t>
      </w:r>
      <w:r>
        <w:rPr>
          <w:rFonts w:hint="eastAsia"/>
        </w:rPr>
        <w:t>]</w:t>
      </w:r>
      <w:r w:rsidRPr="00296B8C">
        <w:rPr>
          <w:color w:val="333333"/>
        </w:rPr>
        <w:t xml:space="preserve"> </w:t>
      </w:r>
      <w:r>
        <w:rPr>
          <w:color w:val="333333"/>
        </w:rPr>
        <w:t>ASHRAE.</w:t>
      </w:r>
      <w:r>
        <w:rPr>
          <w:rFonts w:hint="eastAsia"/>
          <w:color w:val="333333"/>
        </w:rPr>
        <w:t xml:space="preserve"> NORMATIVE</w:t>
      </w:r>
      <w:r>
        <w:rPr>
          <w:color w:val="333333"/>
        </w:rPr>
        <w:t xml:space="preserve"> ANNEX E RETROFIT ISOLATION APPROACH </w:t>
      </w:r>
      <w:proofErr w:type="gramStart"/>
      <w:r>
        <w:rPr>
          <w:color w:val="333333"/>
        </w:rPr>
        <w:t>TECHNIQUES[</w:t>
      </w:r>
      <w:proofErr w:type="gramEnd"/>
      <w:r>
        <w:rPr>
          <w:color w:val="333333"/>
        </w:rPr>
        <w:t>Z].</w:t>
      </w:r>
      <w:r w:rsidRPr="00296B8C">
        <w:rPr>
          <w:color w:val="333333"/>
        </w:rPr>
        <w:t xml:space="preserve"> </w:t>
      </w:r>
      <w:r>
        <w:rPr>
          <w:color w:val="333333"/>
        </w:rPr>
        <w:t>ASHRAE Guideline 14-2014</w:t>
      </w:r>
      <w:r>
        <w:rPr>
          <w:rFonts w:hint="eastAsia"/>
          <w:color w:val="333333"/>
        </w:rPr>
        <w:t>，2014：126-130</w:t>
      </w:r>
    </w:p>
    <w:p w:rsidR="00653990" w:rsidRPr="00653990" w:rsidRDefault="00653990" w:rsidP="00BE0AF0">
      <w:pPr>
        <w:rPr>
          <w:color w:val="333333"/>
        </w:rPr>
      </w:pPr>
      <w:r>
        <w:rPr>
          <w:rFonts w:hint="eastAsia"/>
          <w:color w:val="333333"/>
        </w:rPr>
        <w:t>[</w:t>
      </w:r>
      <w:r>
        <w:rPr>
          <w:color w:val="333333"/>
        </w:rPr>
        <w:t>2</w:t>
      </w:r>
      <w:proofErr w:type="gramStart"/>
      <w:r>
        <w:rPr>
          <w:rFonts w:hint="eastAsia"/>
          <w:color w:val="333333"/>
        </w:rPr>
        <w:t>]</w:t>
      </w:r>
      <w:r>
        <w:rPr>
          <w:color w:val="333333"/>
        </w:rPr>
        <w:t xml:space="preserve">  Google</w:t>
      </w:r>
      <w:proofErr w:type="gramEnd"/>
      <w:r>
        <w:rPr>
          <w:color w:val="333333"/>
        </w:rPr>
        <w:t xml:space="preserve">. Machine Learning Applications </w:t>
      </w:r>
      <w:proofErr w:type="gramStart"/>
      <w:r>
        <w:rPr>
          <w:color w:val="333333"/>
        </w:rPr>
        <w:t>For</w:t>
      </w:r>
      <w:proofErr w:type="gramEnd"/>
      <w:r>
        <w:rPr>
          <w:color w:val="333333"/>
        </w:rPr>
        <w:t xml:space="preserve"> Data Center Optimization.  Jim </w:t>
      </w:r>
      <w:proofErr w:type="spellStart"/>
      <w:proofErr w:type="gramStart"/>
      <w:r>
        <w:rPr>
          <w:color w:val="333333"/>
        </w:rPr>
        <w:t>Gao</w:t>
      </w:r>
      <w:proofErr w:type="spellEnd"/>
      <w:proofErr w:type="gramEnd"/>
    </w:p>
    <w:p w:rsidR="00BE0AF0" w:rsidRPr="00BE0AF0" w:rsidRDefault="00BE0AF0" w:rsidP="00BE0AF0"/>
    <w:sectPr w:rsidR="00BE0AF0" w:rsidRPr="00BE0AF0" w:rsidSect="005535D4">
      <w:pgSz w:w="11906" w:h="16838" w:code="9"/>
      <w:pgMar w:top="1134" w:right="1418" w:bottom="578" w:left="1418" w:header="567" w:footer="35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3651" w:rsidRDefault="00D03651">
      <w:r>
        <w:separator/>
      </w:r>
    </w:p>
  </w:endnote>
  <w:endnote w:type="continuationSeparator" w:id="0">
    <w:p w:rsidR="00D03651" w:rsidRDefault="00D03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36F" w:rsidRDefault="00EF336F">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36F" w:rsidRDefault="00EF336F">
    <w:pPr>
      <w:pStyle w:val="a4"/>
      <w:jc w:val="center"/>
    </w:pPr>
    <w:r>
      <w:rPr>
        <w:rFonts w:hint="eastAsia"/>
        <w:kern w:val="0"/>
      </w:rPr>
      <w:t xml:space="preserve">第 </w:t>
    </w:r>
    <w:r>
      <w:rPr>
        <w:kern w:val="0"/>
      </w:rPr>
      <w:fldChar w:fldCharType="begin"/>
    </w:r>
    <w:r>
      <w:rPr>
        <w:kern w:val="0"/>
      </w:rPr>
      <w:instrText xml:space="preserve"> PAGE </w:instrText>
    </w:r>
    <w:r>
      <w:rPr>
        <w:kern w:val="0"/>
      </w:rPr>
      <w:fldChar w:fldCharType="separate"/>
    </w:r>
    <w:r w:rsidR="00C37FA4">
      <w:rPr>
        <w:noProof/>
        <w:kern w:val="0"/>
      </w:rPr>
      <w:t>15</w:t>
    </w:r>
    <w:r>
      <w:rPr>
        <w:kern w:val="0"/>
      </w:rPr>
      <w:fldChar w:fldCharType="end"/>
    </w:r>
    <w:r>
      <w:rPr>
        <w:rFonts w:hint="eastAsia"/>
        <w:kern w:val="0"/>
      </w:rPr>
      <w:t xml:space="preserve"> 页 共 </w:t>
    </w:r>
    <w:r>
      <w:rPr>
        <w:kern w:val="0"/>
      </w:rPr>
      <w:fldChar w:fldCharType="begin"/>
    </w:r>
    <w:r>
      <w:rPr>
        <w:kern w:val="0"/>
      </w:rPr>
      <w:instrText xml:space="preserve"> NUMPAGES </w:instrText>
    </w:r>
    <w:r>
      <w:rPr>
        <w:kern w:val="0"/>
      </w:rPr>
      <w:fldChar w:fldCharType="separate"/>
    </w:r>
    <w:r w:rsidR="00C37FA4">
      <w:rPr>
        <w:noProof/>
        <w:kern w:val="0"/>
      </w:rPr>
      <w:t>15</w:t>
    </w:r>
    <w:r>
      <w:rPr>
        <w:kern w:val="0"/>
      </w:rPr>
      <w:fldChar w:fldCharType="end"/>
    </w:r>
    <w:r>
      <w:rPr>
        <w:rFonts w:hint="eastAsia"/>
        <w:kern w:val="0"/>
      </w:rPr>
      <w:t xml:space="preserve"> 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36F" w:rsidRDefault="00EF336F">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3651" w:rsidRDefault="00D03651">
      <w:r>
        <w:separator/>
      </w:r>
    </w:p>
  </w:footnote>
  <w:footnote w:type="continuationSeparator" w:id="0">
    <w:p w:rsidR="00D03651" w:rsidRDefault="00D036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36F" w:rsidRDefault="00EF336F">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260" w:type="dxa"/>
      <w:tblInd w:w="-432" w:type="dxa"/>
      <w:tblLayout w:type="fixed"/>
      <w:tblLook w:val="0000" w:firstRow="0" w:lastRow="0" w:firstColumn="0" w:lastColumn="0" w:noHBand="0" w:noVBand="0"/>
    </w:tblPr>
    <w:tblGrid>
      <w:gridCol w:w="5400"/>
      <w:gridCol w:w="4860"/>
    </w:tblGrid>
    <w:tr w:rsidR="00EF336F">
      <w:trPr>
        <w:trHeight w:val="935"/>
      </w:trPr>
      <w:tc>
        <w:tcPr>
          <w:tcW w:w="5400" w:type="dxa"/>
        </w:tcPr>
        <w:p w:rsidR="00EF336F" w:rsidRDefault="00EF336F">
          <w:pPr>
            <w:pStyle w:val="a3"/>
            <w:pBdr>
              <w:bottom w:val="none" w:sz="0" w:space="0" w:color="auto"/>
            </w:pBdr>
            <w:jc w:val="both"/>
          </w:pPr>
          <w:r>
            <w:rPr>
              <w:noProof/>
            </w:rPr>
            <w:drawing>
              <wp:inline distT="0" distB="0" distL="0" distR="0">
                <wp:extent cx="2518410" cy="457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18410" cy="457200"/>
                        </a:xfrm>
                        <a:prstGeom prst="rect">
                          <a:avLst/>
                        </a:prstGeom>
                        <a:noFill/>
                        <a:ln>
                          <a:noFill/>
                        </a:ln>
                      </pic:spPr>
                    </pic:pic>
                  </a:graphicData>
                </a:graphic>
              </wp:inline>
            </w:drawing>
          </w:r>
        </w:p>
      </w:tc>
      <w:tc>
        <w:tcPr>
          <w:tcW w:w="4860" w:type="dxa"/>
        </w:tcPr>
        <w:p w:rsidR="00EF336F" w:rsidRDefault="00EF336F" w:rsidP="00A46278">
          <w:pPr>
            <w:pStyle w:val="a3"/>
            <w:pBdr>
              <w:bottom w:val="none" w:sz="0" w:space="0" w:color="auto"/>
            </w:pBdr>
            <w:spacing w:line="240" w:lineRule="exact"/>
            <w:jc w:val="both"/>
          </w:pPr>
          <w:r>
            <w:rPr>
              <w:rFonts w:hint="eastAsia"/>
            </w:rPr>
            <w:t>广州工厂</w:t>
          </w:r>
        </w:p>
        <w:p w:rsidR="00EF336F" w:rsidRDefault="00EF336F" w:rsidP="00A46278">
          <w:pPr>
            <w:pStyle w:val="a3"/>
            <w:pBdr>
              <w:bottom w:val="none" w:sz="0" w:space="0" w:color="auto"/>
            </w:pBdr>
            <w:spacing w:line="240" w:lineRule="exact"/>
            <w:jc w:val="both"/>
          </w:pPr>
          <w:r>
            <w:rPr>
              <w:rFonts w:hint="eastAsia"/>
            </w:rPr>
            <w:t>广州市南沙区</w:t>
          </w:r>
          <w:proofErr w:type="gramStart"/>
          <w:r>
            <w:t>榄</w:t>
          </w:r>
          <w:proofErr w:type="gramEnd"/>
          <w:r>
            <w:t>核镇人民</w:t>
          </w:r>
          <w:proofErr w:type="gramStart"/>
          <w:r>
            <w:t>村人绿路</w:t>
          </w:r>
          <w:proofErr w:type="gramEnd"/>
          <w:r>
            <w:rPr>
              <w:rFonts w:hint="eastAsia"/>
            </w:rPr>
            <w:t>39号</w:t>
          </w:r>
        </w:p>
        <w:p w:rsidR="00EF336F" w:rsidRDefault="00EF336F" w:rsidP="00A46278">
          <w:pPr>
            <w:pStyle w:val="a3"/>
            <w:pBdr>
              <w:bottom w:val="none" w:sz="0" w:space="0" w:color="auto"/>
            </w:pBdr>
            <w:spacing w:line="240" w:lineRule="exact"/>
            <w:jc w:val="both"/>
          </w:pPr>
          <w:r>
            <w:rPr>
              <w:rFonts w:hint="eastAsia"/>
            </w:rPr>
            <w:t xml:space="preserve">电话:020-84876606   </w:t>
          </w:r>
          <w:r>
            <w:t>020-</w:t>
          </w:r>
          <w:r>
            <w:rPr>
              <w:rFonts w:hint="eastAsia"/>
            </w:rPr>
            <w:t>84891703    邮编:511480</w:t>
          </w:r>
        </w:p>
      </w:tc>
    </w:tr>
  </w:tbl>
  <w:p w:rsidR="00EF336F" w:rsidRDefault="00EF336F" w:rsidP="008E062F">
    <w:pPr>
      <w:pStyle w:val="a3"/>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336F" w:rsidRDefault="00EF336F">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06DFD"/>
    <w:multiLevelType w:val="hybridMultilevel"/>
    <w:tmpl w:val="812CF3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DD27030"/>
    <w:multiLevelType w:val="hybridMultilevel"/>
    <w:tmpl w:val="650AA7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F141F45"/>
    <w:multiLevelType w:val="hybridMultilevel"/>
    <w:tmpl w:val="B96CDAA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05D697F"/>
    <w:multiLevelType w:val="hybridMultilevel"/>
    <w:tmpl w:val="EB1A0990"/>
    <w:lvl w:ilvl="0" w:tplc="06DEC31E">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5C31CAE"/>
    <w:multiLevelType w:val="hybridMultilevel"/>
    <w:tmpl w:val="3342F77A"/>
    <w:lvl w:ilvl="0" w:tplc="7AA475EA">
      <w:start w:val="1"/>
      <w:numFmt w:val="japaneseCounting"/>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D185E0A"/>
    <w:multiLevelType w:val="hybridMultilevel"/>
    <w:tmpl w:val="F168BBD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0650178"/>
    <w:multiLevelType w:val="hybridMultilevel"/>
    <w:tmpl w:val="EB26BAC4"/>
    <w:lvl w:ilvl="0" w:tplc="D9B8F4F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0E10944"/>
    <w:multiLevelType w:val="hybridMultilevel"/>
    <w:tmpl w:val="28FCC9F4"/>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8">
    <w:nsid w:val="5A6226CA"/>
    <w:multiLevelType w:val="hybridMultilevel"/>
    <w:tmpl w:val="B904593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D637976"/>
    <w:multiLevelType w:val="hybridMultilevel"/>
    <w:tmpl w:val="D3ECBAD0"/>
    <w:lvl w:ilvl="0" w:tplc="E75694F4">
      <w:start w:val="1"/>
      <w:numFmt w:val="decimal"/>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64A679E"/>
    <w:multiLevelType w:val="hybridMultilevel"/>
    <w:tmpl w:val="ABC2CB7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1">
    <w:nsid w:val="7AC06B3F"/>
    <w:multiLevelType w:val="singleLevel"/>
    <w:tmpl w:val="51A0B5F2"/>
    <w:lvl w:ilvl="0">
      <w:start w:val="1"/>
      <w:numFmt w:val="decimal"/>
      <w:lvlText w:val="%1、"/>
      <w:lvlJc w:val="left"/>
      <w:pPr>
        <w:tabs>
          <w:tab w:val="num" w:pos="990"/>
        </w:tabs>
        <w:ind w:left="990" w:hanging="420"/>
      </w:pPr>
      <w:rPr>
        <w:rFonts w:hint="eastAsia"/>
      </w:rPr>
    </w:lvl>
  </w:abstractNum>
  <w:num w:numId="1">
    <w:abstractNumId w:val="11"/>
  </w:num>
  <w:num w:numId="2">
    <w:abstractNumId w:val="4"/>
  </w:num>
  <w:num w:numId="3">
    <w:abstractNumId w:val="9"/>
  </w:num>
  <w:num w:numId="4">
    <w:abstractNumId w:val="7"/>
  </w:num>
  <w:num w:numId="5">
    <w:abstractNumId w:val="10"/>
  </w:num>
  <w:num w:numId="6">
    <w:abstractNumId w:val="0"/>
  </w:num>
  <w:num w:numId="7">
    <w:abstractNumId w:val="3"/>
  </w:num>
  <w:num w:numId="8">
    <w:abstractNumId w:val="6"/>
  </w:num>
  <w:num w:numId="9">
    <w:abstractNumId w:val="8"/>
  </w:num>
  <w:num w:numId="10">
    <w:abstractNumId w:val="1"/>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036"/>
    <w:rsid w:val="00005E34"/>
    <w:rsid w:val="00015206"/>
    <w:rsid w:val="0005066A"/>
    <w:rsid w:val="00065442"/>
    <w:rsid w:val="00065A36"/>
    <w:rsid w:val="00091479"/>
    <w:rsid w:val="000A0511"/>
    <w:rsid w:val="000C34B1"/>
    <w:rsid w:val="000D2CCE"/>
    <w:rsid w:val="000D30A0"/>
    <w:rsid w:val="00104022"/>
    <w:rsid w:val="0011575D"/>
    <w:rsid w:val="001338EF"/>
    <w:rsid w:val="001466C5"/>
    <w:rsid w:val="0015771A"/>
    <w:rsid w:val="001634C3"/>
    <w:rsid w:val="0016659F"/>
    <w:rsid w:val="00181A26"/>
    <w:rsid w:val="001858D2"/>
    <w:rsid w:val="001B0F74"/>
    <w:rsid w:val="001D0EE3"/>
    <w:rsid w:val="001D59DA"/>
    <w:rsid w:val="001D74FF"/>
    <w:rsid w:val="001F4BD0"/>
    <w:rsid w:val="0021797C"/>
    <w:rsid w:val="002202BC"/>
    <w:rsid w:val="002417A0"/>
    <w:rsid w:val="00252495"/>
    <w:rsid w:val="002576FE"/>
    <w:rsid w:val="00260158"/>
    <w:rsid w:val="002603FE"/>
    <w:rsid w:val="002826F2"/>
    <w:rsid w:val="002925F3"/>
    <w:rsid w:val="002B032A"/>
    <w:rsid w:val="002B1B8E"/>
    <w:rsid w:val="002C70F8"/>
    <w:rsid w:val="002D5446"/>
    <w:rsid w:val="002E23F5"/>
    <w:rsid w:val="0030000F"/>
    <w:rsid w:val="003326EE"/>
    <w:rsid w:val="00335B29"/>
    <w:rsid w:val="003616F1"/>
    <w:rsid w:val="00361BE6"/>
    <w:rsid w:val="00376ED3"/>
    <w:rsid w:val="0038438D"/>
    <w:rsid w:val="00392336"/>
    <w:rsid w:val="003970B8"/>
    <w:rsid w:val="003C5697"/>
    <w:rsid w:val="003E1C81"/>
    <w:rsid w:val="004061B3"/>
    <w:rsid w:val="0042331E"/>
    <w:rsid w:val="0046079D"/>
    <w:rsid w:val="004824C8"/>
    <w:rsid w:val="004A3F1D"/>
    <w:rsid w:val="004A5684"/>
    <w:rsid w:val="004B2925"/>
    <w:rsid w:val="004D4F20"/>
    <w:rsid w:val="004F7738"/>
    <w:rsid w:val="00526FAF"/>
    <w:rsid w:val="005535D4"/>
    <w:rsid w:val="00574F48"/>
    <w:rsid w:val="005862AD"/>
    <w:rsid w:val="00591C09"/>
    <w:rsid w:val="005A7284"/>
    <w:rsid w:val="005B07CD"/>
    <w:rsid w:val="005B2EC5"/>
    <w:rsid w:val="005C407D"/>
    <w:rsid w:val="005C5920"/>
    <w:rsid w:val="00605974"/>
    <w:rsid w:val="0062140B"/>
    <w:rsid w:val="00653990"/>
    <w:rsid w:val="00695164"/>
    <w:rsid w:val="006959A1"/>
    <w:rsid w:val="006B4D50"/>
    <w:rsid w:val="006C69CD"/>
    <w:rsid w:val="006D1F73"/>
    <w:rsid w:val="006E6BC2"/>
    <w:rsid w:val="007065C7"/>
    <w:rsid w:val="00727A1E"/>
    <w:rsid w:val="007B1A61"/>
    <w:rsid w:val="007C532E"/>
    <w:rsid w:val="007D225E"/>
    <w:rsid w:val="007E4AC3"/>
    <w:rsid w:val="008029B3"/>
    <w:rsid w:val="008068F2"/>
    <w:rsid w:val="00877E42"/>
    <w:rsid w:val="008826E8"/>
    <w:rsid w:val="008A4A8E"/>
    <w:rsid w:val="008C61DE"/>
    <w:rsid w:val="008E062F"/>
    <w:rsid w:val="008E42F7"/>
    <w:rsid w:val="008E7286"/>
    <w:rsid w:val="008F4C54"/>
    <w:rsid w:val="008F597A"/>
    <w:rsid w:val="00917A15"/>
    <w:rsid w:val="00930ED0"/>
    <w:rsid w:val="009422D5"/>
    <w:rsid w:val="00950EFC"/>
    <w:rsid w:val="0095503F"/>
    <w:rsid w:val="0098042C"/>
    <w:rsid w:val="009845AB"/>
    <w:rsid w:val="009F1006"/>
    <w:rsid w:val="009F5366"/>
    <w:rsid w:val="00A27C32"/>
    <w:rsid w:val="00A46278"/>
    <w:rsid w:val="00A50036"/>
    <w:rsid w:val="00A6420A"/>
    <w:rsid w:val="00AE7C6D"/>
    <w:rsid w:val="00B219C6"/>
    <w:rsid w:val="00B30677"/>
    <w:rsid w:val="00B35605"/>
    <w:rsid w:val="00BA2376"/>
    <w:rsid w:val="00BA4937"/>
    <w:rsid w:val="00BB4833"/>
    <w:rsid w:val="00BC305D"/>
    <w:rsid w:val="00BE0AF0"/>
    <w:rsid w:val="00BE4875"/>
    <w:rsid w:val="00C052FC"/>
    <w:rsid w:val="00C13097"/>
    <w:rsid w:val="00C21DE9"/>
    <w:rsid w:val="00C3406D"/>
    <w:rsid w:val="00C37FA4"/>
    <w:rsid w:val="00C45C46"/>
    <w:rsid w:val="00C70604"/>
    <w:rsid w:val="00C87181"/>
    <w:rsid w:val="00CA3348"/>
    <w:rsid w:val="00CA3622"/>
    <w:rsid w:val="00CC069F"/>
    <w:rsid w:val="00CF2F62"/>
    <w:rsid w:val="00D00E13"/>
    <w:rsid w:val="00D03651"/>
    <w:rsid w:val="00D16507"/>
    <w:rsid w:val="00D252FF"/>
    <w:rsid w:val="00D26441"/>
    <w:rsid w:val="00D33598"/>
    <w:rsid w:val="00D5499A"/>
    <w:rsid w:val="00D718BE"/>
    <w:rsid w:val="00D91F52"/>
    <w:rsid w:val="00DD1BDE"/>
    <w:rsid w:val="00DD749F"/>
    <w:rsid w:val="00DE15CD"/>
    <w:rsid w:val="00DE7D49"/>
    <w:rsid w:val="00E01D60"/>
    <w:rsid w:val="00E05E68"/>
    <w:rsid w:val="00E0718A"/>
    <w:rsid w:val="00E27A61"/>
    <w:rsid w:val="00E27CD6"/>
    <w:rsid w:val="00E81A62"/>
    <w:rsid w:val="00E877A1"/>
    <w:rsid w:val="00E938E6"/>
    <w:rsid w:val="00EA12CA"/>
    <w:rsid w:val="00EA6932"/>
    <w:rsid w:val="00EB2A18"/>
    <w:rsid w:val="00EC13F4"/>
    <w:rsid w:val="00EE392A"/>
    <w:rsid w:val="00EE5FC2"/>
    <w:rsid w:val="00EF0005"/>
    <w:rsid w:val="00EF336F"/>
    <w:rsid w:val="00F0463F"/>
    <w:rsid w:val="00F10EA5"/>
    <w:rsid w:val="00F1265C"/>
    <w:rsid w:val="00F22BE3"/>
    <w:rsid w:val="00F53F24"/>
    <w:rsid w:val="00F80307"/>
    <w:rsid w:val="00F909B4"/>
    <w:rsid w:val="00FB079B"/>
    <w:rsid w:val="00FB61A0"/>
    <w:rsid w:val="00FF2C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73BA4F55-8276-4C94-9DD1-626756A5A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0463F"/>
    <w:pPr>
      <w:widowControl w:val="0"/>
      <w:jc w:val="both"/>
    </w:pPr>
    <w:rPr>
      <w:rFonts w:ascii="仿宋" w:eastAsia="仿宋" w:hAnsi="仿宋" w:cs="仿宋"/>
      <w:kern w:val="2"/>
      <w:sz w:val="21"/>
      <w:szCs w:val="21"/>
    </w:rPr>
  </w:style>
  <w:style w:type="paragraph" w:styleId="1">
    <w:name w:val="heading 1"/>
    <w:basedOn w:val="a"/>
    <w:next w:val="a"/>
    <w:qFormat/>
    <w:rsid w:val="00EE5FC2"/>
    <w:pPr>
      <w:keepNext/>
      <w:spacing w:after="100" w:afterAutospacing="1"/>
      <w:jc w:val="left"/>
      <w:outlineLvl w:val="0"/>
    </w:pPr>
    <w:rPr>
      <w:b/>
      <w:bCs/>
      <w:sz w:val="32"/>
      <w:szCs w:val="36"/>
    </w:rPr>
  </w:style>
  <w:style w:type="paragraph" w:styleId="2">
    <w:name w:val="heading 2"/>
    <w:basedOn w:val="a"/>
    <w:next w:val="a"/>
    <w:link w:val="2Char"/>
    <w:semiHidden/>
    <w:unhideWhenUsed/>
    <w:qFormat/>
    <w:rsid w:val="00091479"/>
    <w:pPr>
      <w:keepNext/>
      <w:keepLines/>
      <w:spacing w:before="260" w:after="260" w:line="416" w:lineRule="auto"/>
      <w:outlineLvl w:val="1"/>
    </w:pPr>
    <w:rPr>
      <w:rFonts w:ascii="Calibri Light" w:eastAsia="宋体" w:hAnsi="Calibri Light" w:cs="Times New Roman"/>
      <w:b/>
      <w:bCs/>
      <w:sz w:val="32"/>
      <w:szCs w:val="32"/>
    </w:rPr>
  </w:style>
  <w:style w:type="paragraph" w:styleId="3">
    <w:name w:val="heading 3"/>
    <w:basedOn w:val="a"/>
    <w:next w:val="a"/>
    <w:link w:val="3Char"/>
    <w:semiHidden/>
    <w:unhideWhenUsed/>
    <w:qFormat/>
    <w:rsid w:val="0009147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pBdr>
        <w:bottom w:val="single" w:sz="6" w:space="1" w:color="auto"/>
      </w:pBdr>
      <w:tabs>
        <w:tab w:val="center" w:pos="4153"/>
        <w:tab w:val="right" w:pos="8306"/>
      </w:tabs>
      <w:snapToGrid w:val="0"/>
      <w:jc w:val="center"/>
    </w:pPr>
    <w:rPr>
      <w:sz w:val="18"/>
    </w:rPr>
  </w:style>
  <w:style w:type="paragraph" w:styleId="a4">
    <w:name w:val="footer"/>
    <w:basedOn w:val="a"/>
    <w:pPr>
      <w:tabs>
        <w:tab w:val="center" w:pos="4153"/>
        <w:tab w:val="right" w:pos="8306"/>
      </w:tabs>
      <w:snapToGrid w:val="0"/>
      <w:jc w:val="left"/>
    </w:pPr>
    <w:rPr>
      <w:sz w:val="18"/>
    </w:rPr>
  </w:style>
  <w:style w:type="character" w:styleId="a5">
    <w:name w:val="Hyperlink"/>
    <w:uiPriority w:val="99"/>
    <w:rPr>
      <w:color w:val="0000FF"/>
      <w:u w:val="single"/>
    </w:rPr>
  </w:style>
  <w:style w:type="paragraph" w:styleId="a6">
    <w:name w:val="Body Text Indent"/>
    <w:basedOn w:val="a"/>
    <w:pPr>
      <w:ind w:firstLine="570"/>
    </w:pPr>
    <w:rPr>
      <w:rFonts w:ascii="黑体" w:eastAsia="黑体"/>
      <w:b/>
      <w:bCs/>
      <w:sz w:val="24"/>
    </w:rPr>
  </w:style>
  <w:style w:type="paragraph" w:styleId="a7">
    <w:name w:val="Balloon Text"/>
    <w:basedOn w:val="a"/>
    <w:semiHidden/>
    <w:rPr>
      <w:sz w:val="18"/>
      <w:szCs w:val="18"/>
    </w:rPr>
  </w:style>
  <w:style w:type="paragraph" w:customStyle="1" w:styleId="20">
    <w:name w:val="标题2"/>
    <w:basedOn w:val="2"/>
    <w:next w:val="a"/>
    <w:link w:val="2Char0"/>
    <w:qFormat/>
    <w:rsid w:val="008068F2"/>
    <w:pPr>
      <w:spacing w:before="0" w:after="0" w:line="240" w:lineRule="auto"/>
      <w:jc w:val="left"/>
    </w:pPr>
    <w:rPr>
      <w:rFonts w:ascii="仿宋" w:eastAsia="仿宋" w:hAnsi="仿宋" w:cs="仿宋"/>
      <w:sz w:val="30"/>
    </w:rPr>
  </w:style>
  <w:style w:type="paragraph" w:customStyle="1" w:styleId="30">
    <w:name w:val="标题3"/>
    <w:basedOn w:val="3"/>
    <w:next w:val="a"/>
    <w:link w:val="3Char0"/>
    <w:qFormat/>
    <w:rsid w:val="008068F2"/>
    <w:pPr>
      <w:spacing w:before="0" w:after="0" w:line="240" w:lineRule="auto"/>
    </w:pPr>
    <w:rPr>
      <w:b w:val="0"/>
      <w:sz w:val="24"/>
      <w:szCs w:val="28"/>
    </w:rPr>
  </w:style>
  <w:style w:type="character" w:customStyle="1" w:styleId="2Char">
    <w:name w:val="标题 2 Char"/>
    <w:link w:val="2"/>
    <w:semiHidden/>
    <w:rsid w:val="00091479"/>
    <w:rPr>
      <w:rFonts w:ascii="Calibri Light" w:eastAsia="宋体" w:hAnsi="Calibri Light" w:cs="Times New Roman"/>
      <w:b/>
      <w:bCs/>
      <w:kern w:val="2"/>
      <w:sz w:val="32"/>
      <w:szCs w:val="32"/>
    </w:rPr>
  </w:style>
  <w:style w:type="character" w:customStyle="1" w:styleId="2Char0">
    <w:name w:val="标题2 Char"/>
    <w:link w:val="20"/>
    <w:rsid w:val="008068F2"/>
    <w:rPr>
      <w:rFonts w:ascii="仿宋" w:eastAsia="仿宋" w:hAnsi="仿宋" w:cs="仿宋"/>
      <w:b/>
      <w:bCs/>
      <w:kern w:val="2"/>
      <w:sz w:val="30"/>
      <w:szCs w:val="32"/>
    </w:rPr>
  </w:style>
  <w:style w:type="paragraph" w:styleId="a8">
    <w:name w:val="Title"/>
    <w:basedOn w:val="a"/>
    <w:next w:val="a"/>
    <w:link w:val="Char"/>
    <w:qFormat/>
    <w:rsid w:val="00091479"/>
    <w:pPr>
      <w:spacing w:before="240" w:after="60"/>
      <w:jc w:val="center"/>
    </w:pPr>
    <w:rPr>
      <w:rFonts w:ascii="Calibri Light" w:hAnsi="Calibri Light" w:cs="Times New Roman"/>
      <w:b/>
      <w:bCs/>
      <w:sz w:val="44"/>
      <w:szCs w:val="32"/>
    </w:rPr>
  </w:style>
  <w:style w:type="character" w:customStyle="1" w:styleId="3Char">
    <w:name w:val="标题 3 Char"/>
    <w:link w:val="3"/>
    <w:semiHidden/>
    <w:rsid w:val="00091479"/>
    <w:rPr>
      <w:b/>
      <w:bCs/>
      <w:kern w:val="2"/>
      <w:sz w:val="32"/>
      <w:szCs w:val="32"/>
    </w:rPr>
  </w:style>
  <w:style w:type="character" w:customStyle="1" w:styleId="3Char0">
    <w:name w:val="标题3 Char"/>
    <w:link w:val="30"/>
    <w:rsid w:val="008068F2"/>
    <w:rPr>
      <w:rFonts w:ascii="仿宋" w:eastAsia="仿宋" w:hAnsi="仿宋" w:cs="仿宋"/>
      <w:b w:val="0"/>
      <w:bCs/>
      <w:kern w:val="2"/>
      <w:sz w:val="24"/>
      <w:szCs w:val="28"/>
    </w:rPr>
  </w:style>
  <w:style w:type="character" w:customStyle="1" w:styleId="Char">
    <w:name w:val="标题 Char"/>
    <w:link w:val="a8"/>
    <w:rsid w:val="00091479"/>
    <w:rPr>
      <w:rFonts w:ascii="Calibri Light" w:eastAsia="仿宋" w:hAnsi="Calibri Light" w:cs="Times New Roman"/>
      <w:b/>
      <w:bCs/>
      <w:kern w:val="2"/>
      <w:sz w:val="44"/>
      <w:szCs w:val="32"/>
    </w:rPr>
  </w:style>
  <w:style w:type="paragraph" w:styleId="TOC">
    <w:name w:val="TOC Heading"/>
    <w:basedOn w:val="1"/>
    <w:next w:val="a"/>
    <w:uiPriority w:val="39"/>
    <w:unhideWhenUsed/>
    <w:qFormat/>
    <w:rsid w:val="00F0463F"/>
    <w:pPr>
      <w:keepLines/>
      <w:widowControl/>
      <w:spacing w:before="240" w:after="0" w:afterAutospacing="0" w:line="259" w:lineRule="auto"/>
      <w:outlineLvl w:val="9"/>
    </w:pPr>
    <w:rPr>
      <w:rFonts w:ascii="Calibri Light" w:eastAsia="宋体" w:hAnsi="Calibri Light" w:cs="Times New Roman"/>
      <w:b w:val="0"/>
      <w:bCs w:val="0"/>
      <w:color w:val="2E74B5"/>
      <w:kern w:val="0"/>
      <w:szCs w:val="32"/>
    </w:rPr>
  </w:style>
  <w:style w:type="paragraph" w:styleId="10">
    <w:name w:val="toc 1"/>
    <w:basedOn w:val="a"/>
    <w:next w:val="a"/>
    <w:autoRedefine/>
    <w:uiPriority w:val="39"/>
    <w:rsid w:val="00F0463F"/>
    <w:pPr>
      <w:tabs>
        <w:tab w:val="left" w:pos="630"/>
        <w:tab w:val="right" w:leader="dot" w:pos="9060"/>
      </w:tabs>
      <w:jc w:val="left"/>
    </w:pPr>
  </w:style>
  <w:style w:type="paragraph" w:styleId="21">
    <w:name w:val="toc 2"/>
    <w:basedOn w:val="a"/>
    <w:next w:val="a"/>
    <w:autoRedefine/>
    <w:uiPriority w:val="39"/>
    <w:rsid w:val="00F0463F"/>
    <w:pPr>
      <w:ind w:leftChars="200" w:left="420"/>
    </w:pPr>
  </w:style>
  <w:style w:type="paragraph" w:styleId="31">
    <w:name w:val="toc 3"/>
    <w:basedOn w:val="a"/>
    <w:next w:val="a"/>
    <w:autoRedefine/>
    <w:uiPriority w:val="39"/>
    <w:rsid w:val="00F0463F"/>
    <w:pPr>
      <w:ind w:leftChars="400" w:left="840"/>
    </w:pPr>
  </w:style>
  <w:style w:type="character" w:styleId="a9">
    <w:name w:val="Placeholder Text"/>
    <w:basedOn w:val="a0"/>
    <w:uiPriority w:val="99"/>
    <w:semiHidden/>
    <w:rsid w:val="00C70604"/>
    <w:rPr>
      <w:color w:val="808080"/>
    </w:rPr>
  </w:style>
  <w:style w:type="table" w:styleId="aa">
    <w:name w:val="Table Grid"/>
    <w:basedOn w:val="a1"/>
    <w:rsid w:val="000D2C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List Paragraph"/>
    <w:basedOn w:val="a"/>
    <w:uiPriority w:val="34"/>
    <w:qFormat/>
    <w:rsid w:val="002925F3"/>
    <w:pPr>
      <w:ind w:firstLineChars="200" w:firstLine="420"/>
    </w:pPr>
  </w:style>
  <w:style w:type="paragraph" w:customStyle="1" w:styleId="4">
    <w:name w:val="标题4"/>
    <w:basedOn w:val="30"/>
    <w:link w:val="4Char"/>
    <w:qFormat/>
    <w:rsid w:val="00376ED3"/>
    <w:pPr>
      <w:spacing w:beforeLines="50" w:before="50" w:afterLines="50" w:after="50"/>
      <w:outlineLvl w:val="3"/>
    </w:pPr>
    <w:rPr>
      <w:sz w:val="21"/>
      <w:szCs w:val="24"/>
    </w:rPr>
  </w:style>
  <w:style w:type="character" w:customStyle="1" w:styleId="4Char">
    <w:name w:val="标题4 Char"/>
    <w:basedOn w:val="3Char0"/>
    <w:link w:val="4"/>
    <w:rsid w:val="00376ED3"/>
    <w:rPr>
      <w:rFonts w:ascii="仿宋" w:eastAsia="仿宋" w:hAnsi="仿宋" w:cs="仿宋"/>
      <w:b w:val="0"/>
      <w:bCs/>
      <w:kern w:val="2"/>
      <w:sz w:val="21"/>
      <w:szCs w:val="24"/>
    </w:rPr>
  </w:style>
  <w:style w:type="paragraph" w:styleId="HTML">
    <w:name w:val="HTML Preformatted"/>
    <w:basedOn w:val="a"/>
    <w:link w:val="HTMLChar"/>
    <w:uiPriority w:val="99"/>
    <w:unhideWhenUsed/>
    <w:rsid w:val="00B219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219C6"/>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989897">
      <w:bodyDiv w:val="1"/>
      <w:marLeft w:val="0"/>
      <w:marRight w:val="0"/>
      <w:marTop w:val="0"/>
      <w:marBottom w:val="0"/>
      <w:divBdr>
        <w:top w:val="none" w:sz="0" w:space="0" w:color="auto"/>
        <w:left w:val="none" w:sz="0" w:space="0" w:color="auto"/>
        <w:bottom w:val="none" w:sz="0" w:space="0" w:color="auto"/>
        <w:right w:val="none" w:sz="0" w:space="0" w:color="auto"/>
      </w:divBdr>
    </w:div>
    <w:div w:id="931429309">
      <w:bodyDiv w:val="1"/>
      <w:marLeft w:val="0"/>
      <w:marRight w:val="0"/>
      <w:marTop w:val="0"/>
      <w:marBottom w:val="0"/>
      <w:divBdr>
        <w:top w:val="none" w:sz="0" w:space="0" w:color="auto"/>
        <w:left w:val="none" w:sz="0" w:space="0" w:color="auto"/>
        <w:bottom w:val="none" w:sz="0" w:space="0" w:color="auto"/>
        <w:right w:val="none" w:sz="0" w:space="0" w:color="auto"/>
      </w:divBdr>
    </w:div>
    <w:div w:id="1225991771">
      <w:bodyDiv w:val="1"/>
      <w:marLeft w:val="0"/>
      <w:marRight w:val="0"/>
      <w:marTop w:val="0"/>
      <w:marBottom w:val="0"/>
      <w:divBdr>
        <w:top w:val="none" w:sz="0" w:space="0" w:color="auto"/>
        <w:left w:val="none" w:sz="0" w:space="0" w:color="auto"/>
        <w:bottom w:val="none" w:sz="0" w:space="0" w:color="auto"/>
        <w:right w:val="none" w:sz="0" w:space="0" w:color="auto"/>
      </w:divBdr>
    </w:div>
    <w:div w:id="181393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eader" Target="header3.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footer" Target="footer1.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 Id="rId27" Type="http://schemas.openxmlformats.org/officeDocument/2006/relationships/image" Target="media/image15.png"/><Relationship Id="rId30"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67051-8A69-43A4-9627-3B5FB177C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2959</TotalTime>
  <Pages>1</Pages>
  <Words>989</Words>
  <Characters>5638</Characters>
  <Application>Microsoft Office Word</Application>
  <DocSecurity>0</DocSecurity>
  <Lines>46</Lines>
  <Paragraphs>13</Paragraphs>
  <ScaleCrop>false</ScaleCrop>
  <Company/>
  <LinksUpToDate>false</LinksUpToDate>
  <CharactersWithSpaces>6614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To(致)：                                 Fax No</dc:title>
  <dc:subject/>
  <dc:creator>luozhiheng</dc:creator>
  <cp:keywords/>
  <dc:description/>
  <cp:lastModifiedBy>罗志恒</cp:lastModifiedBy>
  <cp:revision>21</cp:revision>
  <cp:lastPrinted>2018-02-10T03:34:00Z</cp:lastPrinted>
  <dcterms:created xsi:type="dcterms:W3CDTF">2018-01-24T02:28:00Z</dcterms:created>
  <dcterms:modified xsi:type="dcterms:W3CDTF">2018-02-10T03:34:00Z</dcterms:modified>
</cp:coreProperties>
</file>