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2DD6C" w14:textId="43FF86EE"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Pr>
          <w:rFonts w:ascii="Times New Roman" w:hAnsi="Times New Roman" w:cs="Times New Roman" w:hint="eastAsia"/>
        </w:rPr>
        <w:t>1</w:t>
      </w:r>
      <w:r w:rsidRPr="006A62CB">
        <w:rPr>
          <w:rFonts w:ascii="Times New Roman" w:hAnsi="Times New Roman" w:cs="Times New Roman"/>
        </w:rPr>
        <w:t>.</w:t>
      </w:r>
      <w:r w:rsidRPr="006A62CB">
        <w:rPr>
          <w:rFonts w:ascii="Times New Roman" w:eastAsia="黑体" w:hAnsi="Times New Roman" w:cs="Times New Roman"/>
        </w:rPr>
        <w:t>[</w:t>
      </w:r>
      <w:r w:rsidRPr="006A62CB">
        <w:rPr>
          <w:rFonts w:ascii="Times New Roman" w:eastAsia="黑体" w:hAnsi="Times New Roman" w:cs="Times New Roman"/>
        </w:rPr>
        <w:t>人教版必修</w:t>
      </w:r>
      <w:r w:rsidRPr="006A62CB">
        <w:rPr>
          <w:rFonts w:ascii="Times New Roman" w:eastAsia="黑体" w:hAnsi="Times New Roman" w:cs="Times New Roman"/>
        </w:rPr>
        <w:t>2·P</w:t>
      </w:r>
      <w:r w:rsidRPr="006A62CB">
        <w:rPr>
          <w:rFonts w:ascii="Times New Roman" w:eastAsia="黑体" w:hAnsi="Times New Roman" w:cs="Times New Roman"/>
          <w:vertAlign w:val="subscript"/>
        </w:rPr>
        <w:t>59</w:t>
      </w:r>
      <w:r w:rsidRPr="006A62CB">
        <w:rPr>
          <w:rFonts w:ascii="Times New Roman" w:eastAsia="黑体" w:hAnsi="Times New Roman" w:cs="Times New Roman"/>
        </w:rPr>
        <w:t>·T</w:t>
      </w:r>
      <w:r w:rsidRPr="006A62CB">
        <w:rPr>
          <w:rFonts w:ascii="Times New Roman" w:eastAsia="黑体" w:hAnsi="Times New Roman" w:cs="Times New Roman"/>
          <w:vertAlign w:val="subscript"/>
        </w:rPr>
        <w:t>1</w:t>
      </w:r>
      <w:r w:rsidRPr="006A62CB">
        <w:rPr>
          <w:rFonts w:ascii="Times New Roman" w:eastAsia="黑体" w:hAnsi="Times New Roman" w:cs="Times New Roman"/>
        </w:rPr>
        <w:t>改编</w:t>
      </w:r>
      <w:r w:rsidRPr="006A62CB">
        <w:rPr>
          <w:rFonts w:ascii="Times New Roman" w:eastAsia="黑体" w:hAnsi="Times New Roman" w:cs="Times New Roman"/>
        </w:rPr>
        <w:t>]</w:t>
      </w:r>
      <w:r w:rsidRPr="006A62CB">
        <w:rPr>
          <w:rFonts w:ascii="Times New Roman" w:hAnsi="Times New Roman" w:cs="Times New Roman"/>
        </w:rPr>
        <w:t>如图</w:t>
      </w:r>
      <w:r w:rsidRPr="006A62CB">
        <w:rPr>
          <w:rFonts w:ascii="Times New Roman" w:hAnsi="Times New Roman" w:cs="Times New Roman"/>
        </w:rPr>
        <w:t>2</w:t>
      </w:r>
      <w:r w:rsidRPr="006A62CB">
        <w:rPr>
          <w:rFonts w:ascii="Times New Roman" w:hAnsi="Times New Roman" w:cs="Times New Roman"/>
        </w:rPr>
        <w:t>所示，质量分别为</w:t>
      </w:r>
      <w:r w:rsidRPr="006A62CB">
        <w:rPr>
          <w:rFonts w:ascii="Times New Roman" w:hAnsi="Times New Roman" w:cs="Times New Roman"/>
          <w:i/>
        </w:rPr>
        <w:t>m</w:t>
      </w:r>
      <w:r w:rsidRPr="006A62CB">
        <w:rPr>
          <w:rFonts w:ascii="Times New Roman" w:hAnsi="Times New Roman" w:cs="Times New Roman"/>
          <w:vertAlign w:val="subscript"/>
        </w:rPr>
        <w:t>1</w:t>
      </w:r>
      <w:r w:rsidRPr="006A62CB">
        <w:rPr>
          <w:rFonts w:ascii="Times New Roman" w:hAnsi="Times New Roman" w:cs="Times New Roman"/>
        </w:rPr>
        <w:t>和</w:t>
      </w:r>
      <w:r w:rsidRPr="006A62CB">
        <w:rPr>
          <w:rFonts w:ascii="Times New Roman" w:hAnsi="Times New Roman" w:cs="Times New Roman"/>
          <w:i/>
        </w:rPr>
        <w:t>m</w:t>
      </w:r>
      <w:r w:rsidRPr="006A62CB">
        <w:rPr>
          <w:rFonts w:ascii="Times New Roman" w:hAnsi="Times New Roman" w:cs="Times New Roman"/>
          <w:vertAlign w:val="subscript"/>
        </w:rPr>
        <w:t>2</w:t>
      </w:r>
      <w:r w:rsidRPr="006A62CB">
        <w:rPr>
          <w:rFonts w:ascii="Times New Roman" w:hAnsi="Times New Roman" w:cs="Times New Roman"/>
        </w:rPr>
        <w:t>的两个物体，</w:t>
      </w:r>
      <w:r w:rsidRPr="006A62CB">
        <w:rPr>
          <w:rFonts w:ascii="Times New Roman" w:hAnsi="Times New Roman" w:cs="Times New Roman"/>
          <w:i/>
        </w:rPr>
        <w:t>m</w:t>
      </w:r>
      <w:r w:rsidRPr="006A62CB">
        <w:rPr>
          <w:rFonts w:ascii="Times New Roman" w:hAnsi="Times New Roman" w:cs="Times New Roman"/>
          <w:vertAlign w:val="subscript"/>
        </w:rPr>
        <w:t>1</w:t>
      </w:r>
      <w:r w:rsidRPr="006A62CB">
        <w:rPr>
          <w:rFonts w:ascii="Times New Roman" w:hAnsi="Times New Roman" w:cs="Times New Roman"/>
        </w:rPr>
        <w:t>&lt;</w:t>
      </w:r>
      <w:r w:rsidRPr="006A62CB">
        <w:rPr>
          <w:rFonts w:ascii="Times New Roman" w:hAnsi="Times New Roman" w:cs="Times New Roman"/>
          <w:i/>
        </w:rPr>
        <w:t>m</w:t>
      </w:r>
      <w:r w:rsidRPr="006A62CB">
        <w:rPr>
          <w:rFonts w:ascii="Times New Roman" w:hAnsi="Times New Roman" w:cs="Times New Roman"/>
          <w:vertAlign w:val="subscript"/>
        </w:rPr>
        <w:t>2</w:t>
      </w:r>
      <w:r w:rsidRPr="006A62CB">
        <w:rPr>
          <w:rFonts w:ascii="Times New Roman" w:hAnsi="Times New Roman" w:cs="Times New Roman"/>
        </w:rPr>
        <w:t>，在大小相等的两个力</w:t>
      </w:r>
      <w:r w:rsidRPr="006A62CB">
        <w:rPr>
          <w:rFonts w:ascii="Times New Roman" w:hAnsi="Times New Roman" w:cs="Times New Roman"/>
          <w:i/>
        </w:rPr>
        <w:t>F</w:t>
      </w:r>
      <w:r w:rsidRPr="006A62CB">
        <w:rPr>
          <w:rFonts w:ascii="Times New Roman" w:hAnsi="Times New Roman" w:cs="Times New Roman"/>
          <w:vertAlign w:val="subscript"/>
        </w:rPr>
        <w:t>1</w:t>
      </w:r>
      <w:r w:rsidRPr="006A62CB">
        <w:rPr>
          <w:rFonts w:ascii="Times New Roman" w:hAnsi="Times New Roman" w:cs="Times New Roman"/>
        </w:rPr>
        <w:t>和</w:t>
      </w:r>
      <w:r w:rsidRPr="006A62CB">
        <w:rPr>
          <w:rFonts w:ascii="Times New Roman" w:hAnsi="Times New Roman" w:cs="Times New Roman"/>
          <w:i/>
        </w:rPr>
        <w:t>F</w:t>
      </w:r>
      <w:r w:rsidRPr="006A62CB">
        <w:rPr>
          <w:rFonts w:ascii="Times New Roman" w:hAnsi="Times New Roman" w:cs="Times New Roman"/>
          <w:vertAlign w:val="subscript"/>
        </w:rPr>
        <w:t>2</w:t>
      </w:r>
      <w:r w:rsidRPr="006A62CB">
        <w:rPr>
          <w:rFonts w:ascii="Times New Roman" w:hAnsi="Times New Roman" w:cs="Times New Roman"/>
        </w:rPr>
        <w:t>的作用下沿水平方向移动了相同的距离。若</w:t>
      </w:r>
      <w:r w:rsidRPr="006A62CB">
        <w:rPr>
          <w:rFonts w:ascii="Times New Roman" w:hAnsi="Times New Roman" w:cs="Times New Roman"/>
          <w:i/>
        </w:rPr>
        <w:t>F</w:t>
      </w:r>
      <w:r w:rsidRPr="006A62CB">
        <w:rPr>
          <w:rFonts w:ascii="Times New Roman" w:hAnsi="Times New Roman" w:cs="Times New Roman"/>
          <w:vertAlign w:val="subscript"/>
        </w:rPr>
        <w:t>1</w:t>
      </w:r>
      <w:r w:rsidRPr="006A62CB">
        <w:rPr>
          <w:rFonts w:ascii="Times New Roman" w:hAnsi="Times New Roman" w:cs="Times New Roman"/>
        </w:rPr>
        <w:t>做的功为</w:t>
      </w:r>
      <w:r w:rsidRPr="006A62CB">
        <w:rPr>
          <w:rFonts w:ascii="Times New Roman" w:hAnsi="Times New Roman" w:cs="Times New Roman"/>
          <w:i/>
        </w:rPr>
        <w:t>W</w:t>
      </w:r>
      <w:r w:rsidRPr="006A62CB">
        <w:rPr>
          <w:rFonts w:ascii="Times New Roman" w:hAnsi="Times New Roman" w:cs="Times New Roman"/>
          <w:vertAlign w:val="subscript"/>
        </w:rPr>
        <w:t>1</w:t>
      </w:r>
      <w:r w:rsidRPr="006A62CB">
        <w:rPr>
          <w:rFonts w:ascii="Times New Roman" w:hAnsi="Times New Roman" w:cs="Times New Roman"/>
        </w:rPr>
        <w:t>，</w:t>
      </w:r>
      <w:r w:rsidRPr="006A62CB">
        <w:rPr>
          <w:rFonts w:ascii="Times New Roman" w:hAnsi="Times New Roman" w:cs="Times New Roman"/>
          <w:i/>
        </w:rPr>
        <w:t>F</w:t>
      </w:r>
      <w:r w:rsidRPr="006A62CB">
        <w:rPr>
          <w:rFonts w:ascii="Times New Roman" w:hAnsi="Times New Roman" w:cs="Times New Roman"/>
          <w:vertAlign w:val="subscript"/>
        </w:rPr>
        <w:t>2</w:t>
      </w:r>
      <w:r w:rsidRPr="006A62CB">
        <w:rPr>
          <w:rFonts w:ascii="Times New Roman" w:hAnsi="Times New Roman" w:cs="Times New Roman"/>
        </w:rPr>
        <w:t>做的功为</w:t>
      </w:r>
      <w:r w:rsidRPr="006A62CB">
        <w:rPr>
          <w:rFonts w:ascii="Times New Roman" w:hAnsi="Times New Roman" w:cs="Times New Roman"/>
          <w:i/>
        </w:rPr>
        <w:t>W</w:t>
      </w:r>
      <w:r w:rsidRPr="006A62CB">
        <w:rPr>
          <w:rFonts w:ascii="Times New Roman" w:hAnsi="Times New Roman" w:cs="Times New Roman"/>
          <w:vertAlign w:val="subscript"/>
        </w:rPr>
        <w:t>2</w:t>
      </w:r>
      <w:r w:rsidRPr="006A62CB">
        <w:rPr>
          <w:rFonts w:ascii="Times New Roman" w:hAnsi="Times New Roman" w:cs="Times New Roman"/>
        </w:rPr>
        <w:t>，则</w:t>
      </w:r>
      <w:r w:rsidRPr="006A62CB">
        <w:rPr>
          <w:rFonts w:ascii="Times New Roman" w:hAnsi="Times New Roman" w:cs="Times New Roman"/>
        </w:rPr>
        <w:t>(</w:t>
      </w:r>
      <w:r w:rsidRPr="006A62CB">
        <w:rPr>
          <w:rFonts w:ascii="Times New Roman" w:hAnsi="Times New Roman" w:cs="Times New Roman"/>
        </w:rPr>
        <w:t xml:space="preserve">　　</w:t>
      </w:r>
      <w:r w:rsidRPr="006A62CB">
        <w:rPr>
          <w:rFonts w:ascii="Times New Roman" w:hAnsi="Times New Roman" w:cs="Times New Roman"/>
        </w:rPr>
        <w:t>)</w:t>
      </w:r>
    </w:p>
    <w:p w14:paraId="11851DED" w14:textId="1E1C1B1B" w:rsidR="00A56669" w:rsidRPr="006A62CB" w:rsidRDefault="00A56669" w:rsidP="00A56669">
      <w:pPr>
        <w:pStyle w:val="a4"/>
        <w:tabs>
          <w:tab w:val="left" w:pos="1985"/>
          <w:tab w:val="left" w:pos="4111"/>
          <w:tab w:val="left" w:pos="6237"/>
        </w:tabs>
        <w:spacing w:line="360" w:lineRule="auto"/>
        <w:ind w:left="-140" w:hanging="1"/>
        <w:jc w:val="center"/>
        <w:rPr>
          <w:rFonts w:ascii="Times New Roman" w:hAnsi="Times New Roman" w:cs="Times New Roman"/>
        </w:rPr>
      </w:pPr>
      <w:r w:rsidRPr="006A62CB">
        <w:rPr>
          <w:rFonts w:ascii="Times New Roman" w:hAnsi="Times New Roman" w:cs="Times New Roman"/>
          <w:noProof/>
        </w:rPr>
        <w:drawing>
          <wp:inline distT="0" distB="0" distL="0" distR="0" wp14:anchorId="7D38A9B1" wp14:editId="487DD333">
            <wp:extent cx="1437640" cy="533400"/>
            <wp:effectExtent l="0" t="0" r="0" b="0"/>
            <wp:docPr id="1045880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7640" cy="533400"/>
                    </a:xfrm>
                    <a:prstGeom prst="rect">
                      <a:avLst/>
                    </a:prstGeom>
                    <a:noFill/>
                    <a:ln>
                      <a:noFill/>
                    </a:ln>
                  </pic:spPr>
                </pic:pic>
              </a:graphicData>
            </a:graphic>
          </wp:inline>
        </w:drawing>
      </w:r>
    </w:p>
    <w:p w14:paraId="3AD9CE97" w14:textId="77777777" w:rsidR="00A56669" w:rsidRPr="006A62CB" w:rsidRDefault="00A56669" w:rsidP="00A56669">
      <w:pPr>
        <w:pStyle w:val="a4"/>
        <w:tabs>
          <w:tab w:val="left" w:pos="1985"/>
          <w:tab w:val="left" w:pos="4111"/>
          <w:tab w:val="left" w:pos="6237"/>
        </w:tabs>
        <w:spacing w:line="360" w:lineRule="auto"/>
        <w:ind w:left="-140" w:hanging="1"/>
        <w:jc w:val="center"/>
        <w:rPr>
          <w:rFonts w:ascii="Times New Roman" w:hAnsi="Times New Roman" w:cs="Times New Roman"/>
        </w:rPr>
      </w:pPr>
      <w:r w:rsidRPr="006A62CB">
        <w:rPr>
          <w:rFonts w:ascii="Times New Roman" w:hAnsi="Times New Roman" w:cs="Times New Roman"/>
        </w:rPr>
        <w:t>图</w:t>
      </w:r>
      <w:r w:rsidRPr="006A62CB">
        <w:rPr>
          <w:rFonts w:ascii="Times New Roman" w:hAnsi="Times New Roman" w:cs="Times New Roman"/>
        </w:rPr>
        <w:t>2</w:t>
      </w:r>
    </w:p>
    <w:p w14:paraId="50D737E4"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A.</w:t>
      </w:r>
      <w:r w:rsidRPr="006A62CB">
        <w:rPr>
          <w:rFonts w:ascii="Times New Roman" w:hAnsi="Times New Roman" w:cs="Times New Roman"/>
          <w:i/>
        </w:rPr>
        <w:t>W</w:t>
      </w:r>
      <w:r w:rsidRPr="006A62CB">
        <w:rPr>
          <w:rFonts w:ascii="Times New Roman" w:hAnsi="Times New Roman" w:cs="Times New Roman"/>
          <w:vertAlign w:val="subscript"/>
        </w:rPr>
        <w:t>1</w:t>
      </w:r>
      <w:r w:rsidRPr="006A62CB">
        <w:rPr>
          <w:rFonts w:ascii="Times New Roman" w:hAnsi="Times New Roman" w:cs="Times New Roman"/>
        </w:rPr>
        <w:t>&gt;</w:t>
      </w:r>
      <w:r w:rsidRPr="006A62CB">
        <w:rPr>
          <w:rFonts w:ascii="Times New Roman" w:hAnsi="Times New Roman" w:cs="Times New Roman"/>
          <w:i/>
        </w:rPr>
        <w:t>W</w:t>
      </w:r>
      <w:r w:rsidRPr="006A62CB">
        <w:rPr>
          <w:rFonts w:ascii="Times New Roman" w:hAnsi="Times New Roman" w:cs="Times New Roman"/>
          <w:vertAlign w:val="subscript"/>
        </w:rPr>
        <w:t>2</w:t>
      </w:r>
      <w:proofErr w:type="gramStart"/>
      <w:r w:rsidRPr="006A62CB">
        <w:rPr>
          <w:rFonts w:ascii="Times New Roman" w:hAnsi="Times New Roman" w:cs="Times New Roman"/>
        </w:rPr>
        <w:t xml:space="preserve">　　　　</w:t>
      </w:r>
      <w:proofErr w:type="gramEnd"/>
      <w:r w:rsidRPr="006A62CB">
        <w:rPr>
          <w:rFonts w:ascii="Times New Roman" w:hAnsi="Times New Roman" w:cs="Times New Roman" w:hint="eastAsia"/>
        </w:rPr>
        <w:tab/>
      </w:r>
      <w:r w:rsidRPr="006A62CB">
        <w:rPr>
          <w:rFonts w:ascii="Times New Roman" w:hAnsi="Times New Roman" w:cs="Times New Roman" w:hint="eastAsia"/>
        </w:rPr>
        <w:tab/>
      </w:r>
      <w:r w:rsidRPr="006A62CB">
        <w:rPr>
          <w:rFonts w:ascii="Times New Roman" w:hAnsi="Times New Roman" w:cs="Times New Roman"/>
        </w:rPr>
        <w:t>B.</w:t>
      </w:r>
      <w:r w:rsidRPr="006A62CB">
        <w:rPr>
          <w:rFonts w:ascii="Times New Roman" w:hAnsi="Times New Roman" w:cs="Times New Roman"/>
          <w:i/>
        </w:rPr>
        <w:t>W</w:t>
      </w:r>
      <w:r w:rsidRPr="006A62CB">
        <w:rPr>
          <w:rFonts w:ascii="Times New Roman" w:hAnsi="Times New Roman" w:cs="Times New Roman"/>
          <w:vertAlign w:val="subscript"/>
        </w:rPr>
        <w:t>1</w:t>
      </w:r>
      <w:r w:rsidRPr="006A62CB">
        <w:rPr>
          <w:rFonts w:ascii="Times New Roman" w:hAnsi="Times New Roman" w:cs="Times New Roman"/>
        </w:rPr>
        <w:t>&lt;</w:t>
      </w:r>
      <w:r w:rsidRPr="006A62CB">
        <w:rPr>
          <w:rFonts w:ascii="Times New Roman" w:hAnsi="Times New Roman" w:cs="Times New Roman"/>
          <w:i/>
        </w:rPr>
        <w:t>W</w:t>
      </w:r>
      <w:r w:rsidRPr="006A62CB">
        <w:rPr>
          <w:rFonts w:ascii="Times New Roman" w:hAnsi="Times New Roman" w:cs="Times New Roman"/>
          <w:vertAlign w:val="subscript"/>
        </w:rPr>
        <w:t>2</w:t>
      </w:r>
    </w:p>
    <w:p w14:paraId="6B881924"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C.</w:t>
      </w:r>
      <w:r w:rsidRPr="006A62CB">
        <w:rPr>
          <w:rFonts w:ascii="Times New Roman" w:hAnsi="Times New Roman" w:cs="Times New Roman"/>
          <w:i/>
        </w:rPr>
        <w:t>W</w:t>
      </w:r>
      <w:r w:rsidRPr="006A62CB">
        <w:rPr>
          <w:rFonts w:ascii="Times New Roman" w:hAnsi="Times New Roman" w:cs="Times New Roman"/>
          <w:vertAlign w:val="subscript"/>
        </w:rPr>
        <w:t>1</w:t>
      </w:r>
      <w:r w:rsidRPr="006A62CB">
        <w:rPr>
          <w:rFonts w:ascii="Times New Roman" w:hAnsi="Times New Roman" w:cs="Times New Roman"/>
        </w:rPr>
        <w:t>＝</w:t>
      </w:r>
      <w:r w:rsidRPr="006A62CB">
        <w:rPr>
          <w:rFonts w:ascii="Times New Roman" w:hAnsi="Times New Roman" w:cs="Times New Roman"/>
          <w:i/>
        </w:rPr>
        <w:t>W</w:t>
      </w:r>
      <w:r w:rsidRPr="006A62CB">
        <w:rPr>
          <w:rFonts w:ascii="Times New Roman" w:hAnsi="Times New Roman" w:cs="Times New Roman"/>
          <w:vertAlign w:val="subscript"/>
        </w:rPr>
        <w:t>2</w:t>
      </w:r>
      <w:r w:rsidRPr="006A62CB">
        <w:rPr>
          <w:rFonts w:ascii="Times New Roman" w:hAnsi="Times New Roman" w:cs="Times New Roman"/>
        </w:rPr>
        <w:t xml:space="preserve">  </w:t>
      </w:r>
      <w:r w:rsidRPr="006A62CB">
        <w:rPr>
          <w:rFonts w:ascii="Times New Roman" w:hAnsi="Times New Roman" w:cs="Times New Roman" w:hint="eastAsia"/>
        </w:rPr>
        <w:tab/>
      </w:r>
      <w:r w:rsidRPr="006A62CB">
        <w:rPr>
          <w:rFonts w:ascii="Times New Roman" w:hAnsi="Times New Roman" w:cs="Times New Roman" w:hint="eastAsia"/>
        </w:rPr>
        <w:tab/>
      </w:r>
      <w:r w:rsidRPr="006A62CB">
        <w:rPr>
          <w:rFonts w:ascii="Times New Roman" w:hAnsi="Times New Roman" w:cs="Times New Roman"/>
        </w:rPr>
        <w:t>D.</w:t>
      </w:r>
      <w:r w:rsidRPr="006A62CB">
        <w:rPr>
          <w:rFonts w:ascii="Times New Roman" w:hAnsi="Times New Roman" w:cs="Times New Roman"/>
        </w:rPr>
        <w:t>条件不足，无法确定</w:t>
      </w:r>
    </w:p>
    <w:p w14:paraId="5F3968D2" w14:textId="77777777" w:rsidR="00A56669" w:rsidRPr="006A62CB" w:rsidRDefault="00A56669" w:rsidP="00A56669">
      <w:pPr>
        <w:pStyle w:val="a4"/>
        <w:tabs>
          <w:tab w:val="left" w:pos="1985"/>
          <w:tab w:val="left" w:pos="4111"/>
          <w:tab w:val="left" w:pos="6237"/>
        </w:tabs>
        <w:spacing w:line="360" w:lineRule="auto"/>
        <w:ind w:left="-140" w:hanging="1"/>
        <w:rPr>
          <w:rFonts w:hAnsi="宋体" w:cs="Times New Roman" w:hint="eastAsia"/>
          <w:color w:val="FF0000"/>
        </w:rPr>
      </w:pPr>
      <w:r w:rsidRPr="006A62CB">
        <w:rPr>
          <w:rFonts w:hAnsi="宋体" w:cs="Times New Roman" w:hint="eastAsia"/>
          <w:color w:val="FF0000"/>
        </w:rPr>
        <w:t>【参考答案】C</w:t>
      </w:r>
    </w:p>
    <w:p w14:paraId="38772C1D" w14:textId="77777777" w:rsidR="00A56669" w:rsidRPr="006A62CB" w:rsidRDefault="00A56669" w:rsidP="00A56669">
      <w:pPr>
        <w:pStyle w:val="a4"/>
        <w:tabs>
          <w:tab w:val="left" w:pos="1985"/>
          <w:tab w:val="left" w:pos="4111"/>
          <w:tab w:val="left" w:pos="6237"/>
        </w:tabs>
        <w:spacing w:line="360" w:lineRule="auto"/>
        <w:ind w:left="-140" w:hanging="1"/>
        <w:rPr>
          <w:rFonts w:hAnsi="宋体" w:cs="Times New Roman"/>
          <w:color w:val="FF0000"/>
        </w:rPr>
      </w:pPr>
      <w:r w:rsidRPr="006A62CB">
        <w:rPr>
          <w:rFonts w:hAnsi="宋体" w:cs="Times New Roman" w:hint="eastAsia"/>
          <w:color w:val="FF0000"/>
        </w:rPr>
        <w:t>【名师解析】</w:t>
      </w:r>
      <w:r w:rsidRPr="006A62CB">
        <w:rPr>
          <w:rFonts w:hAnsi="宋体" w:cs="Times New Roman"/>
          <w:color w:val="FF0000"/>
        </w:rPr>
        <w:t>由题意可得</w:t>
      </w:r>
      <w:r w:rsidRPr="006A62CB">
        <w:rPr>
          <w:rFonts w:hAnsi="宋体" w:cs="Times New Roman"/>
          <w:i/>
          <w:color w:val="FF0000"/>
        </w:rPr>
        <w:t>F</w:t>
      </w:r>
      <w:r w:rsidRPr="006A62CB">
        <w:rPr>
          <w:rFonts w:hAnsi="宋体" w:cs="Times New Roman"/>
          <w:color w:val="FF0000"/>
          <w:vertAlign w:val="subscript"/>
        </w:rPr>
        <w:t>1</w:t>
      </w:r>
      <w:r w:rsidRPr="006A62CB">
        <w:rPr>
          <w:rFonts w:hAnsi="宋体" w:cs="Times New Roman"/>
          <w:color w:val="FF0000"/>
        </w:rPr>
        <w:t>和</w:t>
      </w:r>
      <w:r w:rsidRPr="006A62CB">
        <w:rPr>
          <w:rFonts w:hAnsi="宋体" w:cs="Times New Roman"/>
          <w:i/>
          <w:color w:val="FF0000"/>
        </w:rPr>
        <w:t>F</w:t>
      </w:r>
      <w:r w:rsidRPr="006A62CB">
        <w:rPr>
          <w:rFonts w:hAnsi="宋体" w:cs="Times New Roman"/>
          <w:color w:val="FF0000"/>
          <w:vertAlign w:val="subscript"/>
        </w:rPr>
        <w:t>2</w:t>
      </w:r>
      <w:r w:rsidRPr="006A62CB">
        <w:rPr>
          <w:rFonts w:hAnsi="宋体" w:cs="Times New Roman"/>
          <w:color w:val="FF0000"/>
        </w:rPr>
        <w:t>是恒力，物体移动的位移相同，并且力与位移的夹角相等，所以由功的公式</w:t>
      </w:r>
      <w:r w:rsidRPr="006A62CB">
        <w:rPr>
          <w:rFonts w:hAnsi="宋体" w:cs="Times New Roman"/>
          <w:i/>
          <w:color w:val="FF0000"/>
        </w:rPr>
        <w:t>W</w:t>
      </w:r>
      <w:r w:rsidRPr="006A62CB">
        <w:rPr>
          <w:rFonts w:hAnsi="宋体" w:cs="Times New Roman"/>
          <w:color w:val="FF0000"/>
        </w:rPr>
        <w:t>＝</w:t>
      </w:r>
      <w:proofErr w:type="spellStart"/>
      <w:r w:rsidRPr="006A62CB">
        <w:rPr>
          <w:rFonts w:hAnsi="宋体" w:cs="Times New Roman"/>
          <w:i/>
          <w:color w:val="FF0000"/>
        </w:rPr>
        <w:t>FL</w:t>
      </w:r>
      <w:r w:rsidRPr="006A62CB">
        <w:rPr>
          <w:rFonts w:hAnsi="宋体" w:cs="Times New Roman"/>
          <w:color w:val="FF0000"/>
        </w:rPr>
        <w:t>cos</w:t>
      </w:r>
      <w:proofErr w:type="spellEnd"/>
      <w:r w:rsidRPr="006A62CB">
        <w:rPr>
          <w:rFonts w:hAnsi="宋体" w:cs="Times New Roman"/>
          <w:color w:val="FF0000"/>
        </w:rPr>
        <w:t xml:space="preserve"> </w:t>
      </w:r>
      <w:r w:rsidRPr="006A62CB">
        <w:rPr>
          <w:rFonts w:hAnsi="宋体" w:cs="Times New Roman"/>
          <w:i/>
          <w:color w:val="FF0000"/>
        </w:rPr>
        <w:t>θ</w:t>
      </w:r>
      <w:r w:rsidRPr="006A62CB">
        <w:rPr>
          <w:rFonts w:hAnsi="宋体" w:cs="Times New Roman"/>
          <w:color w:val="FF0000"/>
        </w:rPr>
        <w:t>可知，它们对物体做的功是相同的，选项C正确。</w:t>
      </w:r>
    </w:p>
    <w:p w14:paraId="480F9233" w14:textId="30C7DDB3"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Pr>
          <w:rFonts w:ascii="Times New Roman" w:hAnsi="Times New Roman" w:cs="Times New Roman" w:hint="eastAsia"/>
        </w:rPr>
        <w:t>2</w:t>
      </w:r>
      <w:r w:rsidRPr="006A62CB">
        <w:rPr>
          <w:rFonts w:ascii="Times New Roman" w:hAnsi="Times New Roman" w:cs="Times New Roman"/>
        </w:rPr>
        <w:t>.(</w:t>
      </w:r>
      <w:r w:rsidRPr="006A62CB">
        <w:rPr>
          <w:rFonts w:ascii="Times New Roman" w:eastAsia="黑体" w:hAnsi="Times New Roman" w:cs="Times New Roman"/>
        </w:rPr>
        <w:t>2017·</w:t>
      </w:r>
      <w:r w:rsidRPr="006A62CB">
        <w:rPr>
          <w:rFonts w:ascii="Times New Roman" w:eastAsia="黑体" w:hAnsi="Times New Roman" w:cs="Times New Roman"/>
        </w:rPr>
        <w:t>郑州高三检测</w:t>
      </w:r>
      <w:r w:rsidRPr="006A62CB">
        <w:rPr>
          <w:rFonts w:ascii="Times New Roman" w:hAnsi="Times New Roman" w:cs="Times New Roman"/>
        </w:rPr>
        <w:t>)(</w:t>
      </w:r>
      <w:r w:rsidRPr="006A62CB">
        <w:rPr>
          <w:rFonts w:ascii="Times New Roman" w:eastAsia="楷体_GB2312" w:hAnsi="Times New Roman" w:cs="Times New Roman"/>
        </w:rPr>
        <w:t>多选</w:t>
      </w:r>
      <w:r w:rsidRPr="006A62CB">
        <w:rPr>
          <w:rFonts w:ascii="Times New Roman" w:hAnsi="Times New Roman" w:cs="Times New Roman"/>
        </w:rPr>
        <w:t>)</w:t>
      </w:r>
      <w:r w:rsidRPr="006A62CB">
        <w:rPr>
          <w:rFonts w:ascii="Times New Roman" w:hAnsi="Times New Roman" w:cs="Times New Roman"/>
        </w:rPr>
        <w:t>如图</w:t>
      </w:r>
      <w:r w:rsidRPr="006A62CB">
        <w:rPr>
          <w:rFonts w:ascii="Times New Roman" w:hAnsi="Times New Roman" w:cs="Times New Roman"/>
        </w:rPr>
        <w:t>5</w:t>
      </w:r>
      <w:r w:rsidRPr="006A62CB">
        <w:rPr>
          <w:rFonts w:ascii="Times New Roman" w:hAnsi="Times New Roman" w:cs="Times New Roman"/>
        </w:rPr>
        <w:t>所示，斜面顶端</w:t>
      </w:r>
      <w:r w:rsidRPr="006A62CB">
        <w:rPr>
          <w:rFonts w:ascii="Times New Roman" w:hAnsi="Times New Roman" w:cs="Times New Roman"/>
          <w:i/>
        </w:rPr>
        <w:t>A</w:t>
      </w:r>
      <w:r w:rsidRPr="006A62CB">
        <w:rPr>
          <w:rFonts w:ascii="Times New Roman" w:hAnsi="Times New Roman" w:cs="Times New Roman"/>
        </w:rPr>
        <w:t>与另一点</w:t>
      </w:r>
      <w:r w:rsidRPr="006A62CB">
        <w:rPr>
          <w:rFonts w:ascii="Times New Roman" w:hAnsi="Times New Roman" w:cs="Times New Roman"/>
          <w:i/>
        </w:rPr>
        <w:t>B</w:t>
      </w:r>
      <w:r w:rsidRPr="006A62CB">
        <w:rPr>
          <w:rFonts w:ascii="Times New Roman" w:hAnsi="Times New Roman" w:cs="Times New Roman"/>
        </w:rPr>
        <w:t>在同一水平线上</w:t>
      </w:r>
      <w:r>
        <w:rPr>
          <w:rFonts w:ascii="Times New Roman" w:hAnsi="Times New Roman" w:cs="Times New Roman"/>
          <w:noProof/>
        </w:rPr>
        <w:drawing>
          <wp:inline distT="0" distB="0" distL="0" distR="0" wp14:anchorId="6C942387" wp14:editId="09E17A4D">
            <wp:extent cx="20320" cy="20320"/>
            <wp:effectExtent l="0" t="0" r="0" b="0"/>
            <wp:docPr id="9674428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6A62CB">
        <w:rPr>
          <w:rFonts w:ascii="Times New Roman" w:hAnsi="Times New Roman" w:cs="Times New Roman"/>
        </w:rPr>
        <w:t>，甲、乙两小球质量相等。小球甲沿光滑斜面以初速度</w:t>
      </w:r>
      <w:r w:rsidRPr="006A62CB">
        <w:rPr>
          <w:rFonts w:ascii="Times New Roman" w:hAnsi="Times New Roman" w:cs="Times New Roman"/>
          <w:i/>
        </w:rPr>
        <w:t>v</w:t>
      </w:r>
      <w:r w:rsidRPr="006A62CB">
        <w:rPr>
          <w:rFonts w:ascii="Times New Roman" w:hAnsi="Times New Roman" w:cs="Times New Roman"/>
          <w:vertAlign w:val="subscript"/>
        </w:rPr>
        <w:t>0</w:t>
      </w:r>
      <w:r w:rsidRPr="006A62CB">
        <w:rPr>
          <w:rFonts w:ascii="Times New Roman" w:hAnsi="Times New Roman" w:cs="Times New Roman"/>
        </w:rPr>
        <w:t>从顶端</w:t>
      </w:r>
      <w:r w:rsidRPr="006A62CB">
        <w:rPr>
          <w:rFonts w:ascii="Times New Roman" w:hAnsi="Times New Roman" w:cs="Times New Roman"/>
          <w:i/>
        </w:rPr>
        <w:t>A</w:t>
      </w:r>
      <w:r w:rsidRPr="006A62CB">
        <w:rPr>
          <w:rFonts w:ascii="Times New Roman" w:hAnsi="Times New Roman" w:cs="Times New Roman"/>
        </w:rPr>
        <w:t>滑到底端，小球乙以同样的初速度从</w:t>
      </w:r>
      <w:r w:rsidRPr="006A62CB">
        <w:rPr>
          <w:rFonts w:ascii="Times New Roman" w:hAnsi="Times New Roman" w:cs="Times New Roman"/>
          <w:i/>
        </w:rPr>
        <w:t>B</w:t>
      </w:r>
      <w:r w:rsidRPr="006A62CB">
        <w:rPr>
          <w:rFonts w:ascii="Times New Roman" w:hAnsi="Times New Roman" w:cs="Times New Roman"/>
        </w:rPr>
        <w:t>点抛出，不计空气阻力，则</w:t>
      </w:r>
      <w:r w:rsidRPr="006A62CB">
        <w:rPr>
          <w:rFonts w:ascii="Times New Roman" w:hAnsi="Times New Roman" w:cs="Times New Roman"/>
        </w:rPr>
        <w:t>(</w:t>
      </w:r>
      <w:r w:rsidRPr="006A62CB">
        <w:rPr>
          <w:rFonts w:ascii="Times New Roman" w:hAnsi="Times New Roman" w:cs="Times New Roman"/>
        </w:rPr>
        <w:t xml:space="preserve">　　</w:t>
      </w:r>
      <w:r w:rsidRPr="006A62CB">
        <w:rPr>
          <w:rFonts w:ascii="Times New Roman" w:hAnsi="Times New Roman" w:cs="Times New Roman"/>
        </w:rPr>
        <w:t>)</w:t>
      </w:r>
    </w:p>
    <w:p w14:paraId="186882E6" w14:textId="6D10D924" w:rsidR="00A56669" w:rsidRPr="006A62CB" w:rsidRDefault="00A56669" w:rsidP="00A56669">
      <w:pPr>
        <w:pStyle w:val="a4"/>
        <w:tabs>
          <w:tab w:val="left" w:pos="1985"/>
          <w:tab w:val="left" w:pos="4111"/>
          <w:tab w:val="left" w:pos="6237"/>
        </w:tabs>
        <w:spacing w:line="360" w:lineRule="auto"/>
        <w:ind w:left="-140" w:hanging="1"/>
        <w:jc w:val="center"/>
        <w:rPr>
          <w:rFonts w:ascii="Times New Roman" w:hAnsi="Times New Roman" w:cs="Times New Roman"/>
        </w:rPr>
      </w:pPr>
      <w:r w:rsidRPr="006A62CB">
        <w:rPr>
          <w:rFonts w:ascii="Times New Roman" w:hAnsi="Times New Roman" w:cs="Times New Roman"/>
          <w:noProof/>
        </w:rPr>
        <w:drawing>
          <wp:inline distT="0" distB="0" distL="0" distR="0" wp14:anchorId="0A23E3F0" wp14:editId="33D77E30">
            <wp:extent cx="1198880" cy="716280"/>
            <wp:effectExtent l="0" t="0" r="1270" b="7620"/>
            <wp:docPr id="1906282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8880" cy="716280"/>
                    </a:xfrm>
                    <a:prstGeom prst="rect">
                      <a:avLst/>
                    </a:prstGeom>
                    <a:noFill/>
                    <a:ln>
                      <a:noFill/>
                    </a:ln>
                  </pic:spPr>
                </pic:pic>
              </a:graphicData>
            </a:graphic>
          </wp:inline>
        </w:drawing>
      </w:r>
      <w:r w:rsidRPr="006226F5">
        <w:rPr>
          <w:rFonts w:ascii="Times New Roman" w:hAnsi="Times New Roman" w:cs="Times New Roman" w:hint="eastAsia"/>
          <w:color w:val="FFFFFF"/>
          <w:sz w:val="4"/>
        </w:rPr>
        <w:t>[</w:t>
      </w:r>
      <w:r w:rsidRPr="006226F5">
        <w:rPr>
          <w:rFonts w:ascii="Times New Roman" w:hAnsi="Times New Roman" w:cs="Times New Roman" w:hint="eastAsia"/>
          <w:color w:val="FFFFFF"/>
          <w:sz w:val="4"/>
        </w:rPr>
        <w:t>来源</w:t>
      </w:r>
      <w:r w:rsidRPr="006226F5">
        <w:rPr>
          <w:rFonts w:ascii="Times New Roman" w:hAnsi="Times New Roman" w:cs="Times New Roman" w:hint="eastAsia"/>
          <w:color w:val="FFFFFF"/>
          <w:sz w:val="4"/>
        </w:rPr>
        <w:t>:</w:t>
      </w:r>
      <w:proofErr w:type="gramStart"/>
      <w:r w:rsidRPr="006226F5">
        <w:rPr>
          <w:rFonts w:ascii="Times New Roman" w:hAnsi="Times New Roman" w:cs="Times New Roman" w:hint="eastAsia"/>
          <w:color w:val="FFFFFF"/>
          <w:sz w:val="4"/>
        </w:rPr>
        <w:t>学科网</w:t>
      </w:r>
      <w:proofErr w:type="gramEnd"/>
      <w:r w:rsidRPr="006226F5">
        <w:rPr>
          <w:rFonts w:ascii="Times New Roman" w:hAnsi="Times New Roman" w:cs="Times New Roman" w:hint="eastAsia"/>
          <w:color w:val="FFFFFF"/>
          <w:sz w:val="4"/>
        </w:rPr>
        <w:t>ZXXK]</w:t>
      </w:r>
    </w:p>
    <w:p w14:paraId="7C727942" w14:textId="77777777" w:rsidR="00A56669" w:rsidRPr="006A62CB" w:rsidRDefault="00A56669" w:rsidP="00A56669">
      <w:pPr>
        <w:pStyle w:val="a4"/>
        <w:tabs>
          <w:tab w:val="left" w:pos="1985"/>
          <w:tab w:val="left" w:pos="4111"/>
          <w:tab w:val="left" w:pos="6237"/>
        </w:tabs>
        <w:spacing w:line="360" w:lineRule="auto"/>
        <w:ind w:left="-140" w:hanging="1"/>
        <w:jc w:val="center"/>
        <w:rPr>
          <w:rFonts w:ascii="Times New Roman" w:hAnsi="Times New Roman" w:cs="Times New Roman"/>
        </w:rPr>
      </w:pPr>
      <w:r w:rsidRPr="006A62CB">
        <w:rPr>
          <w:rFonts w:ascii="Times New Roman" w:hAnsi="Times New Roman" w:cs="Times New Roman"/>
        </w:rPr>
        <w:t>图</w:t>
      </w:r>
      <w:r w:rsidRPr="006A62CB">
        <w:rPr>
          <w:rFonts w:ascii="Times New Roman" w:hAnsi="Times New Roman" w:cs="Times New Roman"/>
        </w:rPr>
        <w:t>5</w:t>
      </w:r>
    </w:p>
    <w:p w14:paraId="4EA2D2A9"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A.</w:t>
      </w:r>
      <w:r w:rsidRPr="006A62CB">
        <w:rPr>
          <w:rFonts w:ascii="Times New Roman" w:hAnsi="Times New Roman" w:cs="Times New Roman"/>
        </w:rPr>
        <w:t>两小球落地时速率相同</w:t>
      </w:r>
    </w:p>
    <w:p w14:paraId="577876A2"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B.</w:t>
      </w:r>
      <w:r w:rsidRPr="006A62CB">
        <w:rPr>
          <w:rFonts w:ascii="Times New Roman" w:hAnsi="Times New Roman" w:cs="Times New Roman"/>
        </w:rPr>
        <w:t>两小球落地时，重力的瞬时功率相同</w:t>
      </w:r>
    </w:p>
    <w:p w14:paraId="436C0B81"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C.</w:t>
      </w:r>
      <w:r w:rsidRPr="006A62CB">
        <w:rPr>
          <w:rFonts w:ascii="Times New Roman" w:hAnsi="Times New Roman" w:cs="Times New Roman"/>
        </w:rPr>
        <w:t>从开始运动至落地过程中，重力对它们做功相同</w:t>
      </w:r>
    </w:p>
    <w:p w14:paraId="230227DC"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D.</w:t>
      </w:r>
      <w:r w:rsidRPr="006A62CB">
        <w:rPr>
          <w:rFonts w:ascii="Times New Roman" w:hAnsi="Times New Roman" w:cs="Times New Roman"/>
        </w:rPr>
        <w:t>从开始运动至落地过程中，重力的平均功率相同</w:t>
      </w:r>
    </w:p>
    <w:p w14:paraId="24BFEE27" w14:textId="77777777" w:rsidR="00A56669" w:rsidRPr="009752C8" w:rsidRDefault="00A56669" w:rsidP="00A56669">
      <w:pPr>
        <w:pStyle w:val="a4"/>
        <w:tabs>
          <w:tab w:val="left" w:pos="1985"/>
          <w:tab w:val="left" w:pos="4111"/>
          <w:tab w:val="left" w:pos="6237"/>
        </w:tabs>
        <w:spacing w:line="360" w:lineRule="auto"/>
        <w:ind w:left="-140" w:hanging="1"/>
        <w:rPr>
          <w:rFonts w:hAnsi="宋体" w:cs="Times New Roman" w:hint="eastAsia"/>
          <w:color w:val="FF0000"/>
        </w:rPr>
      </w:pPr>
      <w:r w:rsidRPr="009752C8">
        <w:rPr>
          <w:rFonts w:hAnsi="宋体" w:cs="Times New Roman" w:hint="eastAsia"/>
          <w:color w:val="FF0000"/>
        </w:rPr>
        <w:t>【参考答案】AC</w:t>
      </w:r>
    </w:p>
    <w:p w14:paraId="72200FBA" w14:textId="353E6407" w:rsidR="00A56669" w:rsidRDefault="00A56669" w:rsidP="00A56669">
      <w:pPr>
        <w:pStyle w:val="a4"/>
        <w:tabs>
          <w:tab w:val="left" w:pos="1985"/>
          <w:tab w:val="left" w:pos="4111"/>
          <w:tab w:val="left" w:pos="6237"/>
        </w:tabs>
        <w:spacing w:line="360" w:lineRule="auto"/>
        <w:ind w:left="-140" w:hanging="1"/>
        <w:rPr>
          <w:rFonts w:hint="eastAsia"/>
          <w:noProof/>
        </w:rPr>
      </w:pPr>
      <w:r w:rsidRPr="00C875FE">
        <w:rPr>
          <w:noProof/>
        </w:rPr>
        <w:lastRenderedPageBreak/>
        <w:drawing>
          <wp:inline distT="0" distB="0" distL="0" distR="0" wp14:anchorId="1DEC2543" wp14:editId="70382708">
            <wp:extent cx="5274310" cy="1287145"/>
            <wp:effectExtent l="0" t="0" r="2540" b="8255"/>
            <wp:docPr id="37742869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87145"/>
                    </a:xfrm>
                    <a:prstGeom prst="rect">
                      <a:avLst/>
                    </a:prstGeom>
                    <a:noFill/>
                    <a:ln>
                      <a:noFill/>
                    </a:ln>
                  </pic:spPr>
                </pic:pic>
              </a:graphicData>
            </a:graphic>
          </wp:inline>
        </w:drawing>
      </w:r>
    </w:p>
    <w:p w14:paraId="5308504D" w14:textId="1A071964"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Pr>
          <w:rFonts w:ascii="Times New Roman" w:hAnsi="Times New Roman" w:cs="Times New Roman" w:hint="eastAsia"/>
        </w:rPr>
        <w:t>3</w:t>
      </w:r>
      <w:r w:rsidRPr="006A62CB">
        <w:rPr>
          <w:rFonts w:ascii="Times New Roman" w:hAnsi="Times New Roman" w:cs="Times New Roman"/>
        </w:rPr>
        <w:t>.</w:t>
      </w:r>
      <w:r w:rsidRPr="006A62CB">
        <w:rPr>
          <w:rFonts w:ascii="Times New Roman" w:hAnsi="Times New Roman" w:cs="Times New Roman"/>
        </w:rPr>
        <w:t>如图</w:t>
      </w:r>
      <w:r w:rsidRPr="006A62CB">
        <w:rPr>
          <w:rFonts w:ascii="Times New Roman" w:hAnsi="Times New Roman" w:cs="Times New Roman"/>
        </w:rPr>
        <w:t>7</w:t>
      </w:r>
      <w:r w:rsidRPr="006A62CB">
        <w:rPr>
          <w:rFonts w:ascii="Times New Roman" w:hAnsi="Times New Roman" w:cs="Times New Roman"/>
        </w:rPr>
        <w:t>所示，质量为</w:t>
      </w:r>
      <w:r w:rsidRPr="006A62CB">
        <w:rPr>
          <w:rFonts w:ascii="Times New Roman" w:hAnsi="Times New Roman" w:cs="Times New Roman"/>
        </w:rPr>
        <w:t>60 kg</w:t>
      </w:r>
      <w:r w:rsidRPr="006A62CB">
        <w:rPr>
          <w:rFonts w:ascii="Times New Roman" w:hAnsi="Times New Roman" w:cs="Times New Roman"/>
        </w:rPr>
        <w:t>的某运动员在做俯卧撑运动，运动过程中可将她的身体视为一根直棒。已知重心在</w:t>
      </w:r>
      <w:r w:rsidRPr="006A62CB">
        <w:rPr>
          <w:rFonts w:ascii="Times New Roman" w:hAnsi="Times New Roman" w:cs="Times New Roman"/>
          <w:i/>
        </w:rPr>
        <w:t>c</w:t>
      </w:r>
      <w:r w:rsidRPr="006A62CB">
        <w:rPr>
          <w:rFonts w:ascii="Times New Roman" w:hAnsi="Times New Roman" w:cs="Times New Roman"/>
        </w:rPr>
        <w:t>点，其垂线与脚、两手连线中点间的距离</w:t>
      </w:r>
      <w:proofErr w:type="spellStart"/>
      <w:r w:rsidRPr="006A62CB">
        <w:rPr>
          <w:rFonts w:ascii="Times New Roman" w:hAnsi="Times New Roman" w:cs="Times New Roman"/>
          <w:i/>
        </w:rPr>
        <w:t>oa</w:t>
      </w:r>
      <w:proofErr w:type="spellEnd"/>
      <w:r w:rsidRPr="006A62CB">
        <w:rPr>
          <w:rFonts w:ascii="Times New Roman" w:hAnsi="Times New Roman" w:cs="Times New Roman"/>
        </w:rPr>
        <w:t>、</w:t>
      </w:r>
      <w:proofErr w:type="spellStart"/>
      <w:r w:rsidRPr="006A62CB">
        <w:rPr>
          <w:rFonts w:ascii="Times New Roman" w:hAnsi="Times New Roman" w:cs="Times New Roman"/>
          <w:i/>
        </w:rPr>
        <w:t>ob</w:t>
      </w:r>
      <w:proofErr w:type="spellEnd"/>
      <w:r w:rsidRPr="006A62CB">
        <w:rPr>
          <w:rFonts w:ascii="Times New Roman" w:hAnsi="Times New Roman" w:cs="Times New Roman"/>
        </w:rPr>
        <w:t>分别为</w:t>
      </w:r>
      <w:r w:rsidRPr="006A62CB">
        <w:rPr>
          <w:rFonts w:ascii="Times New Roman" w:hAnsi="Times New Roman" w:cs="Times New Roman"/>
        </w:rPr>
        <w:t>0.9 m</w:t>
      </w:r>
      <w:r w:rsidRPr="006A62CB">
        <w:rPr>
          <w:rFonts w:ascii="Times New Roman" w:hAnsi="Times New Roman" w:cs="Times New Roman"/>
        </w:rPr>
        <w:t>和</w:t>
      </w:r>
      <w:r w:rsidRPr="006A62CB">
        <w:rPr>
          <w:rFonts w:ascii="Times New Roman" w:hAnsi="Times New Roman" w:cs="Times New Roman"/>
        </w:rPr>
        <w:t>0.6 m</w:t>
      </w:r>
      <w:r w:rsidRPr="006A62CB">
        <w:rPr>
          <w:rFonts w:ascii="Times New Roman" w:hAnsi="Times New Roman" w:cs="Times New Roman"/>
        </w:rPr>
        <w:t>。若她在</w:t>
      </w:r>
      <w:r w:rsidRPr="006A62CB">
        <w:rPr>
          <w:rFonts w:ascii="Times New Roman" w:hAnsi="Times New Roman" w:cs="Times New Roman"/>
        </w:rPr>
        <w:t>1 min</w:t>
      </w:r>
      <w:r w:rsidRPr="006A62CB">
        <w:rPr>
          <w:rFonts w:ascii="Times New Roman" w:hAnsi="Times New Roman" w:cs="Times New Roman"/>
        </w:rPr>
        <w:t>内做了</w:t>
      </w:r>
      <w:r w:rsidRPr="006A62CB">
        <w:rPr>
          <w:rFonts w:ascii="Times New Roman" w:hAnsi="Times New Roman" w:cs="Times New Roman"/>
        </w:rPr>
        <w:t>30</w:t>
      </w:r>
      <w:r w:rsidRPr="006A62CB">
        <w:rPr>
          <w:rFonts w:ascii="Times New Roman" w:hAnsi="Times New Roman" w:cs="Times New Roman"/>
        </w:rPr>
        <w:t>个俯卧撑，每次肩部上升的距离均为</w:t>
      </w:r>
      <w:r w:rsidRPr="006A62CB">
        <w:rPr>
          <w:rFonts w:ascii="Times New Roman" w:hAnsi="Times New Roman" w:cs="Times New Roman"/>
        </w:rPr>
        <w:t>0.4 m</w:t>
      </w:r>
      <w:r w:rsidRPr="006A62CB">
        <w:rPr>
          <w:rFonts w:ascii="Times New Roman" w:hAnsi="Times New Roman" w:cs="Times New Roman"/>
        </w:rPr>
        <w:t>，则克服重力做的功和相应的功率约</w:t>
      </w:r>
      <w:r>
        <w:rPr>
          <w:rFonts w:ascii="Times New Roman" w:hAnsi="Times New Roman" w:cs="Times New Roman"/>
          <w:noProof/>
        </w:rPr>
        <w:drawing>
          <wp:inline distT="0" distB="0" distL="0" distR="0" wp14:anchorId="075E423A" wp14:editId="01B6FC4D">
            <wp:extent cx="10160" cy="25400"/>
            <wp:effectExtent l="0" t="0" r="0" b="0"/>
            <wp:docPr id="1880923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 cy="25400"/>
                    </a:xfrm>
                    <a:prstGeom prst="rect">
                      <a:avLst/>
                    </a:prstGeom>
                    <a:noFill/>
                    <a:ln>
                      <a:noFill/>
                    </a:ln>
                  </pic:spPr>
                </pic:pic>
              </a:graphicData>
            </a:graphic>
          </wp:inline>
        </w:drawing>
      </w:r>
      <w:r w:rsidRPr="006A62CB">
        <w:rPr>
          <w:rFonts w:ascii="Times New Roman" w:hAnsi="Times New Roman" w:cs="Times New Roman"/>
        </w:rPr>
        <w:t>为</w:t>
      </w:r>
      <w:r w:rsidRPr="006A62CB">
        <w:rPr>
          <w:rFonts w:ascii="Times New Roman" w:hAnsi="Times New Roman" w:cs="Times New Roman"/>
        </w:rPr>
        <w:t>(</w:t>
      </w:r>
      <w:r w:rsidRPr="006A62CB">
        <w:rPr>
          <w:rFonts w:ascii="Times New Roman" w:hAnsi="Times New Roman" w:cs="Times New Roman"/>
        </w:rPr>
        <w:t>取</w:t>
      </w:r>
      <w:r w:rsidRPr="006A62CB">
        <w:rPr>
          <w:rFonts w:ascii="Times New Roman" w:hAnsi="Times New Roman" w:cs="Times New Roman"/>
          <w:i/>
        </w:rPr>
        <w:t>g</w:t>
      </w:r>
      <w:r w:rsidRPr="006A62CB">
        <w:rPr>
          <w:rFonts w:ascii="Times New Roman" w:hAnsi="Times New Roman" w:cs="Times New Roman"/>
        </w:rPr>
        <w:t>＝</w:t>
      </w:r>
      <w:r w:rsidRPr="006A62CB">
        <w:rPr>
          <w:rFonts w:ascii="Times New Roman" w:hAnsi="Times New Roman" w:cs="Times New Roman"/>
        </w:rPr>
        <w:t>10 m/s</w:t>
      </w:r>
      <w:r w:rsidRPr="006A62CB">
        <w:rPr>
          <w:rFonts w:ascii="Times New Roman" w:hAnsi="Times New Roman" w:cs="Times New Roman"/>
          <w:vertAlign w:val="superscript"/>
        </w:rPr>
        <w:t>2</w:t>
      </w:r>
      <w:r w:rsidRPr="006A62CB">
        <w:rPr>
          <w:rFonts w:ascii="Times New Roman" w:hAnsi="Times New Roman" w:cs="Times New Roman"/>
        </w:rPr>
        <w:t>)(</w:t>
      </w:r>
      <w:r w:rsidRPr="006A62CB">
        <w:rPr>
          <w:rFonts w:ascii="Times New Roman" w:hAnsi="Times New Roman" w:cs="Times New Roman"/>
        </w:rPr>
        <w:t xml:space="preserve">　　</w:t>
      </w:r>
      <w:r w:rsidRPr="006A62CB">
        <w:rPr>
          <w:rFonts w:ascii="Times New Roman" w:hAnsi="Times New Roman" w:cs="Times New Roman"/>
        </w:rPr>
        <w:t>)</w:t>
      </w:r>
    </w:p>
    <w:p w14:paraId="00FD6C06" w14:textId="44912585" w:rsidR="00A56669" w:rsidRPr="006A62CB" w:rsidRDefault="00A56669" w:rsidP="00A56669">
      <w:pPr>
        <w:pStyle w:val="a4"/>
        <w:tabs>
          <w:tab w:val="left" w:pos="1985"/>
          <w:tab w:val="left" w:pos="4111"/>
          <w:tab w:val="left" w:pos="6237"/>
        </w:tabs>
        <w:spacing w:line="360" w:lineRule="auto"/>
        <w:ind w:left="-140" w:hanging="1"/>
        <w:jc w:val="center"/>
        <w:rPr>
          <w:rFonts w:ascii="Times New Roman" w:hAnsi="Times New Roman" w:cs="Times New Roman"/>
        </w:rPr>
      </w:pPr>
      <w:r w:rsidRPr="006A62CB">
        <w:rPr>
          <w:rFonts w:ascii="Times New Roman" w:hAnsi="Times New Roman" w:cs="Times New Roman"/>
          <w:noProof/>
        </w:rPr>
        <w:drawing>
          <wp:inline distT="0" distB="0" distL="0" distR="0" wp14:anchorId="461F581A" wp14:editId="4F43B115">
            <wp:extent cx="1244600" cy="1051560"/>
            <wp:effectExtent l="0" t="0" r="0" b="0"/>
            <wp:docPr id="21148729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600" cy="1051560"/>
                    </a:xfrm>
                    <a:prstGeom prst="rect">
                      <a:avLst/>
                    </a:prstGeom>
                    <a:noFill/>
                    <a:ln>
                      <a:noFill/>
                    </a:ln>
                  </pic:spPr>
                </pic:pic>
              </a:graphicData>
            </a:graphic>
          </wp:inline>
        </w:drawing>
      </w:r>
      <w:r>
        <w:rPr>
          <w:rFonts w:ascii="Times New Roman" w:hAnsi="Times New Roman" w:cs="Times New Roman"/>
          <w:noProof/>
        </w:rPr>
        <w:drawing>
          <wp:inline distT="0" distB="0" distL="0" distR="0" wp14:anchorId="3B83BDA7" wp14:editId="6406660D">
            <wp:extent cx="10160" cy="20320"/>
            <wp:effectExtent l="0" t="0" r="0" b="0"/>
            <wp:docPr id="11669174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p>
    <w:p w14:paraId="1525D1B0" w14:textId="77777777" w:rsidR="00A56669" w:rsidRPr="006A62CB" w:rsidRDefault="00A56669" w:rsidP="00A56669">
      <w:pPr>
        <w:pStyle w:val="a4"/>
        <w:tabs>
          <w:tab w:val="left" w:pos="1985"/>
          <w:tab w:val="left" w:pos="4111"/>
          <w:tab w:val="left" w:pos="6237"/>
        </w:tabs>
        <w:spacing w:line="360" w:lineRule="auto"/>
        <w:ind w:left="-140" w:hanging="1"/>
        <w:jc w:val="center"/>
        <w:rPr>
          <w:rFonts w:ascii="Times New Roman" w:hAnsi="Times New Roman" w:cs="Times New Roman"/>
        </w:rPr>
      </w:pPr>
      <w:r w:rsidRPr="006A62CB">
        <w:rPr>
          <w:rFonts w:ascii="Times New Roman" w:hAnsi="Times New Roman" w:cs="Times New Roman"/>
        </w:rPr>
        <w:t>图</w:t>
      </w:r>
      <w:r w:rsidRPr="006A62CB">
        <w:rPr>
          <w:rFonts w:ascii="Times New Roman" w:hAnsi="Times New Roman" w:cs="Times New Roman"/>
        </w:rPr>
        <w:t>7</w:t>
      </w:r>
    </w:p>
    <w:p w14:paraId="66EA068E"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A.430 J</w:t>
      </w:r>
      <w:r w:rsidRPr="006A62CB">
        <w:rPr>
          <w:rFonts w:ascii="Times New Roman" w:hAnsi="Times New Roman" w:cs="Times New Roman"/>
        </w:rPr>
        <w:t>，</w:t>
      </w:r>
      <w:r w:rsidRPr="006A62CB">
        <w:rPr>
          <w:rFonts w:ascii="Times New Roman" w:hAnsi="Times New Roman" w:cs="Times New Roman"/>
        </w:rPr>
        <w:t xml:space="preserve">7 W  </w:t>
      </w:r>
      <w:r w:rsidRPr="006A62CB">
        <w:rPr>
          <w:rFonts w:ascii="Times New Roman" w:hAnsi="Times New Roman" w:cs="Times New Roman" w:hint="eastAsia"/>
        </w:rPr>
        <w:tab/>
      </w:r>
      <w:r w:rsidRPr="006A62CB">
        <w:rPr>
          <w:rFonts w:ascii="Times New Roman" w:hAnsi="Times New Roman" w:cs="Times New Roman" w:hint="eastAsia"/>
        </w:rPr>
        <w:tab/>
      </w:r>
      <w:r w:rsidRPr="006A62CB">
        <w:rPr>
          <w:rFonts w:ascii="Times New Roman" w:hAnsi="Times New Roman" w:cs="Times New Roman"/>
        </w:rPr>
        <w:t>B.4 300 J</w:t>
      </w:r>
      <w:r w:rsidRPr="006A62CB">
        <w:rPr>
          <w:rFonts w:ascii="Times New Roman" w:hAnsi="Times New Roman" w:cs="Times New Roman"/>
        </w:rPr>
        <w:t>，</w:t>
      </w:r>
      <w:r w:rsidRPr="006A62CB">
        <w:rPr>
          <w:rFonts w:ascii="Times New Roman" w:hAnsi="Times New Roman" w:cs="Times New Roman"/>
        </w:rPr>
        <w:t>70 W</w:t>
      </w:r>
    </w:p>
    <w:p w14:paraId="3B0A7514" w14:textId="77777777" w:rsidR="00A56669" w:rsidRPr="006A62CB" w:rsidRDefault="00A56669" w:rsidP="00A56669">
      <w:pPr>
        <w:pStyle w:val="a4"/>
        <w:tabs>
          <w:tab w:val="left" w:pos="1985"/>
          <w:tab w:val="left" w:pos="4111"/>
          <w:tab w:val="left" w:pos="6237"/>
        </w:tabs>
        <w:spacing w:line="360" w:lineRule="auto"/>
        <w:ind w:left="-140" w:hanging="1"/>
        <w:rPr>
          <w:rFonts w:ascii="Times New Roman" w:hAnsi="Times New Roman" w:cs="Times New Roman"/>
        </w:rPr>
      </w:pPr>
      <w:r w:rsidRPr="006A62CB">
        <w:rPr>
          <w:rFonts w:ascii="Times New Roman" w:hAnsi="Times New Roman" w:cs="Times New Roman"/>
        </w:rPr>
        <w:t>C.720 J</w:t>
      </w:r>
      <w:r w:rsidRPr="006A62CB">
        <w:rPr>
          <w:rFonts w:ascii="Times New Roman" w:hAnsi="Times New Roman" w:cs="Times New Roman"/>
        </w:rPr>
        <w:t>，</w:t>
      </w:r>
      <w:r w:rsidRPr="006A62CB">
        <w:rPr>
          <w:rFonts w:ascii="Times New Roman" w:hAnsi="Times New Roman" w:cs="Times New Roman"/>
        </w:rPr>
        <w:t xml:space="preserve">12 W  </w:t>
      </w:r>
      <w:r w:rsidRPr="006A62CB">
        <w:rPr>
          <w:rFonts w:ascii="Times New Roman" w:hAnsi="Times New Roman" w:cs="Times New Roman" w:hint="eastAsia"/>
        </w:rPr>
        <w:tab/>
      </w:r>
      <w:r w:rsidRPr="006A62CB">
        <w:rPr>
          <w:rFonts w:ascii="Times New Roman" w:hAnsi="Times New Roman" w:cs="Times New Roman" w:hint="eastAsia"/>
        </w:rPr>
        <w:tab/>
      </w:r>
      <w:r w:rsidRPr="006A62CB">
        <w:rPr>
          <w:rFonts w:ascii="Times New Roman" w:hAnsi="Times New Roman" w:cs="Times New Roman"/>
        </w:rPr>
        <w:t>D.7 200 J</w:t>
      </w:r>
      <w:r w:rsidRPr="006A62CB">
        <w:rPr>
          <w:rFonts w:ascii="Times New Roman" w:hAnsi="Times New Roman" w:cs="Times New Roman"/>
        </w:rPr>
        <w:t>，</w:t>
      </w:r>
      <w:r w:rsidRPr="006A62CB">
        <w:rPr>
          <w:rFonts w:ascii="Times New Roman" w:hAnsi="Times New Roman" w:cs="Times New Roman"/>
        </w:rPr>
        <w:t>120 W</w:t>
      </w:r>
    </w:p>
    <w:p w14:paraId="1B3A4940" w14:textId="77777777" w:rsidR="00A56669" w:rsidRPr="009752C8" w:rsidRDefault="00A56669" w:rsidP="00A56669">
      <w:pPr>
        <w:pStyle w:val="a4"/>
        <w:tabs>
          <w:tab w:val="left" w:pos="1985"/>
          <w:tab w:val="left" w:pos="4111"/>
          <w:tab w:val="left" w:pos="6237"/>
        </w:tabs>
        <w:spacing w:line="360" w:lineRule="auto"/>
        <w:ind w:left="-140" w:hanging="1"/>
        <w:rPr>
          <w:rFonts w:hAnsi="宋体" w:cs="Times New Roman" w:hint="eastAsia"/>
          <w:color w:val="FF0000"/>
        </w:rPr>
      </w:pPr>
      <w:r w:rsidRPr="009752C8">
        <w:rPr>
          <w:rFonts w:hAnsi="宋体" w:cs="Times New Roman" w:hint="eastAsia"/>
          <w:color w:val="FF0000"/>
        </w:rPr>
        <w:t>【参考答案】B</w:t>
      </w:r>
    </w:p>
    <w:p w14:paraId="3D114BB9" w14:textId="2618CC95" w:rsidR="009C1981" w:rsidRDefault="00A56669" w:rsidP="00A56669">
      <w:pPr>
        <w:rPr>
          <w:rFonts w:hAnsi="宋体" w:cs="Times New Roman"/>
          <w:color w:val="FF0000"/>
        </w:rPr>
      </w:pPr>
      <w:r w:rsidRPr="009752C8">
        <w:rPr>
          <w:rFonts w:hAnsi="宋体" w:cs="Times New Roman" w:hint="eastAsia"/>
          <w:color w:val="FF0000"/>
        </w:rPr>
        <w:t>【名师解析】</w:t>
      </w:r>
      <w:r w:rsidRPr="009752C8">
        <w:rPr>
          <w:rFonts w:hAnsi="宋体" w:cs="Times New Roman"/>
          <w:color w:val="FF0000"/>
        </w:rPr>
        <w:t>设重心上升的高度为</w:t>
      </w:r>
      <w:r w:rsidRPr="009752C8">
        <w:rPr>
          <w:rFonts w:hAnsi="宋体" w:cs="Times New Roman"/>
          <w:i/>
          <w:color w:val="FF0000"/>
        </w:rPr>
        <w:t>h</w:t>
      </w:r>
      <w:r w:rsidRPr="009752C8">
        <w:rPr>
          <w:rFonts w:hAnsi="宋体" w:cs="Times New Roman"/>
          <w:color w:val="FF0000"/>
        </w:rPr>
        <w:t>，根据相似三角形可知，每次俯卧撑中，有</w:t>
      </w:r>
      <w:r w:rsidRPr="009752C8">
        <w:rPr>
          <w:rFonts w:hAnsi="宋体" w:cs="Times New Roman"/>
          <w:i/>
          <w:color w:val="FF0000"/>
        </w:rPr>
        <w:fldChar w:fldCharType="begin"/>
      </w:r>
      <w:r w:rsidRPr="009752C8">
        <w:rPr>
          <w:rFonts w:hAnsi="宋体" w:cs="Times New Roman"/>
          <w:i/>
          <w:color w:val="FF0000"/>
        </w:rPr>
        <w:instrText>eq \f</w:instrText>
      </w:r>
      <w:r w:rsidRPr="009752C8">
        <w:rPr>
          <w:rFonts w:hAnsi="宋体" w:cs="Times New Roman"/>
          <w:color w:val="FF0000"/>
        </w:rPr>
        <w:instrText>(</w:instrText>
      </w:r>
      <w:r w:rsidRPr="009752C8">
        <w:rPr>
          <w:rFonts w:hAnsi="宋体" w:cs="Times New Roman"/>
          <w:i/>
          <w:color w:val="FF0000"/>
        </w:rPr>
        <w:instrText>h,</w:instrText>
      </w:r>
      <w:r w:rsidRPr="009752C8">
        <w:rPr>
          <w:rFonts w:hAnsi="宋体" w:cs="Times New Roman"/>
          <w:color w:val="FF0000"/>
        </w:rPr>
        <w:instrText>0.4)</w:instrText>
      </w:r>
      <w:r w:rsidRPr="009752C8">
        <w:rPr>
          <w:rFonts w:hAnsi="宋体" w:cs="Times New Roman"/>
          <w:i/>
          <w:color w:val="FF0000"/>
        </w:rPr>
        <w:fldChar w:fldCharType="separate"/>
      </w:r>
      <w:r w:rsidRPr="009752C8">
        <w:rPr>
          <w:rFonts w:hAnsi="宋体" w:cs="Times New Roman"/>
          <w:i/>
          <w:color w:val="FF0000"/>
        </w:rPr>
        <w:fldChar w:fldCharType="end"/>
      </w:r>
      <w:r w:rsidRPr="009752C8">
        <w:rPr>
          <w:rFonts w:hAnsi="宋体" w:cs="Times New Roman"/>
          <w:color w:val="FF0000"/>
        </w:rPr>
        <w:t>＝</w:t>
      </w:r>
      <w:r w:rsidRPr="009752C8">
        <w:rPr>
          <w:rFonts w:hAnsi="宋体" w:cs="Times New Roman"/>
          <w:i/>
          <w:color w:val="FF0000"/>
        </w:rPr>
        <w:fldChar w:fldCharType="begin"/>
      </w:r>
      <w:r w:rsidRPr="009752C8">
        <w:rPr>
          <w:rFonts w:hAnsi="宋体" w:cs="Times New Roman"/>
          <w:i/>
          <w:color w:val="FF0000"/>
        </w:rPr>
        <w:instrText>eq \f</w:instrText>
      </w:r>
      <w:r w:rsidRPr="009752C8">
        <w:rPr>
          <w:rFonts w:hAnsi="宋体" w:cs="Times New Roman"/>
          <w:color w:val="FF0000"/>
        </w:rPr>
        <w:instrText>(0.9</w:instrText>
      </w:r>
      <w:r w:rsidRPr="009752C8">
        <w:rPr>
          <w:rFonts w:hAnsi="宋体" w:cs="Times New Roman"/>
          <w:i/>
          <w:color w:val="FF0000"/>
        </w:rPr>
        <w:instrText>,</w:instrText>
      </w:r>
      <w:r w:rsidRPr="009752C8">
        <w:rPr>
          <w:rFonts w:hAnsi="宋体" w:cs="Times New Roman"/>
          <w:color w:val="FF0000"/>
        </w:rPr>
        <w:instrText>0.9＋0.6)</w:instrText>
      </w:r>
      <w:r w:rsidRPr="009752C8">
        <w:rPr>
          <w:rFonts w:hAnsi="宋体" w:cs="Times New Roman"/>
          <w:i/>
          <w:color w:val="FF0000"/>
        </w:rPr>
        <w:fldChar w:fldCharType="separate"/>
      </w:r>
      <w:r w:rsidRPr="009752C8">
        <w:rPr>
          <w:rFonts w:hAnsi="宋体" w:cs="Times New Roman"/>
          <w:i/>
          <w:color w:val="FF0000"/>
        </w:rPr>
        <w:fldChar w:fldCharType="end"/>
      </w:r>
      <w:r w:rsidRPr="009752C8">
        <w:rPr>
          <w:rFonts w:hAnsi="宋体" w:cs="Times New Roman"/>
          <w:color w:val="FF0000"/>
        </w:rPr>
        <w:t>，即</w:t>
      </w:r>
      <w:r w:rsidRPr="009752C8">
        <w:rPr>
          <w:rFonts w:hAnsi="宋体" w:cs="Times New Roman"/>
          <w:i/>
          <w:color w:val="FF0000"/>
        </w:rPr>
        <w:t>h</w:t>
      </w:r>
      <w:r w:rsidRPr="009752C8">
        <w:rPr>
          <w:rFonts w:hAnsi="宋体" w:cs="Times New Roman"/>
          <w:color w:val="FF0000"/>
        </w:rPr>
        <w:t>＝0.24 m。一次俯卧撑中，克服重力做功</w:t>
      </w:r>
      <w:r w:rsidRPr="009752C8">
        <w:rPr>
          <w:rFonts w:hAnsi="宋体" w:cs="Times New Roman"/>
          <w:i/>
          <w:color w:val="FF0000"/>
        </w:rPr>
        <w:t>W</w:t>
      </w:r>
      <w:r w:rsidRPr="009752C8">
        <w:rPr>
          <w:rFonts w:hAnsi="宋体" w:cs="Times New Roman"/>
          <w:color w:val="FF0000"/>
        </w:rPr>
        <w:t>＝</w:t>
      </w:r>
      <w:proofErr w:type="spellStart"/>
      <w:r w:rsidRPr="009752C8">
        <w:rPr>
          <w:rFonts w:hAnsi="宋体" w:cs="Times New Roman"/>
          <w:i/>
          <w:color w:val="FF0000"/>
        </w:rPr>
        <w:t>mgh</w:t>
      </w:r>
      <w:proofErr w:type="spellEnd"/>
      <w:r w:rsidRPr="009752C8">
        <w:rPr>
          <w:rFonts w:hAnsi="宋体" w:cs="Times New Roman"/>
          <w:color w:val="FF0000"/>
        </w:rPr>
        <w:t>＝60</w:t>
      </w:r>
      <w:r w:rsidRPr="009752C8">
        <w:rPr>
          <w:rFonts w:hAnsi="宋体" w:cs="Times New Roman"/>
          <w:color w:val="FF0000"/>
        </w:rPr>
        <w:t>×</w:t>
      </w:r>
      <w:r w:rsidRPr="009752C8">
        <w:rPr>
          <w:rFonts w:hAnsi="宋体" w:cs="Times New Roman"/>
          <w:color w:val="FF0000"/>
        </w:rPr>
        <w:t>10</w:t>
      </w:r>
      <w:r w:rsidRPr="009752C8">
        <w:rPr>
          <w:rFonts w:hAnsi="宋体" w:cs="Times New Roman"/>
          <w:color w:val="FF0000"/>
        </w:rPr>
        <w:t>×</w:t>
      </w:r>
      <w:r w:rsidRPr="009752C8">
        <w:rPr>
          <w:rFonts w:hAnsi="宋体" w:cs="Times New Roman"/>
          <w:color w:val="FF0000"/>
        </w:rPr>
        <w:t>0.24 J＝144 J，所以一分钟内克服重力做的总功为</w:t>
      </w:r>
      <w:r w:rsidRPr="009752C8">
        <w:rPr>
          <w:rFonts w:hAnsi="宋体" w:cs="Times New Roman"/>
          <w:i/>
          <w:color w:val="FF0000"/>
        </w:rPr>
        <w:t>W</w:t>
      </w:r>
      <w:r w:rsidRPr="009752C8">
        <w:rPr>
          <w:rFonts w:hAnsi="宋体" w:cs="Times New Roman"/>
          <w:color w:val="FF0000"/>
          <w:vertAlign w:val="subscript"/>
        </w:rPr>
        <w:t>总</w:t>
      </w:r>
      <w:r w:rsidRPr="009752C8">
        <w:rPr>
          <w:rFonts w:hAnsi="宋体" w:cs="Times New Roman"/>
          <w:color w:val="FF0000"/>
        </w:rPr>
        <w:t>＝</w:t>
      </w:r>
      <w:r w:rsidRPr="009752C8">
        <w:rPr>
          <w:rFonts w:hAnsi="宋体" w:cs="Times New Roman"/>
          <w:i/>
          <w:color w:val="FF0000"/>
        </w:rPr>
        <w:t>NW</w:t>
      </w:r>
      <w:r w:rsidRPr="009752C8">
        <w:rPr>
          <w:rFonts w:hAnsi="宋体" w:cs="Times New Roman"/>
          <w:color w:val="FF0000"/>
        </w:rPr>
        <w:t>＝4 320 J，功率</w:t>
      </w:r>
      <w:r w:rsidRPr="009752C8">
        <w:rPr>
          <w:rFonts w:hAnsi="宋体" w:cs="Times New Roman"/>
          <w:i/>
          <w:color w:val="FF0000"/>
        </w:rPr>
        <w:t>P</w:t>
      </w:r>
      <w:r w:rsidRPr="009752C8">
        <w:rPr>
          <w:rFonts w:hAnsi="宋体" w:cs="Times New Roman"/>
          <w:color w:val="FF0000"/>
        </w:rPr>
        <w:t>＝</w:t>
      </w:r>
      <w:r w:rsidRPr="009752C8">
        <w:rPr>
          <w:rFonts w:hAnsi="宋体" w:cs="Times New Roman"/>
          <w:i/>
          <w:color w:val="FF0000"/>
        </w:rPr>
        <w:fldChar w:fldCharType="begin"/>
      </w:r>
      <w:r w:rsidRPr="009752C8">
        <w:rPr>
          <w:rFonts w:hAnsi="宋体" w:cs="Times New Roman"/>
          <w:i/>
          <w:color w:val="FF0000"/>
        </w:rPr>
        <w:instrText>eq \f</w:instrText>
      </w:r>
      <w:r w:rsidRPr="009752C8">
        <w:rPr>
          <w:rFonts w:hAnsi="宋体" w:cs="Times New Roman"/>
          <w:color w:val="FF0000"/>
        </w:rPr>
        <w:instrText>(</w:instrText>
      </w:r>
      <w:r w:rsidRPr="009752C8">
        <w:rPr>
          <w:rFonts w:hAnsi="宋体" w:cs="Times New Roman"/>
          <w:i/>
          <w:color w:val="FF0000"/>
        </w:rPr>
        <w:instrText>W</w:instrText>
      </w:r>
      <w:r w:rsidRPr="009752C8">
        <w:rPr>
          <w:rFonts w:hAnsi="宋体" w:cs="Times New Roman"/>
          <w:color w:val="FF0000"/>
          <w:vertAlign w:val="subscript"/>
        </w:rPr>
        <w:instrText>总</w:instrText>
      </w:r>
      <w:r w:rsidRPr="009752C8">
        <w:rPr>
          <w:rFonts w:hAnsi="宋体" w:cs="Times New Roman"/>
          <w:i/>
          <w:color w:val="FF0000"/>
        </w:rPr>
        <w:instrText>,t</w:instrText>
      </w:r>
      <w:r w:rsidRPr="009752C8">
        <w:rPr>
          <w:rFonts w:hAnsi="宋体" w:cs="Times New Roman"/>
          <w:color w:val="FF0000"/>
        </w:rPr>
        <w:instrText>)</w:instrText>
      </w:r>
      <w:r w:rsidRPr="009752C8">
        <w:rPr>
          <w:rFonts w:hAnsi="宋体" w:cs="Times New Roman"/>
          <w:i/>
          <w:color w:val="FF0000"/>
        </w:rPr>
        <w:fldChar w:fldCharType="separate"/>
      </w:r>
      <w:r w:rsidRPr="009752C8">
        <w:rPr>
          <w:rFonts w:hAnsi="宋体" w:cs="Times New Roman"/>
          <w:i/>
          <w:color w:val="FF0000"/>
        </w:rPr>
        <w:fldChar w:fldCharType="end"/>
      </w:r>
      <w:r w:rsidRPr="009752C8">
        <w:rPr>
          <w:rFonts w:hAnsi="宋体" w:cs="Times New Roman"/>
          <w:color w:val="FF0000"/>
        </w:rPr>
        <w:t>＝72 W，故选项B正确。</w:t>
      </w:r>
    </w:p>
    <w:p w14:paraId="26448FC2" w14:textId="6852356E" w:rsidR="00A56669" w:rsidRPr="00C22412" w:rsidRDefault="00A56669" w:rsidP="00A56669">
      <w:pPr>
        <w:pStyle w:val="a4"/>
        <w:tabs>
          <w:tab w:val="left" w:pos="4320"/>
        </w:tabs>
        <w:spacing w:line="360" w:lineRule="auto"/>
        <w:ind w:left="-139" w:hanging="1"/>
        <w:rPr>
          <w:rFonts w:ascii="Times New Roman" w:hAnsi="Times New Roman" w:cs="Times New Roman" w:hint="eastAsia"/>
        </w:rPr>
      </w:pPr>
      <w:r>
        <w:rPr>
          <w:rFonts w:ascii="Times New Roman" w:hAnsi="Times New Roman" w:cs="Times New Roman" w:hint="eastAsia"/>
        </w:rPr>
        <w:t>4</w:t>
      </w:r>
      <w:r w:rsidRPr="00C22412">
        <w:rPr>
          <w:rFonts w:ascii="Times New Roman" w:hAnsi="Times New Roman" w:cs="Times New Roman"/>
        </w:rPr>
        <w:t>.</w:t>
      </w:r>
      <w:r w:rsidRPr="00C22412">
        <w:rPr>
          <w:rFonts w:ascii="Times New Roman" w:hAnsi="Times New Roman" w:cs="Times New Roman"/>
        </w:rPr>
        <w:t>如图所示，一辆货车利用跨过光滑定滑轮的轻质缆绳提升一箱货物，已知货箱的质量为</w:t>
      </w:r>
      <w:r w:rsidRPr="00C22412">
        <w:rPr>
          <w:rFonts w:ascii="Times New Roman" w:hAnsi="Times New Roman" w:cs="Times New Roman"/>
          <w:i/>
        </w:rPr>
        <w:t>M</w:t>
      </w:r>
      <w:r w:rsidRPr="00C22412">
        <w:rPr>
          <w:rFonts w:ascii="Times New Roman" w:hAnsi="Times New Roman" w:cs="Times New Roman"/>
        </w:rPr>
        <w:t>，货物的质量为</w:t>
      </w:r>
      <w:r w:rsidRPr="00C22412">
        <w:rPr>
          <w:rFonts w:ascii="Times New Roman" w:hAnsi="Times New Roman" w:cs="Times New Roman"/>
          <w:i/>
        </w:rPr>
        <w:t>m</w:t>
      </w:r>
      <w:r w:rsidRPr="00C22412">
        <w:rPr>
          <w:rFonts w:ascii="Times New Roman" w:hAnsi="Times New Roman" w:cs="Times New Roman"/>
        </w:rPr>
        <w:t>，货车以速度</w:t>
      </w:r>
      <w:r w:rsidRPr="00C22412">
        <w:rPr>
          <w:rFonts w:ascii="Book Antiqua" w:hAnsi="Book Antiqua" w:cs="Times New Roman"/>
          <w:i/>
        </w:rPr>
        <w:t>v</w:t>
      </w:r>
      <w:r w:rsidRPr="00C22412">
        <w:rPr>
          <w:rFonts w:ascii="Times New Roman" w:hAnsi="Times New Roman" w:cs="Times New Roman"/>
        </w:rPr>
        <w:t>向左做匀速直线运动，重力加速度为</w:t>
      </w:r>
      <w:r w:rsidRPr="00C22412">
        <w:rPr>
          <w:rFonts w:ascii="Times New Roman" w:hAnsi="Times New Roman" w:cs="Times New Roman"/>
          <w:i/>
        </w:rPr>
        <w:t>g</w:t>
      </w:r>
      <w:r w:rsidRPr="00C22412">
        <w:rPr>
          <w:rFonts w:ascii="Times New Roman" w:hAnsi="Times New Roman" w:cs="Times New Roman"/>
        </w:rPr>
        <w:t>，则在将货物提升到图示的位置时，下列说法正确的是</w:t>
      </w:r>
      <w:r w:rsidRPr="00C22412">
        <w:rPr>
          <w:rFonts w:ascii="Times New Roman" w:hAnsi="Times New Roman" w:cs="Times New Roman"/>
        </w:rPr>
        <w:t>(</w:t>
      </w:r>
      <w:r w:rsidRPr="00C22412">
        <w:rPr>
          <w:rFonts w:ascii="Times New Roman" w:hAnsi="Times New Roman" w:cs="Times New Roman"/>
        </w:rPr>
        <w:t xml:space="preserve">　　</w:t>
      </w:r>
      <w:r w:rsidRPr="00C22412">
        <w:rPr>
          <w:rFonts w:ascii="Times New Roman" w:hAnsi="Times New Roman" w:cs="Times New Roman"/>
        </w:rPr>
        <w:t>)</w:t>
      </w:r>
    </w:p>
    <w:p w14:paraId="2F4BC252" w14:textId="52384330" w:rsidR="00A56669" w:rsidRPr="00C22412" w:rsidRDefault="00A56669" w:rsidP="00A56669">
      <w:pPr>
        <w:pStyle w:val="a4"/>
        <w:tabs>
          <w:tab w:val="left" w:pos="4320"/>
        </w:tabs>
        <w:spacing w:line="360" w:lineRule="auto"/>
        <w:ind w:left="-139" w:hanging="1"/>
        <w:rPr>
          <w:rFonts w:ascii="Times New Roman" w:hAnsi="Times New Roman" w:cs="Times New Roman"/>
        </w:rPr>
      </w:pPr>
      <w:r w:rsidRPr="00C22412">
        <w:rPr>
          <w:noProof/>
        </w:rPr>
        <w:drawing>
          <wp:inline distT="0" distB="0" distL="0" distR="0" wp14:anchorId="1A96497A" wp14:editId="6F20A3C9">
            <wp:extent cx="904240" cy="807720"/>
            <wp:effectExtent l="0" t="0" r="0" b="0"/>
            <wp:docPr id="117905661"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240" cy="807720"/>
                    </a:xfrm>
                    <a:prstGeom prst="rect">
                      <a:avLst/>
                    </a:prstGeom>
                    <a:noFill/>
                    <a:ln>
                      <a:noFill/>
                    </a:ln>
                  </pic:spPr>
                </pic:pic>
              </a:graphicData>
            </a:graphic>
          </wp:inline>
        </w:drawing>
      </w:r>
    </w:p>
    <w:p w14:paraId="086A8A27" w14:textId="77777777" w:rsidR="00A56669" w:rsidRPr="00C22412" w:rsidRDefault="00A56669" w:rsidP="00A56669">
      <w:pPr>
        <w:pStyle w:val="a4"/>
        <w:tabs>
          <w:tab w:val="left" w:pos="4320"/>
        </w:tabs>
        <w:spacing w:line="360" w:lineRule="auto"/>
        <w:ind w:left="-139" w:hanging="1"/>
        <w:rPr>
          <w:rFonts w:ascii="Times New Roman" w:hAnsi="Times New Roman" w:cs="Times New Roman"/>
        </w:rPr>
      </w:pPr>
      <w:r w:rsidRPr="00C22412">
        <w:rPr>
          <w:rFonts w:ascii="Times New Roman" w:hAnsi="Times New Roman" w:cs="Times New Roman"/>
        </w:rPr>
        <w:t>A</w:t>
      </w:r>
      <w:r w:rsidRPr="00C22412">
        <w:rPr>
          <w:rFonts w:ascii="Times New Roman" w:hAnsi="Times New Roman" w:cs="Times New Roman"/>
        </w:rPr>
        <w:t>．货箱向上运动的速度大于</w:t>
      </w:r>
      <w:r w:rsidRPr="00C22412">
        <w:rPr>
          <w:rFonts w:ascii="Book Antiqua" w:hAnsi="Book Antiqua" w:cs="Times New Roman"/>
          <w:i/>
        </w:rPr>
        <w:t>v</w:t>
      </w:r>
    </w:p>
    <w:p w14:paraId="7A429CC8" w14:textId="77777777" w:rsidR="00A56669" w:rsidRPr="00C22412" w:rsidRDefault="00A56669" w:rsidP="00A56669">
      <w:pPr>
        <w:pStyle w:val="a4"/>
        <w:tabs>
          <w:tab w:val="left" w:pos="4320"/>
        </w:tabs>
        <w:spacing w:line="360" w:lineRule="auto"/>
        <w:ind w:left="-139" w:hanging="1"/>
        <w:rPr>
          <w:rFonts w:ascii="Times New Roman" w:hAnsi="Times New Roman" w:cs="Times New Roman"/>
        </w:rPr>
      </w:pPr>
      <w:r w:rsidRPr="00C22412">
        <w:rPr>
          <w:rFonts w:ascii="Times New Roman" w:hAnsi="Times New Roman" w:cs="Times New Roman"/>
        </w:rPr>
        <w:lastRenderedPageBreak/>
        <w:t>B</w:t>
      </w:r>
      <w:r w:rsidRPr="00C22412">
        <w:rPr>
          <w:rFonts w:ascii="Times New Roman" w:hAnsi="Times New Roman" w:cs="Times New Roman"/>
        </w:rPr>
        <w:t>．缆绳中的拉力</w:t>
      </w:r>
      <w:r w:rsidRPr="00C22412">
        <w:rPr>
          <w:rFonts w:ascii="Times New Roman" w:hAnsi="Times New Roman" w:cs="Times New Roman"/>
          <w:i/>
        </w:rPr>
        <w:t>F</w:t>
      </w:r>
      <w:r w:rsidRPr="00C22412">
        <w:rPr>
          <w:rFonts w:ascii="Times New Roman" w:hAnsi="Times New Roman" w:cs="Times New Roman"/>
          <w:vertAlign w:val="subscript"/>
        </w:rPr>
        <w:t>T</w:t>
      </w:r>
      <w:r w:rsidRPr="00C22412">
        <w:rPr>
          <w:rFonts w:ascii="Times New Roman" w:hAnsi="Times New Roman" w:cs="Times New Roman"/>
        </w:rPr>
        <w:t>＞</w:t>
      </w:r>
      <w:r w:rsidRPr="00C22412">
        <w:rPr>
          <w:rFonts w:ascii="Times New Roman" w:hAnsi="Times New Roman" w:cs="Times New Roman"/>
        </w:rPr>
        <w:t>(</w:t>
      </w:r>
      <w:r w:rsidRPr="00C22412">
        <w:rPr>
          <w:rFonts w:ascii="Times New Roman" w:hAnsi="Times New Roman" w:cs="Times New Roman"/>
          <w:i/>
        </w:rPr>
        <w:t>M</w:t>
      </w:r>
      <w:r w:rsidRPr="00C22412">
        <w:rPr>
          <w:rFonts w:ascii="Times New Roman" w:hAnsi="Times New Roman" w:cs="Times New Roman"/>
        </w:rPr>
        <w:t>＋</w:t>
      </w:r>
      <w:r w:rsidRPr="00C22412">
        <w:rPr>
          <w:rFonts w:ascii="Times New Roman" w:hAnsi="Times New Roman" w:cs="Times New Roman"/>
          <w:i/>
        </w:rPr>
        <w:t>m</w:t>
      </w:r>
      <w:r w:rsidRPr="00C22412">
        <w:rPr>
          <w:rFonts w:ascii="Times New Roman" w:hAnsi="Times New Roman" w:cs="Times New Roman"/>
        </w:rPr>
        <w:t>)</w:t>
      </w:r>
      <w:r w:rsidRPr="00C22412">
        <w:rPr>
          <w:rFonts w:ascii="Times New Roman" w:hAnsi="Times New Roman" w:cs="Times New Roman"/>
          <w:i/>
        </w:rPr>
        <w:t>g</w:t>
      </w:r>
    </w:p>
    <w:p w14:paraId="6885A1B6" w14:textId="77777777" w:rsidR="00A56669" w:rsidRPr="00C22412" w:rsidRDefault="00A56669" w:rsidP="00A56669">
      <w:pPr>
        <w:pStyle w:val="a4"/>
        <w:tabs>
          <w:tab w:val="left" w:pos="4320"/>
        </w:tabs>
        <w:spacing w:line="360" w:lineRule="auto"/>
        <w:ind w:left="-139" w:hanging="1"/>
        <w:rPr>
          <w:rFonts w:ascii="Times New Roman" w:hAnsi="Times New Roman" w:cs="Times New Roman"/>
        </w:rPr>
      </w:pPr>
      <w:r w:rsidRPr="00C22412">
        <w:rPr>
          <w:rFonts w:ascii="Times New Roman" w:hAnsi="Times New Roman" w:cs="Times New Roman"/>
        </w:rPr>
        <w:t>C</w:t>
      </w:r>
      <w:r w:rsidRPr="00C22412">
        <w:rPr>
          <w:rFonts w:ascii="Times New Roman" w:hAnsi="Times New Roman" w:cs="Times New Roman"/>
        </w:rPr>
        <w:t>．货车对缆绳拉力做功的功率</w:t>
      </w:r>
      <w:r w:rsidRPr="00C22412">
        <w:rPr>
          <w:rFonts w:ascii="Times New Roman" w:hAnsi="Times New Roman" w:cs="Times New Roman"/>
          <w:i/>
        </w:rPr>
        <w:t>P</w:t>
      </w:r>
      <w:r w:rsidRPr="00C22412">
        <w:rPr>
          <w:rFonts w:ascii="Times New Roman" w:hAnsi="Times New Roman" w:cs="Times New Roman"/>
        </w:rPr>
        <w:t>＞</w:t>
      </w:r>
      <w:r w:rsidRPr="00C22412">
        <w:rPr>
          <w:rFonts w:ascii="Times New Roman" w:hAnsi="Times New Roman" w:cs="Times New Roman"/>
        </w:rPr>
        <w:t>(</w:t>
      </w:r>
      <w:r w:rsidRPr="00C22412">
        <w:rPr>
          <w:rFonts w:ascii="Times New Roman" w:hAnsi="Times New Roman" w:cs="Times New Roman"/>
          <w:i/>
        </w:rPr>
        <w:t>M</w:t>
      </w:r>
      <w:r w:rsidRPr="00C22412">
        <w:rPr>
          <w:rFonts w:ascii="Times New Roman" w:hAnsi="Times New Roman" w:cs="Times New Roman"/>
        </w:rPr>
        <w:t>＋</w:t>
      </w:r>
      <w:r w:rsidRPr="00C22412">
        <w:rPr>
          <w:rFonts w:ascii="Times New Roman" w:hAnsi="Times New Roman" w:cs="Times New Roman"/>
          <w:i/>
        </w:rPr>
        <w:t>m</w:t>
      </w:r>
      <w:r w:rsidRPr="00C22412">
        <w:rPr>
          <w:rFonts w:ascii="Times New Roman" w:hAnsi="Times New Roman" w:cs="Times New Roman"/>
        </w:rPr>
        <w:t>)</w:t>
      </w:r>
      <w:proofErr w:type="spellStart"/>
      <w:r w:rsidRPr="00C22412">
        <w:rPr>
          <w:rFonts w:ascii="Times New Roman" w:hAnsi="Times New Roman" w:cs="Times New Roman"/>
          <w:i/>
        </w:rPr>
        <w:t>g</w:t>
      </w:r>
      <w:r w:rsidRPr="00C22412">
        <w:rPr>
          <w:rFonts w:ascii="Book Antiqua" w:hAnsi="Book Antiqua" w:cs="Times New Roman"/>
          <w:i/>
        </w:rPr>
        <w:t>v</w:t>
      </w:r>
      <w:r w:rsidRPr="00C22412">
        <w:rPr>
          <w:rFonts w:ascii="Times New Roman" w:hAnsi="Times New Roman" w:cs="Times New Roman"/>
        </w:rPr>
        <w:t>cos</w:t>
      </w:r>
      <w:proofErr w:type="spellEnd"/>
      <w:r w:rsidRPr="00C22412">
        <w:rPr>
          <w:rFonts w:ascii="Times New Roman" w:hAnsi="Times New Roman" w:cs="Times New Roman"/>
        </w:rPr>
        <w:t xml:space="preserve"> </w:t>
      </w:r>
      <w:r w:rsidRPr="00C22412">
        <w:rPr>
          <w:rFonts w:ascii="Times New Roman" w:hAnsi="Times New Roman" w:cs="Times New Roman"/>
          <w:i/>
        </w:rPr>
        <w:t>θ</w:t>
      </w:r>
    </w:p>
    <w:p w14:paraId="6999A319" w14:textId="77777777" w:rsidR="00A56669" w:rsidRPr="00C22412" w:rsidRDefault="00A56669" w:rsidP="00A56669">
      <w:pPr>
        <w:pStyle w:val="a4"/>
        <w:tabs>
          <w:tab w:val="left" w:pos="4320"/>
        </w:tabs>
        <w:spacing w:line="360" w:lineRule="auto"/>
        <w:ind w:left="-139" w:hanging="1"/>
        <w:rPr>
          <w:rFonts w:ascii="Times New Roman" w:hAnsi="Times New Roman" w:cs="Times New Roman"/>
        </w:rPr>
      </w:pPr>
      <w:r w:rsidRPr="00C22412">
        <w:rPr>
          <w:rFonts w:ascii="Times New Roman" w:hAnsi="Times New Roman" w:cs="Times New Roman"/>
        </w:rPr>
        <w:t>D</w:t>
      </w:r>
      <w:r w:rsidRPr="00C22412">
        <w:rPr>
          <w:rFonts w:ascii="Times New Roman" w:hAnsi="Times New Roman" w:cs="Times New Roman"/>
        </w:rPr>
        <w:t>．货物对货箱底部的压力小于</w:t>
      </w:r>
      <w:r w:rsidRPr="00C22412">
        <w:rPr>
          <w:rFonts w:ascii="Times New Roman" w:hAnsi="Times New Roman" w:cs="Times New Roman"/>
          <w:i/>
        </w:rPr>
        <w:t>mg</w:t>
      </w:r>
    </w:p>
    <w:p w14:paraId="4612EA12" w14:textId="77777777" w:rsidR="00A56669" w:rsidRPr="009752C8" w:rsidRDefault="00A56669" w:rsidP="00A56669">
      <w:pPr>
        <w:pStyle w:val="a4"/>
        <w:tabs>
          <w:tab w:val="left" w:pos="1985"/>
          <w:tab w:val="left" w:pos="4111"/>
          <w:tab w:val="left" w:pos="6237"/>
        </w:tabs>
        <w:spacing w:line="360" w:lineRule="auto"/>
        <w:ind w:left="-140" w:hanging="1"/>
        <w:rPr>
          <w:rFonts w:hAnsi="宋体" w:cs="Times New Roman" w:hint="eastAsia"/>
          <w:color w:val="FF0000"/>
        </w:rPr>
      </w:pPr>
      <w:r w:rsidRPr="009752C8">
        <w:rPr>
          <w:rFonts w:hAnsi="宋体" w:cs="Times New Roman" w:hint="eastAsia"/>
          <w:color w:val="FF0000"/>
        </w:rPr>
        <w:t>【参考答案】BC</w:t>
      </w:r>
    </w:p>
    <w:p w14:paraId="5EAA9545" w14:textId="13AA9DF6" w:rsidR="00A56669" w:rsidRPr="009752C8" w:rsidRDefault="00A56669" w:rsidP="00A56669">
      <w:pPr>
        <w:pStyle w:val="a4"/>
        <w:tabs>
          <w:tab w:val="left" w:pos="4320"/>
        </w:tabs>
        <w:spacing w:line="360" w:lineRule="auto"/>
        <w:ind w:left="-140" w:hanging="1"/>
        <w:rPr>
          <w:rFonts w:hAnsi="宋体" w:cs="Times New Roman" w:hint="eastAsia"/>
          <w:color w:val="FF0000"/>
        </w:rPr>
      </w:pPr>
      <w:r w:rsidRPr="009752C8">
        <w:rPr>
          <w:rFonts w:hAnsi="宋体" w:cs="Times New Roman" w:hint="eastAsia"/>
          <w:color w:val="FF0000"/>
        </w:rPr>
        <w:t>【名师解析】</w:t>
      </w:r>
      <w:r w:rsidRPr="009752C8">
        <w:rPr>
          <w:rFonts w:hAnsi="宋体" w:cs="Times New Roman"/>
          <w:color w:val="FF0000"/>
        </w:rPr>
        <w:t>将货车的速度进行正交分解，如图所示，由于缆绳不可伸长，货箱和货物整体向上运动的速度和货车速度沿着缆绳方向的分量相等，故</w:t>
      </w:r>
      <w:r w:rsidRPr="009752C8">
        <w:rPr>
          <w:rFonts w:hAnsi="宋体" w:cs="Times New Roman"/>
          <w:i/>
          <w:color w:val="FF0000"/>
        </w:rPr>
        <w:t>v</w:t>
      </w:r>
      <w:r w:rsidRPr="009752C8">
        <w:rPr>
          <w:rFonts w:hAnsi="宋体" w:cs="Times New Roman"/>
          <w:color w:val="FF0000"/>
          <w:vertAlign w:val="subscript"/>
        </w:rPr>
        <w:t>1</w:t>
      </w:r>
      <w:r w:rsidRPr="009752C8">
        <w:rPr>
          <w:rFonts w:hAnsi="宋体" w:cs="Times New Roman"/>
          <w:color w:val="FF0000"/>
        </w:rPr>
        <w:t>＝</w:t>
      </w:r>
      <w:proofErr w:type="spellStart"/>
      <w:r w:rsidRPr="009752C8">
        <w:rPr>
          <w:rFonts w:hAnsi="宋体" w:cs="Times New Roman"/>
          <w:i/>
          <w:color w:val="FF0000"/>
        </w:rPr>
        <w:t>v</w:t>
      </w:r>
      <w:r w:rsidRPr="009752C8">
        <w:rPr>
          <w:rFonts w:hAnsi="宋体" w:cs="Times New Roman"/>
          <w:color w:val="FF0000"/>
        </w:rPr>
        <w:t>cos</w:t>
      </w:r>
      <w:proofErr w:type="spellEnd"/>
      <w:r w:rsidRPr="009752C8">
        <w:rPr>
          <w:rFonts w:hAnsi="宋体" w:cs="Times New Roman"/>
          <w:color w:val="FF0000"/>
        </w:rPr>
        <w:t xml:space="preserve"> </w:t>
      </w:r>
      <w:r w:rsidRPr="009752C8">
        <w:rPr>
          <w:rFonts w:hAnsi="宋体" w:cs="Times New Roman"/>
          <w:i/>
          <w:color w:val="FF0000"/>
        </w:rPr>
        <w:t>θ</w:t>
      </w:r>
      <w:r w:rsidRPr="009752C8">
        <w:rPr>
          <w:rFonts w:hAnsi="宋体" w:cs="Times New Roman"/>
          <w:color w:val="FF0000"/>
        </w:rPr>
        <w:t>，由于</w:t>
      </w:r>
      <w:r w:rsidRPr="009752C8">
        <w:rPr>
          <w:rFonts w:hAnsi="宋体" w:cs="Times New Roman"/>
          <w:i/>
          <w:color w:val="FF0000"/>
        </w:rPr>
        <w:t>θ</w:t>
      </w:r>
      <w:r w:rsidRPr="009752C8">
        <w:rPr>
          <w:rFonts w:hAnsi="宋体" w:cs="Times New Roman"/>
          <w:color w:val="FF0000"/>
        </w:rPr>
        <w:t>不断减小，故货箱和货物整体向上做加速运动，加速度向上，速度大小小于</w:t>
      </w:r>
      <w:r w:rsidRPr="009752C8">
        <w:rPr>
          <w:rFonts w:hAnsi="宋体" w:cs="Times New Roman"/>
          <w:i/>
          <w:color w:val="FF0000"/>
        </w:rPr>
        <w:t>v</w:t>
      </w:r>
      <w:r w:rsidRPr="009752C8">
        <w:rPr>
          <w:rFonts w:hAnsi="宋体" w:cs="Times New Roman"/>
          <w:color w:val="FF0000"/>
        </w:rPr>
        <w:t>，故A错误；货箱和货物整体向上做加速运动，故缆绳中的拉力大于(</w:t>
      </w:r>
      <w:r w:rsidRPr="009752C8">
        <w:rPr>
          <w:rFonts w:hAnsi="宋体" w:cs="Times New Roman"/>
          <w:i/>
          <w:color w:val="FF0000"/>
        </w:rPr>
        <w:t>M</w:t>
      </w:r>
      <w:r w:rsidRPr="009752C8">
        <w:rPr>
          <w:rFonts w:hAnsi="宋体" w:cs="Times New Roman"/>
          <w:color w:val="FF0000"/>
        </w:rPr>
        <w:t>＋</w:t>
      </w:r>
      <w:r w:rsidRPr="009752C8">
        <w:rPr>
          <w:rFonts w:hAnsi="宋体" w:cs="Times New Roman"/>
          <w:i/>
          <w:color w:val="FF0000"/>
        </w:rPr>
        <w:t>m</w:t>
      </w:r>
      <w:r w:rsidRPr="009752C8">
        <w:rPr>
          <w:rFonts w:hAnsi="宋体" w:cs="Times New Roman"/>
          <w:color w:val="FF0000"/>
        </w:rPr>
        <w:t>)</w:t>
      </w:r>
      <w:r w:rsidRPr="009752C8">
        <w:rPr>
          <w:rFonts w:hAnsi="宋体" w:cs="Times New Roman"/>
          <w:i/>
          <w:color w:val="FF0000"/>
        </w:rPr>
        <w:t>g</w:t>
      </w:r>
      <w:r w:rsidRPr="009752C8">
        <w:rPr>
          <w:rFonts w:hAnsi="宋体" w:cs="Times New Roman"/>
          <w:color w:val="FF0000"/>
        </w:rPr>
        <w:t>，故B正确；货箱和货物整体的速度为</w:t>
      </w:r>
      <w:proofErr w:type="spellStart"/>
      <w:r w:rsidRPr="009752C8">
        <w:rPr>
          <w:rFonts w:hAnsi="宋体" w:cs="Times New Roman"/>
          <w:i/>
          <w:color w:val="FF0000"/>
        </w:rPr>
        <w:t>v</w:t>
      </w:r>
      <w:r w:rsidRPr="009752C8">
        <w:rPr>
          <w:rFonts w:hAnsi="宋体" w:cs="Times New Roman"/>
          <w:color w:val="FF0000"/>
        </w:rPr>
        <w:t>cos</w:t>
      </w:r>
      <w:proofErr w:type="spellEnd"/>
      <w:r w:rsidRPr="009752C8">
        <w:rPr>
          <w:rFonts w:hAnsi="宋体" w:cs="Times New Roman"/>
          <w:color w:val="FF0000"/>
        </w:rPr>
        <w:t xml:space="preserve"> </w:t>
      </w:r>
      <w:r w:rsidRPr="009752C8">
        <w:rPr>
          <w:rFonts w:hAnsi="宋体" w:cs="Times New Roman"/>
          <w:i/>
          <w:color w:val="FF0000"/>
        </w:rPr>
        <w:t>θ</w:t>
      </w:r>
      <w:r w:rsidRPr="009752C8">
        <w:rPr>
          <w:rFonts w:hAnsi="宋体" w:cs="Times New Roman"/>
          <w:color w:val="FF0000"/>
        </w:rPr>
        <w:t>，故</w:t>
      </w:r>
      <w:r>
        <w:rPr>
          <w:rFonts w:hAnsi="宋体" w:cs="Times New Roman"/>
          <w:noProof/>
          <w:color w:val="FF0000"/>
        </w:rPr>
        <w:drawing>
          <wp:inline distT="0" distB="0" distL="0" distR="0" wp14:anchorId="128D934E" wp14:editId="45DB9331">
            <wp:extent cx="10160" cy="20320"/>
            <wp:effectExtent l="0" t="0" r="0" b="0"/>
            <wp:docPr id="10414370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r w:rsidRPr="009752C8">
        <w:rPr>
          <w:rFonts w:hAnsi="宋体" w:cs="Times New Roman"/>
          <w:color w:val="FF0000"/>
        </w:rPr>
        <w:t>拉力功率</w:t>
      </w:r>
      <w:r w:rsidRPr="009752C8">
        <w:rPr>
          <w:rFonts w:hAnsi="宋体" w:cs="Times New Roman"/>
          <w:i/>
          <w:color w:val="FF0000"/>
        </w:rPr>
        <w:t>P</w:t>
      </w:r>
      <w:r w:rsidRPr="009752C8">
        <w:rPr>
          <w:rFonts w:hAnsi="宋体" w:cs="Times New Roman"/>
          <w:color w:val="FF0000"/>
        </w:rPr>
        <w:t>＝</w:t>
      </w:r>
      <w:proofErr w:type="spellStart"/>
      <w:r w:rsidRPr="009752C8">
        <w:rPr>
          <w:rFonts w:hAnsi="宋体" w:cs="Times New Roman"/>
          <w:i/>
          <w:color w:val="FF0000"/>
        </w:rPr>
        <w:t>Fv</w:t>
      </w:r>
      <w:proofErr w:type="spellEnd"/>
      <w:r w:rsidRPr="009752C8">
        <w:rPr>
          <w:rFonts w:hAnsi="宋体" w:cs="Times New Roman"/>
          <w:color w:val="FF0000"/>
        </w:rPr>
        <w:t>＞ (</w:t>
      </w:r>
      <w:r w:rsidRPr="009752C8">
        <w:rPr>
          <w:rFonts w:hAnsi="宋体" w:cs="Times New Roman"/>
          <w:i/>
          <w:color w:val="FF0000"/>
        </w:rPr>
        <w:t>M</w:t>
      </w:r>
      <w:r w:rsidRPr="009752C8">
        <w:rPr>
          <w:rFonts w:hAnsi="宋体" w:cs="Times New Roman"/>
          <w:color w:val="FF0000"/>
        </w:rPr>
        <w:t>＋</w:t>
      </w:r>
      <w:r w:rsidRPr="009752C8">
        <w:rPr>
          <w:rFonts w:hAnsi="宋体" w:cs="Times New Roman"/>
          <w:i/>
          <w:color w:val="FF0000"/>
        </w:rPr>
        <w:t>m</w:t>
      </w:r>
      <w:r w:rsidRPr="009752C8">
        <w:rPr>
          <w:rFonts w:hAnsi="宋体" w:cs="Times New Roman"/>
          <w:color w:val="FF0000"/>
        </w:rPr>
        <w:t>)</w:t>
      </w:r>
      <w:proofErr w:type="spellStart"/>
      <w:r w:rsidRPr="009752C8">
        <w:rPr>
          <w:rFonts w:hAnsi="宋体" w:cs="Times New Roman"/>
          <w:i/>
          <w:color w:val="FF0000"/>
        </w:rPr>
        <w:t>gv</w:t>
      </w:r>
      <w:r w:rsidRPr="009752C8">
        <w:rPr>
          <w:rFonts w:hAnsi="宋体" w:cs="Times New Roman"/>
          <w:color w:val="FF0000"/>
        </w:rPr>
        <w:t>cos</w:t>
      </w:r>
      <w:proofErr w:type="spellEnd"/>
      <w:r w:rsidRPr="009752C8">
        <w:rPr>
          <w:rFonts w:hAnsi="宋体" w:cs="Times New Roman"/>
          <w:color w:val="FF0000"/>
        </w:rPr>
        <w:t xml:space="preserve"> </w:t>
      </w:r>
      <w:r w:rsidRPr="009752C8">
        <w:rPr>
          <w:rFonts w:hAnsi="宋体" w:cs="Times New Roman"/>
          <w:i/>
          <w:color w:val="FF0000"/>
        </w:rPr>
        <w:t>θ</w:t>
      </w:r>
      <w:r w:rsidRPr="009752C8">
        <w:rPr>
          <w:rFonts w:hAnsi="宋体" w:cs="Times New Roman"/>
          <w:color w:val="FF0000"/>
        </w:rPr>
        <w:t>，故C正确；货箱和货物整体向上做加速运动，加速度向上，处于超重状态，故箱中的货物对货箱底部的压力大于</w:t>
      </w:r>
      <w:r w:rsidRPr="009752C8">
        <w:rPr>
          <w:rFonts w:hAnsi="宋体" w:cs="Times New Roman"/>
          <w:i/>
          <w:color w:val="FF0000"/>
        </w:rPr>
        <w:t>mg</w:t>
      </w:r>
      <w:r w:rsidRPr="009752C8">
        <w:rPr>
          <w:rFonts w:hAnsi="宋体" w:cs="Times New Roman"/>
          <w:color w:val="FF0000"/>
        </w:rPr>
        <w:t>，故D错误。</w:t>
      </w:r>
    </w:p>
    <w:p w14:paraId="512D6503" w14:textId="500B1731" w:rsidR="00A56669" w:rsidRPr="009752C8" w:rsidRDefault="00A56669" w:rsidP="00A56669">
      <w:pPr>
        <w:pStyle w:val="a4"/>
        <w:tabs>
          <w:tab w:val="left" w:pos="4320"/>
        </w:tabs>
        <w:spacing w:line="360" w:lineRule="auto"/>
        <w:ind w:left="-140" w:hanging="1"/>
        <w:rPr>
          <w:rFonts w:hAnsi="宋体" w:cs="Times New Roman"/>
          <w:color w:val="FF0000"/>
        </w:rPr>
      </w:pPr>
    </w:p>
    <w:p w14:paraId="558901F9" w14:textId="79370D6D" w:rsidR="00A56669" w:rsidRDefault="00A56669" w:rsidP="00A56669">
      <w:pPr>
        <w:pStyle w:val="a4"/>
        <w:tabs>
          <w:tab w:val="left" w:pos="2552"/>
          <w:tab w:val="left" w:pos="4536"/>
          <w:tab w:val="left" w:pos="6663"/>
        </w:tabs>
        <w:spacing w:line="360" w:lineRule="auto"/>
        <w:ind w:left="-140" w:hanging="1"/>
        <w:rPr>
          <w:rFonts w:ascii="Times New Roman" w:hAnsi="Times New Roman" w:cs="Times New Roman" w:hint="eastAsia"/>
        </w:rPr>
      </w:pPr>
      <w:r w:rsidRPr="00E264EA">
        <w:rPr>
          <w:rFonts w:ascii="Times New Roman" w:hAnsi="Times New Roman" w:cs="Times New Roman" w:hint="eastAsia"/>
          <w:highlight w:val="yellow"/>
        </w:rPr>
        <w:t>5</w:t>
      </w:r>
      <w:r w:rsidRPr="00E264EA">
        <w:rPr>
          <w:rFonts w:ascii="Times New Roman" w:hAnsi="Times New Roman" w:cs="Times New Roman"/>
          <w:highlight w:val="yellow"/>
        </w:rPr>
        <w:t>.</w:t>
      </w:r>
      <w:r w:rsidRPr="006A62CB">
        <w:rPr>
          <w:rFonts w:ascii="Times New Roman" w:hAnsi="Times New Roman" w:cs="Times New Roman"/>
        </w:rPr>
        <w:t xml:space="preserve"> (</w:t>
      </w:r>
      <w:r w:rsidRPr="006A62CB">
        <w:rPr>
          <w:rFonts w:ascii="Arial" w:eastAsia="黑体" w:hAnsi="Arial" w:cs="Arial"/>
        </w:rPr>
        <w:t>2016·</w:t>
      </w:r>
      <w:r w:rsidRPr="006A62CB">
        <w:rPr>
          <w:rFonts w:ascii="Arial" w:eastAsia="黑体" w:hAnsi="Arial" w:cs="Arial"/>
        </w:rPr>
        <w:t>西安八校高三质检</w:t>
      </w:r>
      <w:r w:rsidRPr="006A62CB">
        <w:rPr>
          <w:rFonts w:ascii="Times New Roman" w:hAnsi="Times New Roman" w:cs="Times New Roman"/>
        </w:rPr>
        <w:t>)</w:t>
      </w:r>
      <w:r w:rsidRPr="006A62CB">
        <w:rPr>
          <w:rFonts w:ascii="Times New Roman" w:hAnsi="Times New Roman" w:cs="Times New Roman"/>
        </w:rPr>
        <w:t>如图所示，质量为</w:t>
      </w:r>
      <w:r w:rsidRPr="006A62CB">
        <w:rPr>
          <w:rFonts w:ascii="Times New Roman" w:hAnsi="Times New Roman" w:cs="Times New Roman"/>
          <w:i/>
        </w:rPr>
        <w:t>m</w:t>
      </w:r>
      <w:r w:rsidRPr="006A62CB">
        <w:rPr>
          <w:rFonts w:ascii="Times New Roman" w:hAnsi="Times New Roman" w:cs="Times New Roman"/>
        </w:rPr>
        <w:t>的物体静止在倾角为</w:t>
      </w:r>
      <w:r w:rsidRPr="006A62CB">
        <w:rPr>
          <w:rFonts w:ascii="Times New Roman" w:hAnsi="Times New Roman" w:cs="Times New Roman"/>
          <w:i/>
        </w:rPr>
        <w:t>θ</w:t>
      </w:r>
      <w:r w:rsidRPr="006A62CB">
        <w:rPr>
          <w:rFonts w:ascii="Times New Roman" w:hAnsi="Times New Roman" w:cs="Times New Roman"/>
        </w:rPr>
        <w:t>的斜面上，物体与斜面间的动摩擦因数</w:t>
      </w:r>
      <w:r w:rsidRPr="006A62CB">
        <w:rPr>
          <w:rFonts w:ascii="Times New Roman" w:hAnsi="Times New Roman" w:cs="Times New Roman" w:hint="eastAsia"/>
        </w:rPr>
        <w:t>为</w:t>
      </w:r>
      <w:r w:rsidRPr="006A62CB">
        <w:rPr>
          <w:rFonts w:ascii="Times New Roman" w:hAnsi="Times New Roman" w:cs="Times New Roman" w:hint="eastAsia"/>
          <w:i/>
        </w:rPr>
        <w:t>μ</w:t>
      </w:r>
      <w:r w:rsidRPr="006A62CB">
        <w:rPr>
          <w:rFonts w:ascii="Times New Roman" w:hAnsi="Times New Roman" w:cs="Times New Roman" w:hint="eastAsia"/>
        </w:rPr>
        <w:t>，现使斜面水平向左以速度</w:t>
      </w:r>
      <w:r w:rsidRPr="006A62CB">
        <w:rPr>
          <w:rFonts w:ascii="Book Antiqua" w:hAnsi="Book Antiqua" w:cs="Times New Roman"/>
          <w:i/>
        </w:rPr>
        <w:t>v</w:t>
      </w:r>
      <w:r w:rsidRPr="006A62CB">
        <w:rPr>
          <w:rFonts w:ascii="Times New Roman" w:hAnsi="Times New Roman" w:cs="Times New Roman"/>
        </w:rPr>
        <w:t>匀速移动距离</w:t>
      </w:r>
      <w:r w:rsidRPr="006A62CB">
        <w:rPr>
          <w:rFonts w:ascii="Times New Roman" w:hAnsi="Times New Roman" w:cs="Times New Roman"/>
          <w:i/>
        </w:rPr>
        <w:t>l</w:t>
      </w:r>
      <w:r w:rsidRPr="006A62CB">
        <w:rPr>
          <w:rFonts w:ascii="Times New Roman" w:hAnsi="Times New Roman" w:cs="Times New Roman"/>
        </w:rPr>
        <w:t>。</w:t>
      </w:r>
      <w:r w:rsidRPr="006A62CB">
        <w:rPr>
          <w:rFonts w:ascii="Times New Roman" w:hAnsi="Times New Roman" w:cs="Times New Roman"/>
        </w:rPr>
        <w:t>(</w:t>
      </w:r>
      <w:r w:rsidRPr="006A62CB">
        <w:rPr>
          <w:rFonts w:ascii="Times New Roman" w:hAnsi="Times New Roman" w:cs="Times New Roman"/>
        </w:rPr>
        <w:t>物体与斜面相对静止</w:t>
      </w:r>
      <w:r w:rsidRPr="006A62CB">
        <w:rPr>
          <w:rFonts w:ascii="Times New Roman" w:hAnsi="Times New Roman" w:cs="Times New Roman"/>
        </w:rPr>
        <w:t>)</w:t>
      </w:r>
      <w:r w:rsidRPr="006A62CB">
        <w:rPr>
          <w:rFonts w:ascii="Times New Roman" w:hAnsi="Times New Roman" w:cs="Times New Roman"/>
        </w:rPr>
        <w:t>，以下说法正确的是</w:t>
      </w:r>
      <w:r w:rsidRPr="006A62CB">
        <w:rPr>
          <w:rFonts w:ascii="Times New Roman" w:hAnsi="Times New Roman" w:cs="Times New Roman"/>
        </w:rPr>
        <w:t>(</w:t>
      </w:r>
      <w:r w:rsidRPr="006A62CB">
        <w:rPr>
          <w:rFonts w:ascii="Times New Roman" w:hAnsi="Times New Roman" w:cs="Times New Roman"/>
        </w:rPr>
        <w:t xml:space="preserve">　　</w:t>
      </w:r>
      <w:r w:rsidRPr="006A62CB">
        <w:rPr>
          <w:rFonts w:ascii="Times New Roman" w:hAnsi="Times New Roman" w:cs="Times New Roman"/>
        </w:rPr>
        <w:t>)</w:t>
      </w:r>
    </w:p>
    <w:p w14:paraId="041D9E27" w14:textId="6A1E91FA"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Pr>
          <w:noProof/>
        </w:rPr>
        <w:drawing>
          <wp:inline distT="0" distB="0" distL="0" distR="0" wp14:anchorId="5929740A" wp14:editId="7D315F36">
            <wp:extent cx="1036320" cy="685800"/>
            <wp:effectExtent l="0" t="0" r="0" b="0"/>
            <wp:docPr id="1820751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6320" cy="685800"/>
                    </a:xfrm>
                    <a:prstGeom prst="rect">
                      <a:avLst/>
                    </a:prstGeom>
                    <a:noFill/>
                    <a:ln>
                      <a:noFill/>
                    </a:ln>
                  </pic:spPr>
                </pic:pic>
              </a:graphicData>
            </a:graphic>
          </wp:inline>
        </w:drawing>
      </w:r>
    </w:p>
    <w:p w14:paraId="7F48F8D5"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A</w:t>
      </w:r>
      <w:r w:rsidRPr="006A62CB">
        <w:rPr>
          <w:rFonts w:ascii="Times New Roman" w:hAnsi="Times New Roman" w:cs="Times New Roman"/>
        </w:rPr>
        <w:t>．斜面体对物体做的总功是</w:t>
      </w:r>
      <w:r w:rsidRPr="006A62CB">
        <w:rPr>
          <w:rFonts w:ascii="Times New Roman" w:hAnsi="Times New Roman" w:cs="Times New Roman"/>
        </w:rPr>
        <w:t>0</w:t>
      </w:r>
    </w:p>
    <w:p w14:paraId="2D7F0C33"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B</w:t>
      </w:r>
      <w:r w:rsidRPr="006A62CB">
        <w:rPr>
          <w:rFonts w:ascii="Times New Roman" w:hAnsi="Times New Roman" w:cs="Times New Roman"/>
        </w:rPr>
        <w:t>．重力对物体做的功为</w:t>
      </w:r>
      <w:proofErr w:type="spellStart"/>
      <w:r w:rsidRPr="006A62CB">
        <w:rPr>
          <w:rFonts w:ascii="Times New Roman" w:hAnsi="Times New Roman" w:cs="Times New Roman"/>
          <w:i/>
        </w:rPr>
        <w:t>mgl</w:t>
      </w:r>
      <w:proofErr w:type="spellEnd"/>
    </w:p>
    <w:p w14:paraId="7E03CE13" w14:textId="3A32D2E3"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hint="eastAsia"/>
        </w:rPr>
      </w:pPr>
      <w:r w:rsidRPr="006A62CB">
        <w:rPr>
          <w:rFonts w:ascii="Times New Roman" w:hAnsi="Times New Roman" w:cs="Times New Roman"/>
        </w:rPr>
        <w:t>C</w:t>
      </w:r>
      <w:r w:rsidRPr="006A62CB">
        <w:rPr>
          <w:rFonts w:ascii="Times New Roman" w:hAnsi="Times New Roman" w:cs="Times New Roman"/>
        </w:rPr>
        <w:t>．摩擦力对物体做的功为</w:t>
      </w:r>
      <w:r w:rsidR="00E264EA">
        <w:rPr>
          <w:rFonts w:ascii="Times New Roman" w:hAnsi="Times New Roman" w:cs="Times New Roman" w:hint="eastAsia"/>
          <w:i/>
        </w:rPr>
        <w:t>c</w:t>
      </w:r>
    </w:p>
    <w:p w14:paraId="7305AF07"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D</w:t>
      </w:r>
      <w:r w:rsidRPr="006A62CB">
        <w:rPr>
          <w:rFonts w:ascii="Times New Roman" w:hAnsi="Times New Roman" w:cs="Times New Roman"/>
        </w:rPr>
        <w:t>．斜面对物体的支持力做功的功率为</w:t>
      </w:r>
      <w:proofErr w:type="spellStart"/>
      <w:r w:rsidRPr="006A62CB">
        <w:rPr>
          <w:rFonts w:ascii="Times New Roman" w:hAnsi="Times New Roman" w:cs="Times New Roman"/>
          <w:i/>
        </w:rPr>
        <w:t>mg</w:t>
      </w:r>
      <w:r w:rsidRPr="006A62CB">
        <w:rPr>
          <w:rFonts w:ascii="Book Antiqua" w:hAnsi="Book Antiqua" w:cs="Times New Roman"/>
          <w:i/>
        </w:rPr>
        <w:t>v</w:t>
      </w:r>
      <w:r w:rsidRPr="006A62CB">
        <w:rPr>
          <w:rFonts w:ascii="Times New Roman" w:hAnsi="Times New Roman" w:cs="Times New Roman"/>
        </w:rPr>
        <w:t>cos</w:t>
      </w:r>
      <w:proofErr w:type="spellEnd"/>
      <w:r w:rsidRPr="006A62CB">
        <w:rPr>
          <w:rFonts w:ascii="Times New Roman" w:hAnsi="Times New Roman" w:cs="Times New Roman"/>
        </w:rPr>
        <w:t xml:space="preserve"> </w:t>
      </w:r>
      <w:r w:rsidRPr="006A62CB">
        <w:rPr>
          <w:rFonts w:ascii="Times New Roman" w:hAnsi="Times New Roman" w:cs="Times New Roman"/>
          <w:i/>
        </w:rPr>
        <w:t>θ</w:t>
      </w:r>
    </w:p>
    <w:p w14:paraId="3C1890C3" w14:textId="77777777" w:rsidR="00A56669" w:rsidRPr="009752C8" w:rsidRDefault="00A56669" w:rsidP="00A56669">
      <w:pPr>
        <w:pStyle w:val="3"/>
        <w:spacing w:line="360" w:lineRule="auto"/>
        <w:ind w:left="-139" w:hanging="1"/>
        <w:rPr>
          <w:rFonts w:ascii="宋体" w:hAnsi="宋体"/>
          <w:b w:val="0"/>
          <w:color w:val="FF0000"/>
          <w:sz w:val="21"/>
          <w:szCs w:val="21"/>
        </w:rPr>
      </w:pPr>
      <w:r w:rsidRPr="009752C8">
        <w:rPr>
          <w:rFonts w:ascii="宋体" w:hAnsi="宋体" w:hint="eastAsia"/>
          <w:b w:val="0"/>
          <w:color w:val="FF0000"/>
          <w:sz w:val="21"/>
          <w:szCs w:val="21"/>
        </w:rPr>
        <w:t>【参考答案】</w:t>
      </w:r>
      <w:r w:rsidRPr="009752C8">
        <w:rPr>
          <w:rFonts w:ascii="宋体" w:hAnsi="宋体"/>
          <w:b w:val="0"/>
          <w:color w:val="FF0000"/>
          <w:sz w:val="21"/>
          <w:szCs w:val="21"/>
        </w:rPr>
        <w:t>A</w:t>
      </w:r>
    </w:p>
    <w:p w14:paraId="15764E00" w14:textId="67375ABB" w:rsidR="00A56669" w:rsidRDefault="00A56669" w:rsidP="00A56669">
      <w:pPr>
        <w:pStyle w:val="a4"/>
        <w:spacing w:line="360" w:lineRule="auto"/>
        <w:ind w:left="-140" w:hanging="1"/>
        <w:rPr>
          <w:rFonts w:hint="eastAsia"/>
          <w:noProof/>
        </w:rPr>
      </w:pPr>
      <w:r w:rsidRPr="00C875FE">
        <w:rPr>
          <w:noProof/>
        </w:rPr>
        <w:drawing>
          <wp:inline distT="0" distB="0" distL="0" distR="0" wp14:anchorId="265581AB" wp14:editId="0AE0A56F">
            <wp:extent cx="5274310" cy="1075055"/>
            <wp:effectExtent l="0" t="0" r="2540" b="0"/>
            <wp:docPr id="1398811655"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75055"/>
                    </a:xfrm>
                    <a:prstGeom prst="rect">
                      <a:avLst/>
                    </a:prstGeom>
                    <a:noFill/>
                    <a:ln>
                      <a:noFill/>
                    </a:ln>
                  </pic:spPr>
                </pic:pic>
              </a:graphicData>
            </a:graphic>
          </wp:inline>
        </w:drawing>
      </w:r>
    </w:p>
    <w:p w14:paraId="769B2293" w14:textId="38952E35" w:rsidR="00A56669" w:rsidRPr="00C22412" w:rsidRDefault="00A56669" w:rsidP="00A56669">
      <w:pPr>
        <w:pStyle w:val="a4"/>
        <w:spacing w:line="360" w:lineRule="auto"/>
        <w:ind w:left="-140" w:hanging="1"/>
        <w:rPr>
          <w:rFonts w:ascii="Times New Roman" w:hAnsi="Times New Roman" w:cs="Times New Roman"/>
        </w:rPr>
      </w:pPr>
    </w:p>
    <w:p w14:paraId="6EF39C63" w14:textId="61DA0EC3" w:rsidR="00A56669" w:rsidRDefault="00A56669" w:rsidP="00A56669">
      <w:pPr>
        <w:pStyle w:val="a4"/>
        <w:tabs>
          <w:tab w:val="left" w:pos="2552"/>
          <w:tab w:val="left" w:pos="4536"/>
          <w:tab w:val="left" w:pos="6663"/>
        </w:tabs>
        <w:spacing w:line="360" w:lineRule="auto"/>
        <w:ind w:left="-140" w:hanging="1"/>
        <w:rPr>
          <w:rFonts w:ascii="Times New Roman" w:hAnsi="Times New Roman" w:cs="Times New Roman" w:hint="eastAsia"/>
        </w:rPr>
      </w:pPr>
      <w:r>
        <w:rPr>
          <w:rFonts w:ascii="Times New Roman" w:hAnsi="Times New Roman" w:cs="Times New Roman" w:hint="eastAsia"/>
        </w:rPr>
        <w:t>6</w:t>
      </w:r>
      <w:r w:rsidRPr="006A62CB">
        <w:rPr>
          <w:rFonts w:ascii="Times New Roman" w:hAnsi="Times New Roman" w:cs="Times New Roman"/>
        </w:rPr>
        <w:t>．</w:t>
      </w:r>
      <w:r w:rsidRPr="006A62CB">
        <w:rPr>
          <w:rFonts w:ascii="Arial" w:eastAsia="黑体" w:hAnsi="Arial" w:cs="Arial"/>
        </w:rPr>
        <w:t>(2016·</w:t>
      </w:r>
      <w:r w:rsidRPr="006A62CB">
        <w:rPr>
          <w:rFonts w:ascii="Arial" w:eastAsia="黑体" w:hAnsi="Arial" w:cs="Arial"/>
        </w:rPr>
        <w:t>贵州遵义高三一模</w:t>
      </w:r>
      <w:r w:rsidRPr="006A62CB">
        <w:rPr>
          <w:rFonts w:ascii="Arial" w:eastAsia="黑体" w:hAnsi="Arial" w:cs="Arial"/>
        </w:rPr>
        <w:t>)</w:t>
      </w:r>
      <w:r w:rsidRPr="006A62CB">
        <w:rPr>
          <w:rFonts w:ascii="Times New Roman" w:hAnsi="Times New Roman" w:cs="Times New Roman"/>
        </w:rPr>
        <w:t>如图所示，质量相同的两物体处</w:t>
      </w:r>
      <w:r w:rsidRPr="006A62CB">
        <w:rPr>
          <w:rFonts w:ascii="Times New Roman" w:hAnsi="Times New Roman" w:cs="Times New Roman" w:hint="eastAsia"/>
        </w:rPr>
        <w:t>于同一高度，</w:t>
      </w:r>
      <w:r w:rsidRPr="006A62CB">
        <w:rPr>
          <w:rFonts w:ascii="Times New Roman" w:hAnsi="Times New Roman" w:cs="Times New Roman"/>
          <w:i/>
        </w:rPr>
        <w:t>A</w:t>
      </w:r>
      <w:r w:rsidRPr="006A62CB">
        <w:rPr>
          <w:rFonts w:ascii="Times New Roman" w:hAnsi="Times New Roman" w:cs="Times New Roman"/>
        </w:rPr>
        <w:t>沿固定在地面上的光滑斜面下滑，</w:t>
      </w:r>
      <w:r w:rsidRPr="006A62CB">
        <w:rPr>
          <w:rFonts w:ascii="Times New Roman" w:hAnsi="Times New Roman" w:cs="Times New Roman"/>
          <w:i/>
        </w:rPr>
        <w:t>B</w:t>
      </w:r>
      <w:r w:rsidRPr="006A62CB">
        <w:rPr>
          <w:rFonts w:ascii="Times New Roman" w:hAnsi="Times New Roman" w:cs="Times New Roman"/>
        </w:rPr>
        <w:t>自由下落，最后到达同一水平面，则</w:t>
      </w:r>
      <w:r w:rsidRPr="006A62CB">
        <w:rPr>
          <w:rFonts w:ascii="Times New Roman" w:hAnsi="Times New Roman" w:cs="Times New Roman"/>
        </w:rPr>
        <w:t>(</w:t>
      </w:r>
      <w:r w:rsidRPr="006A62CB">
        <w:rPr>
          <w:rFonts w:ascii="Times New Roman" w:hAnsi="Times New Roman" w:cs="Times New Roman"/>
        </w:rPr>
        <w:t xml:space="preserve">　　</w:t>
      </w:r>
      <w:r w:rsidRPr="006A62CB">
        <w:rPr>
          <w:rFonts w:ascii="Times New Roman" w:hAnsi="Times New Roman" w:cs="Times New Roman"/>
        </w:rPr>
        <w:t>)</w:t>
      </w:r>
    </w:p>
    <w:p w14:paraId="12C36686" w14:textId="540E47C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Pr>
          <w:noProof/>
        </w:rPr>
        <w:drawing>
          <wp:inline distT="0" distB="0" distL="0" distR="0" wp14:anchorId="4E2BC48D" wp14:editId="65825546">
            <wp:extent cx="1021080" cy="513080"/>
            <wp:effectExtent l="0" t="0" r="7620" b="1270"/>
            <wp:docPr id="16197777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1080" cy="513080"/>
                    </a:xfrm>
                    <a:prstGeom prst="rect">
                      <a:avLst/>
                    </a:prstGeom>
                    <a:noFill/>
                    <a:ln>
                      <a:noFill/>
                    </a:ln>
                  </pic:spPr>
                </pic:pic>
              </a:graphicData>
            </a:graphic>
          </wp:inline>
        </w:drawing>
      </w:r>
      <w:r w:rsidRPr="006226F5">
        <w:rPr>
          <w:rFonts w:hint="eastAsia"/>
          <w:color w:val="FFFFFF"/>
          <w:sz w:val="4"/>
        </w:rPr>
        <w:t>[来源:Zxxk.Com]</w:t>
      </w:r>
    </w:p>
    <w:p w14:paraId="6D40DB66"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A</w:t>
      </w:r>
      <w:r w:rsidRPr="006A62CB">
        <w:rPr>
          <w:rFonts w:ascii="Times New Roman" w:hAnsi="Times New Roman" w:cs="Times New Roman"/>
        </w:rPr>
        <w:t>．重力对两物体做的功相同</w:t>
      </w:r>
    </w:p>
    <w:p w14:paraId="6C2DC526"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B</w:t>
      </w:r>
      <w:r w:rsidRPr="006A62CB">
        <w:rPr>
          <w:rFonts w:ascii="Times New Roman" w:hAnsi="Times New Roman" w:cs="Times New Roman"/>
        </w:rPr>
        <w:t>．重力的平均功率相同</w:t>
      </w:r>
    </w:p>
    <w:p w14:paraId="32F12EA1"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C</w:t>
      </w:r>
      <w:r w:rsidRPr="006A62CB">
        <w:rPr>
          <w:rFonts w:ascii="Times New Roman" w:hAnsi="Times New Roman" w:cs="Times New Roman"/>
        </w:rPr>
        <w:t>．到达水平面时重力的瞬时功率</w:t>
      </w:r>
      <w:r w:rsidRPr="006A62CB">
        <w:rPr>
          <w:rFonts w:ascii="Times New Roman" w:hAnsi="Times New Roman" w:cs="Times New Roman"/>
          <w:i/>
        </w:rPr>
        <w:t>P</w:t>
      </w:r>
      <w:r w:rsidRPr="006A62CB">
        <w:rPr>
          <w:rFonts w:ascii="Times New Roman" w:hAnsi="Times New Roman" w:cs="Times New Roman"/>
          <w:i/>
          <w:vertAlign w:val="subscript"/>
        </w:rPr>
        <w:t>A</w:t>
      </w:r>
      <w:r w:rsidRPr="006A62CB">
        <w:rPr>
          <w:rFonts w:ascii="Times New Roman" w:hAnsi="Times New Roman" w:cs="Times New Roman"/>
        </w:rPr>
        <w:t>＝</w:t>
      </w:r>
      <w:r w:rsidRPr="006A62CB">
        <w:rPr>
          <w:rFonts w:ascii="Times New Roman" w:hAnsi="Times New Roman" w:cs="Times New Roman"/>
          <w:i/>
        </w:rPr>
        <w:t>P</w:t>
      </w:r>
      <w:r w:rsidRPr="006A62CB">
        <w:rPr>
          <w:rFonts w:ascii="Times New Roman" w:hAnsi="Times New Roman" w:cs="Times New Roman"/>
          <w:i/>
          <w:vertAlign w:val="subscript"/>
        </w:rPr>
        <w:t>B</w:t>
      </w:r>
    </w:p>
    <w:p w14:paraId="699698A6"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D</w:t>
      </w:r>
      <w:r w:rsidRPr="006A62CB">
        <w:rPr>
          <w:rFonts w:ascii="Times New Roman" w:hAnsi="Times New Roman" w:cs="Times New Roman"/>
        </w:rPr>
        <w:t>．到达水平面时两物体的动能相同，速度相同</w:t>
      </w:r>
    </w:p>
    <w:p w14:paraId="516B010E" w14:textId="77777777" w:rsidR="00A56669" w:rsidRPr="009752C8" w:rsidRDefault="00A56669" w:rsidP="00A56669">
      <w:pPr>
        <w:pStyle w:val="3"/>
        <w:spacing w:line="360" w:lineRule="auto"/>
        <w:ind w:left="-139" w:hanging="1"/>
        <w:rPr>
          <w:rFonts w:ascii="宋体" w:hAnsi="宋体"/>
          <w:b w:val="0"/>
          <w:color w:val="FF0000"/>
          <w:sz w:val="21"/>
          <w:szCs w:val="21"/>
        </w:rPr>
      </w:pPr>
      <w:r w:rsidRPr="009752C8">
        <w:rPr>
          <w:rFonts w:ascii="宋体" w:hAnsi="宋体" w:hint="eastAsia"/>
          <w:b w:val="0"/>
          <w:color w:val="FF0000"/>
          <w:sz w:val="21"/>
          <w:szCs w:val="21"/>
        </w:rPr>
        <w:t>【参考答案】</w:t>
      </w:r>
      <w:r w:rsidRPr="009752C8">
        <w:rPr>
          <w:rFonts w:ascii="宋体" w:hAnsi="宋体"/>
          <w:b w:val="0"/>
          <w:color w:val="FF0000"/>
          <w:sz w:val="21"/>
          <w:szCs w:val="21"/>
        </w:rPr>
        <w:t>A</w:t>
      </w:r>
    </w:p>
    <w:p w14:paraId="11144D61" w14:textId="7A5D1C98" w:rsidR="00A56669" w:rsidRDefault="00A56669" w:rsidP="00A56669">
      <w:pPr>
        <w:pStyle w:val="a4"/>
        <w:tabs>
          <w:tab w:val="left" w:pos="2552"/>
          <w:tab w:val="left" w:pos="4536"/>
          <w:tab w:val="left" w:pos="6663"/>
        </w:tabs>
        <w:spacing w:line="360" w:lineRule="auto"/>
        <w:ind w:left="-140" w:hanging="1"/>
        <w:rPr>
          <w:rFonts w:hint="eastAsia"/>
          <w:noProof/>
        </w:rPr>
      </w:pPr>
      <w:r w:rsidRPr="00C875FE">
        <w:rPr>
          <w:noProof/>
        </w:rPr>
        <w:drawing>
          <wp:inline distT="0" distB="0" distL="0" distR="0" wp14:anchorId="0020373C" wp14:editId="08D54FA5">
            <wp:extent cx="5274310" cy="921385"/>
            <wp:effectExtent l="0" t="0" r="2540" b="0"/>
            <wp:docPr id="388353503"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921385"/>
                    </a:xfrm>
                    <a:prstGeom prst="rect">
                      <a:avLst/>
                    </a:prstGeom>
                    <a:noFill/>
                    <a:ln>
                      <a:noFill/>
                    </a:ln>
                  </pic:spPr>
                </pic:pic>
              </a:graphicData>
            </a:graphic>
          </wp:inline>
        </w:drawing>
      </w:r>
    </w:p>
    <w:p w14:paraId="3E9D2D4C" w14:textId="7E63A1D0"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Pr>
          <w:rFonts w:ascii="Times New Roman" w:hAnsi="Times New Roman" w:cs="Times New Roman" w:hint="eastAsia"/>
        </w:rPr>
        <w:t>7</w:t>
      </w:r>
      <w:r w:rsidRPr="006A62CB">
        <w:rPr>
          <w:rFonts w:ascii="Times New Roman" w:hAnsi="Times New Roman" w:cs="Times New Roman"/>
        </w:rPr>
        <w:t>．</w:t>
      </w:r>
      <w:r w:rsidRPr="006A62CB">
        <w:rPr>
          <w:rFonts w:ascii="Times New Roman" w:hAnsi="Times New Roman" w:cs="Times New Roman"/>
        </w:rPr>
        <w:t>(</w:t>
      </w:r>
      <w:r w:rsidRPr="006A62CB">
        <w:rPr>
          <w:rFonts w:ascii="Arial" w:eastAsia="黑体" w:hAnsi="Arial" w:cs="Arial"/>
        </w:rPr>
        <w:t>2016·</w:t>
      </w:r>
      <w:r w:rsidRPr="006A62CB">
        <w:rPr>
          <w:rFonts w:ascii="Arial" w:eastAsia="黑体" w:hAnsi="Arial" w:cs="Arial"/>
        </w:rPr>
        <w:t>江苏南通高三期末</w:t>
      </w:r>
      <w:r w:rsidRPr="006A62CB">
        <w:rPr>
          <w:rFonts w:ascii="Times New Roman" w:hAnsi="Times New Roman" w:cs="Times New Roman"/>
        </w:rPr>
        <w:t>)</w:t>
      </w:r>
      <w:r w:rsidRPr="006A62CB">
        <w:rPr>
          <w:rFonts w:ascii="Times New Roman" w:hAnsi="Times New Roman" w:cs="Times New Roman"/>
        </w:rPr>
        <w:t>如图所示，分别用恒力</w:t>
      </w:r>
      <w:r w:rsidRPr="006A62CB">
        <w:rPr>
          <w:rFonts w:ascii="Times New Roman" w:hAnsi="Times New Roman" w:cs="Times New Roman"/>
          <w:i/>
        </w:rPr>
        <w:t>F</w:t>
      </w:r>
      <w:r w:rsidRPr="006A62CB">
        <w:rPr>
          <w:rFonts w:ascii="Times New Roman" w:hAnsi="Times New Roman" w:cs="Times New Roman"/>
          <w:vertAlign w:val="subscript"/>
        </w:rPr>
        <w:t>1</w:t>
      </w:r>
      <w:r w:rsidRPr="006A62CB">
        <w:rPr>
          <w:rFonts w:ascii="Times New Roman" w:hAnsi="Times New Roman" w:cs="Times New Roman"/>
        </w:rPr>
        <w:t>、</w:t>
      </w:r>
      <w:r w:rsidRPr="006A62CB">
        <w:rPr>
          <w:rFonts w:ascii="Times New Roman" w:hAnsi="Times New Roman" w:cs="Times New Roman"/>
          <w:i/>
        </w:rPr>
        <w:t>F</w:t>
      </w:r>
      <w:r w:rsidRPr="006A62CB">
        <w:rPr>
          <w:rFonts w:ascii="Times New Roman" w:hAnsi="Times New Roman" w:cs="Times New Roman"/>
          <w:vertAlign w:val="subscript"/>
        </w:rPr>
        <w:t>2</w:t>
      </w:r>
      <w:r w:rsidRPr="006A62CB">
        <w:rPr>
          <w:rFonts w:ascii="Times New Roman" w:hAnsi="Times New Roman" w:cs="Times New Roman"/>
        </w:rPr>
        <w:t>先后将质量为</w:t>
      </w:r>
      <w:r w:rsidRPr="006A62CB">
        <w:rPr>
          <w:rFonts w:ascii="Times New Roman" w:hAnsi="Times New Roman" w:cs="Times New Roman"/>
          <w:i/>
        </w:rPr>
        <w:t>m</w:t>
      </w:r>
      <w:r w:rsidRPr="006A62CB">
        <w:rPr>
          <w:rFonts w:ascii="Times New Roman" w:hAnsi="Times New Roman" w:cs="Times New Roman"/>
        </w:rPr>
        <w:t>的物体由静止开始沿同一粗糙的固定斜面由底端拉至顶端，两次所用时间相同，第一次力</w:t>
      </w:r>
      <w:r w:rsidRPr="006A62CB">
        <w:rPr>
          <w:rFonts w:ascii="Times New Roman" w:hAnsi="Times New Roman" w:cs="Times New Roman"/>
          <w:i/>
        </w:rPr>
        <w:t>F</w:t>
      </w:r>
      <w:r w:rsidRPr="006A62CB">
        <w:rPr>
          <w:rFonts w:ascii="Times New Roman" w:hAnsi="Times New Roman" w:cs="Times New Roman"/>
          <w:vertAlign w:val="subscript"/>
        </w:rPr>
        <w:t>1</w:t>
      </w:r>
      <w:r w:rsidRPr="006A62CB">
        <w:rPr>
          <w:rFonts w:ascii="Times New Roman" w:hAnsi="Times New Roman" w:cs="Times New Roman"/>
        </w:rPr>
        <w:t>沿斜面向上，第二次力</w:t>
      </w:r>
      <w:r w:rsidRPr="006A62CB">
        <w:rPr>
          <w:rFonts w:ascii="Times New Roman" w:hAnsi="Times New Roman" w:cs="Times New Roman"/>
          <w:i/>
        </w:rPr>
        <w:t>F</w:t>
      </w:r>
      <w:r w:rsidRPr="006A62CB">
        <w:rPr>
          <w:rFonts w:ascii="Times New Roman" w:hAnsi="Times New Roman" w:cs="Times New Roman"/>
          <w:vertAlign w:val="subscript"/>
        </w:rPr>
        <w:t>2</w:t>
      </w:r>
      <w:r w:rsidRPr="006A62CB">
        <w:rPr>
          <w:rFonts w:ascii="Times New Roman" w:hAnsi="Times New Roman" w:cs="Times New Roman"/>
        </w:rPr>
        <w:t>沿水平方向。则两个过程</w:t>
      </w:r>
      <w:r w:rsidRPr="006A62CB">
        <w:rPr>
          <w:rFonts w:ascii="Times New Roman" w:hAnsi="Times New Roman" w:cs="Times New Roman"/>
        </w:rPr>
        <w:t>(</w:t>
      </w:r>
      <w:r w:rsidRPr="006A62CB">
        <w:rPr>
          <w:rFonts w:ascii="Times New Roman" w:hAnsi="Times New Roman" w:cs="Times New Roman"/>
        </w:rPr>
        <w:t xml:space="preserve">　　</w:t>
      </w:r>
      <w:r w:rsidRPr="006A62CB">
        <w:rPr>
          <w:rFonts w:ascii="Times New Roman" w:hAnsi="Times New Roman" w:cs="Times New Roman"/>
        </w:rPr>
        <w:t>)</w:t>
      </w:r>
    </w:p>
    <w:p w14:paraId="2EDFA1D7" w14:textId="5A1A87B6" w:rsidR="00A56669" w:rsidRPr="006A62CB" w:rsidRDefault="00A56669" w:rsidP="00A56669">
      <w:pPr>
        <w:pStyle w:val="a4"/>
        <w:tabs>
          <w:tab w:val="left" w:pos="2552"/>
          <w:tab w:val="left" w:pos="4536"/>
          <w:tab w:val="left" w:pos="6663"/>
        </w:tabs>
        <w:spacing w:line="360" w:lineRule="auto"/>
        <w:ind w:left="-140" w:hanging="1"/>
        <w:jc w:val="center"/>
        <w:rPr>
          <w:rFonts w:ascii="Times New Roman" w:hAnsi="Times New Roman" w:cs="Times New Roman"/>
        </w:rPr>
      </w:pPr>
      <w:r w:rsidRPr="006A62CB">
        <w:rPr>
          <w:rFonts w:ascii="Times New Roman" w:hAnsi="Times New Roman" w:cs="Times New Roman"/>
          <w:noProof/>
        </w:rPr>
        <w:drawing>
          <wp:inline distT="0" distB="0" distL="0" distR="0" wp14:anchorId="714A3E74" wp14:editId="3CB07F90">
            <wp:extent cx="1915160" cy="716280"/>
            <wp:effectExtent l="0" t="0" r="8890" b="7620"/>
            <wp:docPr id="1605965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5160" cy="716280"/>
                    </a:xfrm>
                    <a:prstGeom prst="rect">
                      <a:avLst/>
                    </a:prstGeom>
                    <a:noFill/>
                    <a:ln>
                      <a:noFill/>
                    </a:ln>
                  </pic:spPr>
                </pic:pic>
              </a:graphicData>
            </a:graphic>
          </wp:inline>
        </w:drawing>
      </w:r>
      <w:r w:rsidRPr="006226F5">
        <w:rPr>
          <w:rFonts w:ascii="Times New Roman" w:hAnsi="Times New Roman" w:cs="Times New Roman" w:hint="eastAsia"/>
          <w:color w:val="FFFFFF"/>
          <w:sz w:val="4"/>
        </w:rPr>
        <w:t>[</w:t>
      </w:r>
      <w:r w:rsidRPr="006226F5">
        <w:rPr>
          <w:rFonts w:ascii="Times New Roman" w:hAnsi="Times New Roman" w:cs="Times New Roman" w:hint="eastAsia"/>
          <w:color w:val="FFFFFF"/>
          <w:sz w:val="4"/>
        </w:rPr>
        <w:t>来源</w:t>
      </w:r>
      <w:r w:rsidRPr="006226F5">
        <w:rPr>
          <w:rFonts w:ascii="Times New Roman" w:hAnsi="Times New Roman" w:cs="Times New Roman" w:hint="eastAsia"/>
          <w:color w:val="FFFFFF"/>
          <w:sz w:val="4"/>
        </w:rPr>
        <w:t>:</w:t>
      </w:r>
      <w:proofErr w:type="gramStart"/>
      <w:r w:rsidRPr="006226F5">
        <w:rPr>
          <w:rFonts w:ascii="Times New Roman" w:hAnsi="Times New Roman" w:cs="Times New Roman" w:hint="eastAsia"/>
          <w:color w:val="FFFFFF"/>
          <w:sz w:val="4"/>
        </w:rPr>
        <w:t>学科网</w:t>
      </w:r>
      <w:proofErr w:type="gramEnd"/>
      <w:r w:rsidRPr="006226F5">
        <w:rPr>
          <w:rFonts w:ascii="Times New Roman" w:hAnsi="Times New Roman" w:cs="Times New Roman" w:hint="eastAsia"/>
          <w:color w:val="FFFFFF"/>
          <w:sz w:val="4"/>
        </w:rPr>
        <w:t>ZXXK]</w:t>
      </w:r>
    </w:p>
    <w:p w14:paraId="545077CA"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A</w:t>
      </w:r>
      <w:r w:rsidRPr="006A62CB">
        <w:rPr>
          <w:rFonts w:ascii="Times New Roman" w:hAnsi="Times New Roman" w:cs="Times New Roman"/>
        </w:rPr>
        <w:t>．物体与斜面摩擦生热相同</w:t>
      </w:r>
    </w:p>
    <w:p w14:paraId="2E10738D" w14:textId="2D3DC922"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B</w:t>
      </w:r>
      <w:r w:rsidRPr="006A62CB">
        <w:rPr>
          <w:rFonts w:ascii="Times New Roman" w:hAnsi="Times New Roman" w:cs="Times New Roman"/>
        </w:rPr>
        <w:t>．</w:t>
      </w:r>
      <w:r w:rsidR="000B6E08" w:rsidRPr="006A62CB">
        <w:rPr>
          <w:rFonts w:ascii="Times New Roman" w:hAnsi="Times New Roman" w:cs="Times New Roman"/>
        </w:rPr>
        <w:t>物体与斜面摩擦生热相同</w:t>
      </w:r>
    </w:p>
    <w:p w14:paraId="482DA2AB"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C</w:t>
      </w:r>
      <w:r w:rsidRPr="006A62CB">
        <w:rPr>
          <w:rFonts w:ascii="Times New Roman" w:hAnsi="Times New Roman" w:cs="Times New Roman"/>
        </w:rPr>
        <w:t>．</w:t>
      </w:r>
      <w:r w:rsidRPr="006A62CB">
        <w:rPr>
          <w:rFonts w:ascii="Times New Roman" w:hAnsi="Times New Roman" w:cs="Times New Roman"/>
          <w:i/>
        </w:rPr>
        <w:t>F</w:t>
      </w:r>
      <w:r w:rsidRPr="006A62CB">
        <w:rPr>
          <w:rFonts w:ascii="Times New Roman" w:hAnsi="Times New Roman" w:cs="Times New Roman"/>
          <w:vertAlign w:val="subscript"/>
        </w:rPr>
        <w:t>1</w:t>
      </w:r>
      <w:r w:rsidRPr="006A62CB">
        <w:rPr>
          <w:rFonts w:ascii="Times New Roman" w:hAnsi="Times New Roman" w:cs="Times New Roman"/>
        </w:rPr>
        <w:t>做的功与</w:t>
      </w:r>
      <w:r w:rsidRPr="006A62CB">
        <w:rPr>
          <w:rFonts w:ascii="Times New Roman" w:hAnsi="Times New Roman" w:cs="Times New Roman"/>
          <w:i/>
        </w:rPr>
        <w:t>F</w:t>
      </w:r>
      <w:r w:rsidRPr="006A62CB">
        <w:rPr>
          <w:rFonts w:ascii="Times New Roman" w:hAnsi="Times New Roman" w:cs="Times New Roman"/>
          <w:vertAlign w:val="subscript"/>
        </w:rPr>
        <w:t>2</w:t>
      </w:r>
      <w:r w:rsidRPr="006A62CB">
        <w:rPr>
          <w:rFonts w:ascii="Times New Roman" w:hAnsi="Times New Roman" w:cs="Times New Roman"/>
        </w:rPr>
        <w:t>做的功相同</w:t>
      </w:r>
    </w:p>
    <w:p w14:paraId="19C647AD" w14:textId="77777777" w:rsidR="00A56669" w:rsidRPr="006A62CB" w:rsidRDefault="00A56669" w:rsidP="00A56669">
      <w:pPr>
        <w:pStyle w:val="a4"/>
        <w:tabs>
          <w:tab w:val="left" w:pos="2552"/>
          <w:tab w:val="left" w:pos="4536"/>
          <w:tab w:val="left" w:pos="6663"/>
        </w:tabs>
        <w:spacing w:line="360" w:lineRule="auto"/>
        <w:ind w:left="-140" w:hanging="1"/>
        <w:rPr>
          <w:rFonts w:ascii="Times New Roman" w:hAnsi="Times New Roman" w:cs="Times New Roman"/>
        </w:rPr>
      </w:pPr>
      <w:r w:rsidRPr="006A62CB">
        <w:rPr>
          <w:rFonts w:ascii="Times New Roman" w:hAnsi="Times New Roman" w:cs="Times New Roman"/>
        </w:rPr>
        <w:t>D</w:t>
      </w:r>
      <w:r w:rsidRPr="006A62CB">
        <w:rPr>
          <w:rFonts w:ascii="Times New Roman" w:hAnsi="Times New Roman" w:cs="Times New Roman"/>
        </w:rPr>
        <w:t>．</w:t>
      </w:r>
      <w:r w:rsidRPr="006A62CB">
        <w:rPr>
          <w:rFonts w:ascii="Times New Roman" w:hAnsi="Times New Roman" w:cs="Times New Roman"/>
          <w:i/>
        </w:rPr>
        <w:t>F</w:t>
      </w:r>
      <w:r w:rsidRPr="006A62CB">
        <w:rPr>
          <w:rFonts w:ascii="Times New Roman" w:hAnsi="Times New Roman" w:cs="Times New Roman"/>
          <w:vertAlign w:val="subscript"/>
        </w:rPr>
        <w:t>1</w:t>
      </w:r>
      <w:r w:rsidRPr="006A62CB">
        <w:rPr>
          <w:rFonts w:ascii="Times New Roman" w:hAnsi="Times New Roman" w:cs="Times New Roman"/>
        </w:rPr>
        <w:t>做功的功率比</w:t>
      </w:r>
      <w:r w:rsidRPr="006A62CB">
        <w:rPr>
          <w:rFonts w:ascii="Times New Roman" w:hAnsi="Times New Roman" w:cs="Times New Roman"/>
          <w:i/>
        </w:rPr>
        <w:t>F</w:t>
      </w:r>
      <w:r w:rsidRPr="006A62CB">
        <w:rPr>
          <w:rFonts w:ascii="Times New Roman" w:hAnsi="Times New Roman" w:cs="Times New Roman"/>
          <w:vertAlign w:val="subscript"/>
        </w:rPr>
        <w:t>2</w:t>
      </w:r>
      <w:r w:rsidRPr="006A62CB">
        <w:rPr>
          <w:rFonts w:ascii="Times New Roman" w:hAnsi="Times New Roman" w:cs="Times New Roman"/>
        </w:rPr>
        <w:t>做功的功率大</w:t>
      </w:r>
    </w:p>
    <w:p w14:paraId="66B86B3F" w14:textId="77777777" w:rsidR="00A56669" w:rsidRPr="009752C8" w:rsidRDefault="00A56669" w:rsidP="00A56669">
      <w:pPr>
        <w:pStyle w:val="3"/>
        <w:spacing w:line="360" w:lineRule="auto"/>
        <w:ind w:left="-139" w:hanging="1"/>
        <w:rPr>
          <w:rFonts w:ascii="宋体" w:hAnsi="宋体"/>
          <w:b w:val="0"/>
          <w:color w:val="FF0000"/>
          <w:sz w:val="21"/>
          <w:szCs w:val="21"/>
        </w:rPr>
      </w:pPr>
      <w:r w:rsidRPr="009752C8">
        <w:rPr>
          <w:rFonts w:ascii="宋体" w:hAnsi="宋体" w:hint="eastAsia"/>
          <w:b w:val="0"/>
          <w:color w:val="FF0000"/>
          <w:sz w:val="21"/>
          <w:szCs w:val="21"/>
        </w:rPr>
        <w:lastRenderedPageBreak/>
        <w:t>【参考答案】B</w:t>
      </w:r>
    </w:p>
    <w:p w14:paraId="4BF740F4" w14:textId="6A8B3525" w:rsidR="00A56669" w:rsidRPr="009752C8" w:rsidRDefault="00A56669" w:rsidP="00A56669">
      <w:pPr>
        <w:pStyle w:val="a4"/>
        <w:spacing w:line="360" w:lineRule="auto"/>
        <w:ind w:left="-140" w:hanging="1"/>
        <w:rPr>
          <w:rFonts w:hAnsi="宋体" w:cs="Times New Roman"/>
        </w:rPr>
      </w:pPr>
      <w:r w:rsidRPr="009752C8">
        <w:rPr>
          <w:rFonts w:hAnsi="宋体" w:cs="Times New Roman" w:hint="eastAsia"/>
          <w:color w:val="FF0000"/>
        </w:rPr>
        <w:t>【名师解析】</w:t>
      </w:r>
      <w:r w:rsidRPr="009752C8">
        <w:rPr>
          <w:rFonts w:hAnsi="宋体" w:cs="Times New Roman"/>
          <w:color w:val="FF0000"/>
        </w:rPr>
        <w:t>由题意可知，两次物体的位移相等，由</w:t>
      </w:r>
      <w:r w:rsidRPr="009752C8">
        <w:rPr>
          <w:rFonts w:hAnsi="宋体" w:cs="Times New Roman"/>
          <w:i/>
          <w:color w:val="FF0000"/>
        </w:rPr>
        <w:t>x</w:t>
      </w:r>
      <w:r w:rsidRPr="009752C8">
        <w:rPr>
          <w:rFonts w:hAnsi="宋体" w:cs="Times New Roman"/>
          <w:color w:val="FF0000"/>
        </w:rPr>
        <w:t>＝</w:t>
      </w:r>
      <w:r w:rsidRPr="009752C8">
        <w:rPr>
          <w:rFonts w:hAnsi="宋体" w:cs="Times New Roman"/>
          <w:i/>
          <w:color w:val="FF0000"/>
        </w:rPr>
        <w:fldChar w:fldCharType="begin"/>
      </w:r>
      <w:r w:rsidRPr="009752C8">
        <w:rPr>
          <w:rFonts w:hAnsi="宋体" w:cs="Times New Roman"/>
          <w:i/>
          <w:color w:val="FF0000"/>
        </w:rPr>
        <w:instrText>eq \f</w:instrText>
      </w:r>
      <w:r w:rsidRPr="009752C8">
        <w:rPr>
          <w:rFonts w:hAnsi="宋体" w:cs="Times New Roman"/>
          <w:color w:val="FF0000"/>
        </w:rPr>
        <w:instrText>(1</w:instrText>
      </w:r>
      <w:r w:rsidRPr="009752C8">
        <w:rPr>
          <w:rFonts w:hAnsi="宋体" w:cs="Times New Roman"/>
          <w:i/>
          <w:color w:val="FF0000"/>
        </w:rPr>
        <w:instrText>,</w:instrText>
      </w:r>
      <w:r w:rsidRPr="009752C8">
        <w:rPr>
          <w:rFonts w:hAnsi="宋体" w:cs="Times New Roman"/>
          <w:color w:val="FF0000"/>
        </w:rPr>
        <w:instrText>2)</w:instrText>
      </w:r>
      <w:r w:rsidRPr="009752C8">
        <w:rPr>
          <w:rFonts w:hAnsi="宋体" w:cs="Times New Roman"/>
          <w:i/>
          <w:color w:val="FF0000"/>
        </w:rPr>
        <w:fldChar w:fldCharType="separate"/>
      </w:r>
      <w:r w:rsidRPr="009752C8">
        <w:rPr>
          <w:rFonts w:hAnsi="宋体" w:cs="Times New Roman"/>
          <w:i/>
          <w:color w:val="FF0000"/>
        </w:rPr>
        <w:fldChar w:fldCharType="end"/>
      </w:r>
      <w:r w:rsidRPr="009752C8">
        <w:rPr>
          <w:rFonts w:hAnsi="宋体" w:cs="Times New Roman"/>
          <w:i/>
          <w:color w:val="FF0000"/>
        </w:rPr>
        <w:t>a</w:t>
      </w:r>
      <w:r>
        <w:rPr>
          <w:rFonts w:hAnsi="宋体" w:cs="Times New Roman"/>
          <w:i/>
          <w:noProof/>
          <w:color w:val="FF0000"/>
        </w:rPr>
        <w:drawing>
          <wp:inline distT="0" distB="0" distL="0" distR="0" wp14:anchorId="484AECEA" wp14:editId="618229C3">
            <wp:extent cx="20320" cy="20320"/>
            <wp:effectExtent l="0" t="0" r="0" b="0"/>
            <wp:docPr id="193254588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9752C8">
        <w:rPr>
          <w:rFonts w:hAnsi="宋体" w:cs="Times New Roman"/>
          <w:i/>
          <w:color w:val="FF0000"/>
        </w:rPr>
        <w:t>t</w:t>
      </w:r>
      <w:r w:rsidRPr="009752C8">
        <w:rPr>
          <w:rFonts w:hAnsi="宋体" w:cs="Times New Roman"/>
          <w:color w:val="FF0000"/>
          <w:vertAlign w:val="superscript"/>
        </w:rPr>
        <w:t>2</w:t>
      </w:r>
      <w:r w:rsidRPr="009752C8">
        <w:rPr>
          <w:rFonts w:hAnsi="宋体" w:cs="Times New Roman"/>
          <w:color w:val="FF0000"/>
        </w:rPr>
        <w:t>可知，加速度</w:t>
      </w:r>
      <w:r w:rsidRPr="009752C8">
        <w:rPr>
          <w:rFonts w:hAnsi="宋体" w:cs="Times New Roman"/>
          <w:i/>
          <w:color w:val="FF0000"/>
        </w:rPr>
        <w:t>a</w:t>
      </w:r>
      <w:r w:rsidRPr="009752C8">
        <w:rPr>
          <w:rFonts w:hAnsi="宋体" w:cs="Times New Roman"/>
          <w:color w:val="FF0000"/>
        </w:rPr>
        <w:t>也相同，据</w:t>
      </w:r>
      <w:r w:rsidRPr="009752C8">
        <w:rPr>
          <w:rFonts w:hAnsi="宋体" w:cs="Times New Roman"/>
          <w:i/>
          <w:color w:val="FF0000"/>
        </w:rPr>
        <w:t>v</w:t>
      </w:r>
      <w:r w:rsidRPr="009752C8">
        <w:rPr>
          <w:rFonts w:hAnsi="宋体" w:cs="Times New Roman"/>
          <w:color w:val="FF0000"/>
        </w:rPr>
        <w:t>＝</w:t>
      </w:r>
      <w:r w:rsidRPr="009752C8">
        <w:rPr>
          <w:rFonts w:hAnsi="宋体" w:cs="Times New Roman"/>
          <w:i/>
          <w:color w:val="FF0000"/>
        </w:rPr>
        <w:t>at</w:t>
      </w:r>
      <w:r w:rsidRPr="009752C8">
        <w:rPr>
          <w:rFonts w:hAnsi="宋体" w:cs="Times New Roman"/>
          <w:color w:val="FF0000"/>
        </w:rPr>
        <w:t>知，到达顶端的速度相等；对物体受力分析可知，力</w:t>
      </w:r>
      <w:r w:rsidRPr="009752C8">
        <w:rPr>
          <w:rFonts w:hAnsi="宋体" w:cs="Times New Roman"/>
          <w:i/>
          <w:color w:val="FF0000"/>
        </w:rPr>
        <w:t>F</w:t>
      </w:r>
      <w:r w:rsidRPr="009752C8">
        <w:rPr>
          <w:rFonts w:hAnsi="宋体" w:cs="Times New Roman"/>
          <w:color w:val="FF0000"/>
          <w:vertAlign w:val="subscript"/>
        </w:rPr>
        <w:t>2</w:t>
      </w:r>
      <w:r w:rsidRPr="009752C8">
        <w:rPr>
          <w:rFonts w:hAnsi="宋体" w:cs="Times New Roman"/>
          <w:color w:val="FF0000"/>
        </w:rPr>
        <w:t>作用时的摩</w:t>
      </w:r>
      <w:r w:rsidRPr="009752C8">
        <w:rPr>
          <w:rFonts w:hAnsi="宋体" w:cs="Times New Roman" w:hint="eastAsia"/>
          <w:color w:val="FF0000"/>
        </w:rPr>
        <w:t>擦力大于力</w:t>
      </w:r>
      <w:r w:rsidRPr="009752C8">
        <w:rPr>
          <w:rFonts w:hAnsi="宋体" w:cs="Times New Roman"/>
          <w:i/>
          <w:color w:val="FF0000"/>
        </w:rPr>
        <w:t>F</w:t>
      </w:r>
      <w:r w:rsidRPr="009752C8">
        <w:rPr>
          <w:rFonts w:hAnsi="宋体" w:cs="Times New Roman"/>
          <w:color w:val="FF0000"/>
          <w:vertAlign w:val="subscript"/>
        </w:rPr>
        <w:t>1</w:t>
      </w:r>
      <w:r w:rsidRPr="009752C8">
        <w:rPr>
          <w:rFonts w:hAnsi="宋体" w:cs="Times New Roman"/>
          <w:color w:val="FF0000"/>
        </w:rPr>
        <w:t>作用时的摩擦力，则第二次摩擦生热多，A错误；两次物体在顶端的机械能相等，则机械能的变化量相同，B正确；两次的摩擦力做功不同，则</w:t>
      </w:r>
      <w:r w:rsidRPr="009752C8">
        <w:rPr>
          <w:rFonts w:hAnsi="宋体" w:cs="Times New Roman"/>
          <w:i/>
          <w:color w:val="FF0000"/>
        </w:rPr>
        <w:t>F</w:t>
      </w:r>
      <w:r w:rsidRPr="009752C8">
        <w:rPr>
          <w:rFonts w:hAnsi="宋体" w:cs="Times New Roman"/>
          <w:color w:val="FF0000"/>
          <w:vertAlign w:val="subscript"/>
        </w:rPr>
        <w:t>1</w:t>
      </w:r>
      <w:r w:rsidRPr="009752C8">
        <w:rPr>
          <w:rFonts w:hAnsi="宋体" w:cs="Times New Roman"/>
          <w:color w:val="FF0000"/>
        </w:rPr>
        <w:t>和</w:t>
      </w:r>
      <w:r w:rsidRPr="009752C8">
        <w:rPr>
          <w:rFonts w:hAnsi="宋体" w:cs="Times New Roman"/>
          <w:i/>
          <w:color w:val="FF0000"/>
        </w:rPr>
        <w:t>F</w:t>
      </w:r>
      <w:r w:rsidRPr="009752C8">
        <w:rPr>
          <w:rFonts w:hAnsi="宋体" w:cs="Times New Roman"/>
          <w:color w:val="FF0000"/>
          <w:vertAlign w:val="subscript"/>
        </w:rPr>
        <w:t>2</w:t>
      </w:r>
      <w:r w:rsidRPr="009752C8">
        <w:rPr>
          <w:rFonts w:hAnsi="宋体" w:cs="Times New Roman"/>
          <w:color w:val="FF0000"/>
        </w:rPr>
        <w:t>的做功和功率都不同，且</w:t>
      </w:r>
      <w:r w:rsidRPr="009752C8">
        <w:rPr>
          <w:rFonts w:hAnsi="宋体" w:cs="Times New Roman"/>
          <w:i/>
          <w:color w:val="FF0000"/>
        </w:rPr>
        <w:t>F</w:t>
      </w:r>
      <w:r w:rsidRPr="009752C8">
        <w:rPr>
          <w:rFonts w:hAnsi="宋体" w:cs="Times New Roman"/>
          <w:color w:val="FF0000"/>
          <w:vertAlign w:val="subscript"/>
        </w:rPr>
        <w:t>1</w:t>
      </w:r>
      <w:r w:rsidRPr="009752C8">
        <w:rPr>
          <w:rFonts w:hAnsi="宋体" w:cs="Times New Roman"/>
          <w:color w:val="FF0000"/>
        </w:rPr>
        <w:t>做功和功率都小于</w:t>
      </w:r>
      <w:r w:rsidRPr="009752C8">
        <w:rPr>
          <w:rFonts w:hAnsi="宋体" w:cs="Times New Roman"/>
          <w:i/>
          <w:color w:val="FF0000"/>
        </w:rPr>
        <w:t>F</w:t>
      </w:r>
      <w:r w:rsidRPr="009752C8">
        <w:rPr>
          <w:rFonts w:hAnsi="宋体" w:cs="Times New Roman"/>
          <w:color w:val="FF0000"/>
          <w:vertAlign w:val="subscript"/>
        </w:rPr>
        <w:t>2</w:t>
      </w:r>
      <w:r w:rsidRPr="009752C8">
        <w:rPr>
          <w:rFonts w:hAnsi="宋体" w:cs="Times New Roman"/>
          <w:color w:val="FF0000"/>
        </w:rPr>
        <w:t>做功和功率，C、D错误。</w:t>
      </w:r>
    </w:p>
    <w:p w14:paraId="3D9BBC5E" w14:textId="77777777" w:rsidR="00A56669" w:rsidRPr="00A56669" w:rsidRDefault="00A56669" w:rsidP="00A56669">
      <w:pPr>
        <w:rPr>
          <w:rFonts w:hint="eastAsia"/>
        </w:rPr>
      </w:pPr>
    </w:p>
    <w:sectPr w:rsidR="00A56669" w:rsidRPr="00A566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69"/>
    <w:rsid w:val="000627B0"/>
    <w:rsid w:val="00072C5C"/>
    <w:rsid w:val="0009768B"/>
    <w:rsid w:val="000B6E08"/>
    <w:rsid w:val="0053364C"/>
    <w:rsid w:val="007336C9"/>
    <w:rsid w:val="00757399"/>
    <w:rsid w:val="009055DB"/>
    <w:rsid w:val="009C1981"/>
    <w:rsid w:val="00A56669"/>
    <w:rsid w:val="00E264EA"/>
    <w:rsid w:val="00FC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3EF17"/>
  <w15:chartTrackingRefBased/>
  <w15:docId w15:val="{FBA5CD81-4ABC-4D7C-BE4D-5D16A2C3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Char"/>
    <w:uiPriority w:val="9"/>
    <w:qFormat/>
    <w:rsid w:val="00A56669"/>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三线表"/>
    <w:basedOn w:val="a1"/>
    <w:uiPriority w:val="59"/>
    <w:rsid w:val="0009768B"/>
    <w:pPr>
      <w:widowControl w:val="0"/>
      <w:jc w:val="both"/>
    </w:pPr>
    <w:rPr>
      <w:rFonts w:ascii="Times New Roman" w:eastAsia="宋体" w:hAnsi="Times New Roman" w:cs="Times New Roman"/>
      <w:kern w:val="0"/>
      <w:sz w:val="20"/>
      <w:szCs w:val="20"/>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styleId="a4">
    <w:name w:val="Plain Text"/>
    <w:aliases w:val=" Char,Char,Char Char,Char Char Char,Plain ,Plain Text,普通,普通文字,普通文字 Char,标题1,标题1 Char Char,标题1 Char Char Char Char,标题1 Char Char Char Char Char,游数的,游数的格式,纯文本 Char,纯文本 Char Char,纯文本 Char Char Char,纯文本 Char Char1,纯文本 Char Char1 Char Char Char,纯文本 Char1"/>
    <w:basedOn w:val="a"/>
    <w:link w:val="Char2"/>
    <w:uiPriority w:val="99"/>
    <w:unhideWhenUsed/>
    <w:rsid w:val="00A56669"/>
    <w:pPr>
      <w:widowControl/>
      <w:adjustRightInd w:val="0"/>
      <w:snapToGrid w:val="0"/>
      <w:spacing w:after="200"/>
      <w:jc w:val="left"/>
    </w:pPr>
    <w:rPr>
      <w:rFonts w:ascii="宋体" w:eastAsia="宋体" w:hAnsi="Courier New" w:cs="Courier New"/>
      <w:kern w:val="0"/>
      <w:szCs w:val="21"/>
    </w:rPr>
  </w:style>
  <w:style w:type="character" w:customStyle="1" w:styleId="a5">
    <w:name w:val="纯文本 字符"/>
    <w:basedOn w:val="a0"/>
    <w:uiPriority w:val="99"/>
    <w:semiHidden/>
    <w:rsid w:val="00A56669"/>
    <w:rPr>
      <w:rFonts w:asciiTheme="minorEastAsia" w:hAnsi="Courier New" w:cs="Courier New"/>
    </w:rPr>
  </w:style>
  <w:style w:type="character" w:customStyle="1" w:styleId="Char2">
    <w:name w:val="纯文本 Char2"/>
    <w:aliases w:val=" Char Char,Char Char1,Char Char Char1,Char Char Char Char,Plain  Char,Plain Text Char,普通 Char,普通文字 Char1,普通文字 Char Char,标题1 Char,标题1 Char Char Char,标题1 Char Char Char Char Char1,标题1 Char Char Char Char Char Char,游数的 Char,游数的格式 Char"/>
    <w:link w:val="a4"/>
    <w:uiPriority w:val="99"/>
    <w:rsid w:val="00A56669"/>
    <w:rPr>
      <w:rFonts w:ascii="宋体" w:eastAsia="宋体" w:hAnsi="Courier New" w:cs="Courier New"/>
      <w:kern w:val="0"/>
      <w:szCs w:val="21"/>
    </w:rPr>
  </w:style>
  <w:style w:type="character" w:customStyle="1" w:styleId="30">
    <w:name w:val="标题 3 字符"/>
    <w:basedOn w:val="a0"/>
    <w:uiPriority w:val="9"/>
    <w:semiHidden/>
    <w:rsid w:val="00A56669"/>
    <w:rPr>
      <w:b/>
      <w:bCs/>
      <w:sz w:val="32"/>
      <w:szCs w:val="32"/>
    </w:rPr>
  </w:style>
  <w:style w:type="character" w:customStyle="1" w:styleId="3Char">
    <w:name w:val="标题 3 Char"/>
    <w:link w:val="3"/>
    <w:uiPriority w:val="9"/>
    <w:rsid w:val="00A56669"/>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1669</Words>
  <Characters>1891</Characters>
  <Application>Microsoft Office Word</Application>
  <DocSecurity>0</DocSecurity>
  <Lines>83</Lines>
  <Paragraphs>48</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彦哲 樊</dc:creator>
  <cp:keywords/>
  <dc:description/>
  <cp:lastModifiedBy>彦哲 樊</cp:lastModifiedBy>
  <cp:revision>1</cp:revision>
  <dcterms:created xsi:type="dcterms:W3CDTF">2024-10-28T09:04:00Z</dcterms:created>
  <dcterms:modified xsi:type="dcterms:W3CDTF">2024-10-28T10:19:00Z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ad108cc7-380a-4ae8-8594-0fcc70a3438b</vt:lpwstr>
  </property>
</Properties>
</file>