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6F046" w14:textId="5C86104A" w:rsidR="001E5087" w:rsidRPr="001E5087" w:rsidRDefault="001E5087" w:rsidP="001E5087">
      <w:pPr>
        <w:spacing w:line="360" w:lineRule="auto"/>
        <w:ind w:rightChars="-13" w:right="-27"/>
        <w:rPr>
          <w:rFonts w:hint="eastAsia"/>
          <w:b/>
          <w:sz w:val="28"/>
          <w:szCs w:val="28"/>
        </w:rPr>
      </w:pPr>
      <w:r w:rsidRPr="00B550A0">
        <w:rPr>
          <w:rFonts w:hint="eastAsia"/>
          <w:b/>
          <w:noProof/>
          <w:sz w:val="28"/>
          <w:szCs w:val="28"/>
        </w:rPr>
        <w:drawing>
          <wp:anchor distT="0" distB="0" distL="114300" distR="114300" simplePos="0" relativeHeight="251659264" behindDoc="0" locked="0" layoutInCell="1" allowOverlap="1" wp14:anchorId="6C92D7A2" wp14:editId="25B9712B">
            <wp:simplePos x="0" y="0"/>
            <wp:positionH relativeFrom="page">
              <wp:posOffset>11874500</wp:posOffset>
            </wp:positionH>
            <wp:positionV relativeFrom="page">
              <wp:posOffset>12598400</wp:posOffset>
            </wp:positionV>
            <wp:extent cx="419100" cy="495300"/>
            <wp:effectExtent l="0" t="0" r="0" b="0"/>
            <wp:wrapNone/>
            <wp:docPr id="16594206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95300"/>
                    </a:xfrm>
                    <a:prstGeom prst="rect">
                      <a:avLst/>
                    </a:prstGeom>
                    <a:noFill/>
                  </pic:spPr>
                </pic:pic>
              </a:graphicData>
            </a:graphic>
            <wp14:sizeRelH relativeFrom="page">
              <wp14:pctWidth>0</wp14:pctWidth>
            </wp14:sizeRelH>
            <wp14:sizeRelV relativeFrom="page">
              <wp14:pctHeight>0</wp14:pctHeight>
            </wp14:sizeRelV>
          </wp:anchor>
        </w:drawing>
      </w:r>
    </w:p>
    <w:p w14:paraId="04FC9BCE" w14:textId="77777777"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sidRPr="00B550A0">
        <w:rPr>
          <w:rFonts w:ascii="Times New Roman" w:hAnsi="Times New Roman" w:cs="Times New Roman" w:hint="eastAsia"/>
        </w:rPr>
        <w:t>一．选择题</w:t>
      </w:r>
    </w:p>
    <w:p w14:paraId="69F1D04D" w14:textId="7374A97D" w:rsidR="001E5087" w:rsidRPr="00B550A0" w:rsidRDefault="001E5087" w:rsidP="001E5087">
      <w:pPr>
        <w:spacing w:before="94" w:line="360" w:lineRule="auto"/>
        <w:ind w:rightChars="-13" w:right="-27"/>
        <w:jc w:val="left"/>
        <w:rPr>
          <w:rFonts w:ascii="宋体" w:hAnsi="宋体"/>
          <w:kern w:val="0"/>
          <w:position w:val="2"/>
          <w:szCs w:val="21"/>
        </w:rPr>
      </w:pPr>
      <w:r w:rsidRPr="00B550A0">
        <w:rPr>
          <w:rFonts w:ascii="宋体" w:hAnsi="宋体" w:hint="eastAsia"/>
          <w:kern w:val="0"/>
          <w:position w:val="2"/>
          <w:szCs w:val="21"/>
        </w:rPr>
        <w:t>1.（2018广东韶关质检）如图所示，虚线表示某电场的等势面，实线表示一带电粒子仅在电场力作用下运动的径迹．粒</w:t>
      </w:r>
      <w:r>
        <w:rPr>
          <w:rFonts w:ascii="宋体" w:hAnsi="宋体" w:hint="eastAsia"/>
          <w:noProof/>
          <w:kern w:val="0"/>
          <w:position w:val="2"/>
          <w:szCs w:val="21"/>
        </w:rPr>
        <w:drawing>
          <wp:inline distT="0" distB="0" distL="0" distR="0" wp14:anchorId="11070663" wp14:editId="2B764653">
            <wp:extent cx="19050" cy="19050"/>
            <wp:effectExtent l="0" t="0" r="0" b="0"/>
            <wp:docPr id="95781023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50A0">
        <w:rPr>
          <w:rFonts w:ascii="宋体" w:hAnsi="宋体" w:hint="eastAsia"/>
          <w:kern w:val="0"/>
          <w:position w:val="2"/>
          <w:szCs w:val="21"/>
        </w:rPr>
        <w:t>子在</w:t>
      </w:r>
      <w:r w:rsidRPr="00B550A0">
        <w:rPr>
          <w:rFonts w:ascii="宋体" w:hAnsi="宋体"/>
          <w:spacing w:val="-57"/>
          <w:kern w:val="0"/>
          <w:position w:val="2"/>
          <w:szCs w:val="21"/>
        </w:rPr>
        <w:t xml:space="preserve"> </w:t>
      </w:r>
      <w:r w:rsidRPr="00B550A0">
        <w:rPr>
          <w:rFonts w:ascii="宋体" w:hAnsi="宋体"/>
          <w:kern w:val="0"/>
          <w:position w:val="2"/>
          <w:szCs w:val="21"/>
        </w:rPr>
        <w:t>A</w:t>
      </w:r>
      <w:r w:rsidRPr="00B550A0">
        <w:rPr>
          <w:rFonts w:ascii="宋体" w:hAnsi="宋体"/>
          <w:spacing w:val="-6"/>
          <w:kern w:val="0"/>
          <w:position w:val="2"/>
          <w:szCs w:val="21"/>
        </w:rPr>
        <w:t xml:space="preserve"> </w:t>
      </w:r>
      <w:r w:rsidRPr="00B550A0">
        <w:rPr>
          <w:rFonts w:ascii="宋体" w:hAnsi="宋体" w:hint="eastAsia"/>
          <w:kern w:val="0"/>
          <w:position w:val="2"/>
          <w:szCs w:val="21"/>
        </w:rPr>
        <w:t>点的加速度为</w:t>
      </w:r>
      <w:r w:rsidRPr="00B550A0">
        <w:rPr>
          <w:rFonts w:ascii="宋体" w:hAnsi="宋体"/>
          <w:i/>
          <w:spacing w:val="-56"/>
          <w:kern w:val="0"/>
          <w:position w:val="2"/>
          <w:szCs w:val="21"/>
        </w:rPr>
        <w:t xml:space="preserve"> </w:t>
      </w:r>
      <w:r w:rsidRPr="00B550A0">
        <w:rPr>
          <w:rFonts w:ascii="宋体" w:hAnsi="宋体"/>
          <w:i/>
          <w:kern w:val="0"/>
          <w:position w:val="2"/>
          <w:szCs w:val="21"/>
        </w:rPr>
        <w:t>a</w:t>
      </w:r>
      <w:r w:rsidRPr="00B550A0">
        <w:rPr>
          <w:rFonts w:ascii="宋体" w:hAnsi="宋体"/>
          <w:i/>
          <w:kern w:val="0"/>
          <w:szCs w:val="21"/>
        </w:rPr>
        <w:t>A</w:t>
      </w:r>
      <w:r w:rsidRPr="00B550A0">
        <w:rPr>
          <w:rFonts w:ascii="宋体" w:hAnsi="宋体" w:hint="eastAsia"/>
          <w:kern w:val="0"/>
          <w:position w:val="2"/>
          <w:szCs w:val="21"/>
        </w:rPr>
        <w:t>、动能为</w:t>
      </w:r>
      <w:r w:rsidRPr="00B550A0">
        <w:rPr>
          <w:rFonts w:ascii="宋体" w:hAnsi="宋体"/>
          <w:i/>
          <w:spacing w:val="-57"/>
          <w:kern w:val="0"/>
          <w:position w:val="2"/>
          <w:szCs w:val="21"/>
        </w:rPr>
        <w:t xml:space="preserve"> </w:t>
      </w:r>
      <w:r w:rsidRPr="00B550A0">
        <w:rPr>
          <w:rFonts w:ascii="宋体" w:hAnsi="宋体"/>
          <w:i/>
          <w:spacing w:val="-1"/>
          <w:kern w:val="0"/>
          <w:position w:val="2"/>
          <w:szCs w:val="21"/>
        </w:rPr>
        <w:t>E</w:t>
      </w:r>
      <w:r w:rsidRPr="00B550A0">
        <w:rPr>
          <w:rFonts w:ascii="宋体" w:hAnsi="宋体"/>
          <w:i/>
          <w:spacing w:val="-1"/>
          <w:kern w:val="0"/>
          <w:szCs w:val="21"/>
        </w:rPr>
        <w:t>KA</w:t>
      </w:r>
      <w:r w:rsidRPr="00B550A0">
        <w:rPr>
          <w:rFonts w:ascii="宋体" w:hAnsi="宋体" w:hint="eastAsia"/>
          <w:spacing w:val="-1"/>
          <w:kern w:val="0"/>
          <w:position w:val="2"/>
          <w:szCs w:val="21"/>
        </w:rPr>
        <w:t>、电势能为</w:t>
      </w:r>
      <w:r w:rsidRPr="00B550A0">
        <w:rPr>
          <w:rFonts w:ascii="宋体" w:hAnsi="宋体"/>
          <w:spacing w:val="-59"/>
          <w:kern w:val="0"/>
          <w:position w:val="2"/>
          <w:szCs w:val="21"/>
        </w:rPr>
        <w:t xml:space="preserve"> </w:t>
      </w:r>
      <w:r w:rsidRPr="00B550A0">
        <w:rPr>
          <w:rFonts w:ascii="宋体" w:hAnsi="宋体"/>
          <w:i/>
          <w:spacing w:val="-6"/>
          <w:kern w:val="0"/>
          <w:position w:val="2"/>
          <w:szCs w:val="21"/>
        </w:rPr>
        <w:t>E</w:t>
      </w:r>
      <w:r w:rsidRPr="00B550A0">
        <w:rPr>
          <w:rFonts w:ascii="宋体" w:hAnsi="宋体"/>
          <w:i/>
          <w:spacing w:val="-5"/>
          <w:kern w:val="0"/>
          <w:szCs w:val="21"/>
        </w:rPr>
        <w:t>PA</w:t>
      </w:r>
      <w:r w:rsidRPr="00B550A0">
        <w:rPr>
          <w:rFonts w:ascii="宋体" w:hAnsi="宋体" w:hint="eastAsia"/>
          <w:spacing w:val="-6"/>
          <w:kern w:val="0"/>
          <w:position w:val="2"/>
          <w:szCs w:val="21"/>
        </w:rPr>
        <w:t>；在</w:t>
      </w:r>
      <w:r w:rsidRPr="00B550A0">
        <w:rPr>
          <w:rFonts w:ascii="宋体" w:hAnsi="宋体"/>
          <w:spacing w:val="-56"/>
          <w:kern w:val="0"/>
          <w:position w:val="2"/>
          <w:szCs w:val="21"/>
        </w:rPr>
        <w:t xml:space="preserve"> </w:t>
      </w:r>
      <w:r w:rsidRPr="00B550A0">
        <w:rPr>
          <w:rFonts w:ascii="宋体" w:hAnsi="宋体"/>
          <w:kern w:val="0"/>
          <w:position w:val="2"/>
          <w:szCs w:val="21"/>
        </w:rPr>
        <w:t>B</w:t>
      </w:r>
      <w:r w:rsidRPr="00B550A0">
        <w:rPr>
          <w:rFonts w:ascii="宋体" w:hAnsi="宋体"/>
          <w:spacing w:val="-7"/>
          <w:kern w:val="0"/>
          <w:position w:val="2"/>
          <w:szCs w:val="21"/>
        </w:rPr>
        <w:t xml:space="preserve"> </w:t>
      </w:r>
      <w:r w:rsidRPr="00B550A0">
        <w:rPr>
          <w:rFonts w:ascii="宋体" w:hAnsi="宋体" w:hint="eastAsia"/>
          <w:kern w:val="0"/>
          <w:position w:val="2"/>
          <w:szCs w:val="21"/>
        </w:rPr>
        <w:t>点的加速度</w:t>
      </w:r>
      <w:r w:rsidRPr="00B550A0">
        <w:rPr>
          <w:rFonts w:ascii="宋体" w:hAnsi="宋体"/>
          <w:spacing w:val="30"/>
          <w:w w:val="99"/>
          <w:kern w:val="0"/>
          <w:position w:val="2"/>
          <w:szCs w:val="21"/>
        </w:rPr>
        <w:t xml:space="preserve"> </w:t>
      </w:r>
      <w:r w:rsidRPr="00B550A0">
        <w:rPr>
          <w:rFonts w:ascii="宋体" w:hAnsi="宋体" w:hint="eastAsia"/>
          <w:kern w:val="0"/>
          <w:position w:val="2"/>
          <w:szCs w:val="21"/>
        </w:rPr>
        <w:t>为</w:t>
      </w:r>
      <w:r w:rsidRPr="00B550A0">
        <w:rPr>
          <w:rFonts w:ascii="宋体" w:hAnsi="宋体"/>
          <w:i/>
          <w:spacing w:val="-59"/>
          <w:kern w:val="0"/>
          <w:position w:val="2"/>
          <w:szCs w:val="21"/>
        </w:rPr>
        <w:t xml:space="preserve"> </w:t>
      </w:r>
      <w:r w:rsidRPr="00B550A0">
        <w:rPr>
          <w:rFonts w:ascii="宋体" w:hAnsi="宋体"/>
          <w:i/>
          <w:spacing w:val="-1"/>
          <w:kern w:val="0"/>
          <w:position w:val="2"/>
          <w:szCs w:val="21"/>
        </w:rPr>
        <w:t>a</w:t>
      </w:r>
      <w:r w:rsidRPr="00B550A0">
        <w:rPr>
          <w:rFonts w:ascii="宋体" w:hAnsi="宋体"/>
          <w:i/>
          <w:spacing w:val="-1"/>
          <w:kern w:val="0"/>
          <w:szCs w:val="21"/>
        </w:rPr>
        <w:t>B</w:t>
      </w:r>
      <w:r w:rsidRPr="00B550A0">
        <w:rPr>
          <w:rFonts w:ascii="宋体" w:hAnsi="宋体" w:hint="eastAsia"/>
          <w:spacing w:val="-1"/>
          <w:kern w:val="0"/>
          <w:position w:val="2"/>
          <w:szCs w:val="21"/>
        </w:rPr>
        <w:t>、动能为</w:t>
      </w:r>
      <w:r w:rsidRPr="00B550A0">
        <w:rPr>
          <w:rFonts w:ascii="宋体" w:hAnsi="宋体"/>
          <w:i/>
          <w:spacing w:val="-58"/>
          <w:kern w:val="0"/>
          <w:position w:val="2"/>
          <w:szCs w:val="21"/>
        </w:rPr>
        <w:t xml:space="preserve"> </w:t>
      </w:r>
      <w:r w:rsidRPr="00B550A0">
        <w:rPr>
          <w:rFonts w:ascii="宋体" w:hAnsi="宋体"/>
          <w:i/>
          <w:kern w:val="0"/>
          <w:position w:val="2"/>
          <w:szCs w:val="21"/>
        </w:rPr>
        <w:t>E</w:t>
      </w:r>
      <w:r w:rsidRPr="00B550A0">
        <w:rPr>
          <w:rFonts w:ascii="宋体" w:hAnsi="宋体"/>
          <w:i/>
          <w:kern w:val="0"/>
          <w:szCs w:val="21"/>
        </w:rPr>
        <w:t>KB</w:t>
      </w:r>
      <w:r w:rsidRPr="00B550A0">
        <w:rPr>
          <w:rFonts w:ascii="宋体" w:hAnsi="宋体" w:hint="eastAsia"/>
          <w:kern w:val="0"/>
          <w:position w:val="2"/>
          <w:szCs w:val="21"/>
        </w:rPr>
        <w:t>、电势能为</w:t>
      </w:r>
      <w:r w:rsidRPr="00B550A0">
        <w:rPr>
          <w:rFonts w:ascii="宋体" w:hAnsi="宋体"/>
          <w:spacing w:val="-58"/>
          <w:kern w:val="0"/>
          <w:position w:val="2"/>
          <w:szCs w:val="21"/>
        </w:rPr>
        <w:t xml:space="preserve"> </w:t>
      </w:r>
      <w:r w:rsidRPr="00B550A0">
        <w:rPr>
          <w:rFonts w:ascii="宋体" w:hAnsi="宋体"/>
          <w:i/>
          <w:kern w:val="0"/>
          <w:position w:val="2"/>
          <w:szCs w:val="21"/>
        </w:rPr>
        <w:t>E</w:t>
      </w:r>
      <w:r w:rsidRPr="00B550A0">
        <w:rPr>
          <w:rFonts w:ascii="宋体" w:hAnsi="宋体"/>
          <w:i/>
          <w:kern w:val="0"/>
          <w:szCs w:val="21"/>
        </w:rPr>
        <w:t>PB</w:t>
      </w:r>
      <w:r w:rsidRPr="00B550A0">
        <w:rPr>
          <w:rFonts w:ascii="宋体" w:hAnsi="宋体" w:hint="eastAsia"/>
          <w:kern w:val="0"/>
          <w:position w:val="2"/>
          <w:szCs w:val="21"/>
        </w:rPr>
        <w:t>．则下列结论正确的是</w:t>
      </w:r>
    </w:p>
    <w:p w14:paraId="7CD10917" w14:textId="78141711" w:rsidR="001E5087" w:rsidRDefault="001E5087" w:rsidP="001E5087">
      <w:pPr>
        <w:spacing w:before="94" w:line="360" w:lineRule="auto"/>
        <w:ind w:rightChars="-13" w:right="-27"/>
        <w:jc w:val="left"/>
        <w:rPr>
          <w:rFonts w:hint="eastAsia"/>
        </w:rPr>
      </w:pPr>
      <w:r>
        <w:rPr>
          <w:noProof/>
        </w:rPr>
        <w:drawing>
          <wp:inline distT="0" distB="0" distL="0" distR="0" wp14:anchorId="558CC90C" wp14:editId="4EFA6C28">
            <wp:extent cx="1371600" cy="838200"/>
            <wp:effectExtent l="0" t="0" r="0" b="0"/>
            <wp:docPr id="62648467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838200"/>
                    </a:xfrm>
                    <a:prstGeom prst="rect">
                      <a:avLst/>
                    </a:prstGeom>
                    <a:noFill/>
                    <a:ln>
                      <a:noFill/>
                    </a:ln>
                  </pic:spPr>
                </pic:pic>
              </a:graphicData>
            </a:graphic>
          </wp:inline>
        </w:drawing>
      </w:r>
    </w:p>
    <w:p w14:paraId="7A569F81" w14:textId="77777777" w:rsidR="001E5087" w:rsidRPr="00B550A0" w:rsidRDefault="001E5087" w:rsidP="001E5087">
      <w:pPr>
        <w:spacing w:before="94" w:line="360" w:lineRule="auto"/>
        <w:ind w:rightChars="-13" w:right="-27"/>
        <w:jc w:val="left"/>
        <w:rPr>
          <w:rFonts w:ascii="Times New Roman" w:hAnsi="Times New Roman"/>
          <w:kern w:val="0"/>
          <w:szCs w:val="21"/>
        </w:rPr>
      </w:pPr>
      <w:r w:rsidRPr="00B550A0">
        <w:rPr>
          <w:rFonts w:ascii="宋体" w:hAnsi="宋体" w:hint="eastAsia"/>
          <w:kern w:val="0"/>
          <w:position w:val="2"/>
          <w:szCs w:val="21"/>
        </w:rPr>
        <w:t>A．</w:t>
      </w:r>
      <w:r w:rsidRPr="00B550A0">
        <w:rPr>
          <w:rFonts w:ascii="Times New Roman" w:hAnsi="Times New Roman"/>
          <w:i/>
          <w:spacing w:val="-1"/>
          <w:kern w:val="0"/>
          <w:position w:val="2"/>
          <w:szCs w:val="21"/>
        </w:rPr>
        <w:t>a</w:t>
      </w:r>
      <w:r w:rsidRPr="00B550A0">
        <w:rPr>
          <w:rFonts w:ascii="Times New Roman" w:hAnsi="Times New Roman"/>
          <w:i/>
          <w:spacing w:val="-1"/>
          <w:kern w:val="0"/>
          <w:szCs w:val="21"/>
        </w:rPr>
        <w:t>A</w:t>
      </w:r>
      <w:r w:rsidRPr="00B550A0">
        <w:rPr>
          <w:rFonts w:ascii="Times New Roman" w:hAnsi="Times New Roman"/>
          <w:kern w:val="0"/>
          <w:position w:val="2"/>
          <w:szCs w:val="21"/>
        </w:rPr>
        <w:t xml:space="preserve"> &gt;</w:t>
      </w:r>
      <w:r w:rsidRPr="00B550A0">
        <w:rPr>
          <w:rFonts w:ascii="Times New Roman" w:hAnsi="Times New Roman"/>
          <w:i/>
          <w:spacing w:val="-59"/>
          <w:kern w:val="0"/>
          <w:position w:val="2"/>
          <w:szCs w:val="21"/>
        </w:rPr>
        <w:t xml:space="preserve"> </w:t>
      </w:r>
      <w:r w:rsidRPr="00B550A0">
        <w:rPr>
          <w:rFonts w:ascii="Times New Roman" w:hAnsi="Times New Roman"/>
          <w:i/>
          <w:spacing w:val="-1"/>
          <w:kern w:val="0"/>
          <w:position w:val="2"/>
          <w:szCs w:val="21"/>
        </w:rPr>
        <w:t>a</w:t>
      </w:r>
      <w:r w:rsidRPr="00B550A0">
        <w:rPr>
          <w:rFonts w:ascii="Times New Roman" w:hAnsi="Times New Roman"/>
          <w:i/>
          <w:spacing w:val="-1"/>
          <w:kern w:val="0"/>
          <w:szCs w:val="21"/>
        </w:rPr>
        <w:t>B</w:t>
      </w:r>
      <w:r w:rsidRPr="00B550A0">
        <w:rPr>
          <w:rFonts w:ascii="Times New Roman" w:hAnsi="Times New Roman"/>
          <w:kern w:val="0"/>
          <w:position w:val="2"/>
          <w:szCs w:val="21"/>
        </w:rPr>
        <w:t>,</w:t>
      </w:r>
      <w:r w:rsidRPr="00B550A0">
        <w:rPr>
          <w:rFonts w:ascii="Times New Roman" w:hAnsi="Times New Roman"/>
          <w:i/>
          <w:spacing w:val="-58"/>
          <w:kern w:val="0"/>
          <w:position w:val="2"/>
          <w:szCs w:val="21"/>
        </w:rPr>
        <w:t xml:space="preserve"> </w:t>
      </w:r>
      <w:r w:rsidRPr="00B550A0">
        <w:rPr>
          <w:rFonts w:ascii="Times New Roman" w:hAnsi="Times New Roman"/>
          <w:i/>
          <w:kern w:val="0"/>
          <w:position w:val="2"/>
          <w:szCs w:val="21"/>
        </w:rPr>
        <w:t>E</w:t>
      </w:r>
      <w:r w:rsidRPr="00B550A0">
        <w:rPr>
          <w:rFonts w:ascii="Times New Roman" w:hAnsi="Times New Roman"/>
          <w:i/>
          <w:kern w:val="0"/>
          <w:szCs w:val="21"/>
        </w:rPr>
        <w:t>KA</w:t>
      </w:r>
      <w:r w:rsidRPr="00B550A0">
        <w:rPr>
          <w:rFonts w:ascii="Times New Roman" w:hAnsi="Times New Roman"/>
          <w:kern w:val="0"/>
          <w:position w:val="2"/>
          <w:szCs w:val="21"/>
        </w:rPr>
        <w:t xml:space="preserve"> &gt;</w:t>
      </w:r>
      <w:r w:rsidRPr="00B550A0">
        <w:rPr>
          <w:rFonts w:ascii="Times New Roman" w:hAnsi="Times New Roman"/>
          <w:i/>
          <w:spacing w:val="-58"/>
          <w:kern w:val="0"/>
          <w:position w:val="2"/>
          <w:szCs w:val="21"/>
        </w:rPr>
        <w:t xml:space="preserve"> </w:t>
      </w:r>
      <w:r w:rsidRPr="00B550A0">
        <w:rPr>
          <w:rFonts w:ascii="Times New Roman" w:hAnsi="Times New Roman"/>
          <w:i/>
          <w:kern w:val="0"/>
          <w:position w:val="2"/>
          <w:szCs w:val="21"/>
        </w:rPr>
        <w:t>E</w:t>
      </w:r>
      <w:r w:rsidRPr="00B550A0">
        <w:rPr>
          <w:rFonts w:ascii="Times New Roman" w:hAnsi="Times New Roman"/>
          <w:i/>
          <w:kern w:val="0"/>
          <w:szCs w:val="21"/>
        </w:rPr>
        <w:t>KB</w:t>
      </w:r>
    </w:p>
    <w:p w14:paraId="68320448" w14:textId="77777777" w:rsidR="001E5087" w:rsidRPr="00B550A0" w:rsidRDefault="001E5087" w:rsidP="001E5087">
      <w:pPr>
        <w:spacing w:line="360" w:lineRule="auto"/>
        <w:ind w:rightChars="-13" w:right="-27"/>
        <w:jc w:val="left"/>
        <w:rPr>
          <w:rFonts w:ascii="Times New Roman" w:hAnsi="Times New Roman"/>
          <w:kern w:val="0"/>
          <w:szCs w:val="21"/>
        </w:rPr>
      </w:pPr>
      <w:r w:rsidRPr="00B550A0">
        <w:rPr>
          <w:rFonts w:ascii="Times New Roman" w:hAnsi="Times New Roman"/>
          <w:kern w:val="0"/>
          <w:szCs w:val="21"/>
        </w:rPr>
        <w:t>B</w:t>
      </w:r>
      <w:r w:rsidRPr="00B550A0">
        <w:rPr>
          <w:rFonts w:ascii="Times New Roman" w:hAnsi="Times New Roman"/>
          <w:kern w:val="0"/>
          <w:position w:val="2"/>
          <w:szCs w:val="21"/>
        </w:rPr>
        <w:t>．</w:t>
      </w:r>
      <w:r w:rsidRPr="00B550A0">
        <w:rPr>
          <w:rFonts w:ascii="Times New Roman" w:hAnsi="Times New Roman"/>
          <w:i/>
          <w:spacing w:val="-1"/>
          <w:kern w:val="0"/>
          <w:position w:val="2"/>
          <w:szCs w:val="21"/>
        </w:rPr>
        <w:t>a</w:t>
      </w:r>
      <w:r w:rsidRPr="00B550A0">
        <w:rPr>
          <w:rFonts w:ascii="Times New Roman" w:hAnsi="Times New Roman"/>
          <w:i/>
          <w:spacing w:val="-1"/>
          <w:kern w:val="0"/>
          <w:szCs w:val="21"/>
        </w:rPr>
        <w:t>A</w:t>
      </w:r>
      <w:r w:rsidRPr="00B550A0">
        <w:rPr>
          <w:rFonts w:ascii="Times New Roman" w:hAnsi="Times New Roman"/>
          <w:kern w:val="0"/>
          <w:position w:val="2"/>
          <w:szCs w:val="21"/>
        </w:rPr>
        <w:t>&lt;</w:t>
      </w:r>
      <w:r w:rsidRPr="00B550A0">
        <w:rPr>
          <w:rFonts w:ascii="Times New Roman" w:hAnsi="Times New Roman"/>
          <w:i/>
          <w:spacing w:val="-59"/>
          <w:kern w:val="0"/>
          <w:position w:val="2"/>
          <w:szCs w:val="21"/>
        </w:rPr>
        <w:t xml:space="preserve"> </w:t>
      </w:r>
      <w:r w:rsidRPr="00B550A0">
        <w:rPr>
          <w:rFonts w:ascii="Times New Roman" w:hAnsi="Times New Roman"/>
          <w:i/>
          <w:spacing w:val="-1"/>
          <w:kern w:val="0"/>
          <w:position w:val="2"/>
          <w:szCs w:val="21"/>
        </w:rPr>
        <w:t>a</w:t>
      </w:r>
      <w:r w:rsidRPr="00B550A0">
        <w:rPr>
          <w:rFonts w:ascii="Times New Roman" w:hAnsi="Times New Roman"/>
          <w:i/>
          <w:spacing w:val="-1"/>
          <w:kern w:val="0"/>
          <w:szCs w:val="21"/>
        </w:rPr>
        <w:t>B</w:t>
      </w:r>
      <w:r w:rsidRPr="00B550A0">
        <w:rPr>
          <w:rFonts w:ascii="Times New Roman" w:hAnsi="Times New Roman"/>
          <w:kern w:val="0"/>
          <w:position w:val="2"/>
          <w:szCs w:val="21"/>
        </w:rPr>
        <w:t>,</w:t>
      </w:r>
      <w:r w:rsidRPr="00B550A0">
        <w:rPr>
          <w:rFonts w:ascii="Times New Roman" w:hAnsi="Times New Roman"/>
          <w:i/>
          <w:spacing w:val="-58"/>
          <w:kern w:val="0"/>
          <w:position w:val="2"/>
          <w:szCs w:val="21"/>
        </w:rPr>
        <w:t xml:space="preserve"> </w:t>
      </w:r>
      <w:r w:rsidRPr="00B550A0">
        <w:rPr>
          <w:rFonts w:ascii="Times New Roman" w:hAnsi="Times New Roman"/>
          <w:i/>
          <w:kern w:val="0"/>
          <w:position w:val="2"/>
          <w:szCs w:val="21"/>
        </w:rPr>
        <w:t>E</w:t>
      </w:r>
      <w:r w:rsidRPr="00B550A0">
        <w:rPr>
          <w:rFonts w:ascii="Times New Roman" w:hAnsi="Times New Roman"/>
          <w:i/>
          <w:kern w:val="0"/>
          <w:szCs w:val="21"/>
        </w:rPr>
        <w:t>PA</w:t>
      </w:r>
      <w:r w:rsidRPr="00B550A0">
        <w:rPr>
          <w:rFonts w:ascii="Times New Roman" w:hAnsi="Times New Roman"/>
          <w:kern w:val="0"/>
          <w:position w:val="2"/>
          <w:szCs w:val="21"/>
        </w:rPr>
        <w:t xml:space="preserve"> &gt;</w:t>
      </w:r>
      <w:r w:rsidRPr="00B550A0">
        <w:rPr>
          <w:rFonts w:ascii="Times New Roman" w:hAnsi="Times New Roman"/>
          <w:i/>
          <w:spacing w:val="-58"/>
          <w:kern w:val="0"/>
          <w:position w:val="2"/>
          <w:szCs w:val="21"/>
        </w:rPr>
        <w:t xml:space="preserve"> </w:t>
      </w:r>
      <w:r w:rsidRPr="00B550A0">
        <w:rPr>
          <w:rFonts w:ascii="Times New Roman" w:hAnsi="Times New Roman"/>
          <w:i/>
          <w:kern w:val="0"/>
          <w:position w:val="2"/>
          <w:szCs w:val="21"/>
        </w:rPr>
        <w:t>E</w:t>
      </w:r>
      <w:r w:rsidRPr="00B550A0">
        <w:rPr>
          <w:rFonts w:ascii="Times New Roman" w:hAnsi="Times New Roman"/>
          <w:i/>
          <w:kern w:val="0"/>
          <w:szCs w:val="21"/>
        </w:rPr>
        <w:t>PB</w:t>
      </w:r>
    </w:p>
    <w:p w14:paraId="61DB3810" w14:textId="77777777" w:rsidR="001E5087" w:rsidRPr="00B550A0" w:rsidRDefault="001E5087" w:rsidP="001E5087">
      <w:pPr>
        <w:spacing w:line="360" w:lineRule="auto"/>
        <w:ind w:rightChars="-13" w:right="-27"/>
        <w:jc w:val="left"/>
        <w:rPr>
          <w:rFonts w:ascii="Times New Roman" w:hAnsi="Times New Roman"/>
          <w:kern w:val="0"/>
          <w:szCs w:val="21"/>
        </w:rPr>
      </w:pPr>
      <w:r w:rsidRPr="00B550A0">
        <w:rPr>
          <w:rFonts w:ascii="Times New Roman" w:hAnsi="Times New Roman"/>
          <w:kern w:val="0"/>
          <w:szCs w:val="21"/>
        </w:rPr>
        <w:t>C</w:t>
      </w:r>
      <w:r w:rsidRPr="00B550A0">
        <w:rPr>
          <w:rFonts w:ascii="Times New Roman" w:hAnsi="Times New Roman"/>
          <w:kern w:val="0"/>
          <w:position w:val="2"/>
          <w:szCs w:val="21"/>
        </w:rPr>
        <w:t>．</w:t>
      </w:r>
      <w:r w:rsidRPr="00B550A0">
        <w:rPr>
          <w:rFonts w:ascii="Times New Roman" w:hAnsi="Times New Roman"/>
          <w:i/>
          <w:spacing w:val="-1"/>
          <w:kern w:val="0"/>
          <w:position w:val="2"/>
          <w:szCs w:val="21"/>
        </w:rPr>
        <w:t>a</w:t>
      </w:r>
      <w:r w:rsidRPr="00B550A0">
        <w:rPr>
          <w:rFonts w:ascii="Times New Roman" w:hAnsi="Times New Roman"/>
          <w:i/>
          <w:spacing w:val="-1"/>
          <w:kern w:val="0"/>
          <w:szCs w:val="21"/>
        </w:rPr>
        <w:t>A</w:t>
      </w:r>
      <w:r w:rsidRPr="00B550A0">
        <w:rPr>
          <w:rFonts w:ascii="Times New Roman" w:hAnsi="Times New Roman"/>
          <w:kern w:val="0"/>
          <w:position w:val="2"/>
          <w:szCs w:val="21"/>
        </w:rPr>
        <w:t xml:space="preserve"> &lt;</w:t>
      </w:r>
      <w:r w:rsidRPr="00B550A0">
        <w:rPr>
          <w:rFonts w:ascii="Times New Roman" w:hAnsi="Times New Roman"/>
          <w:i/>
          <w:spacing w:val="-1"/>
          <w:kern w:val="0"/>
          <w:position w:val="2"/>
          <w:szCs w:val="21"/>
        </w:rPr>
        <w:t>a</w:t>
      </w:r>
      <w:r w:rsidRPr="00B550A0">
        <w:rPr>
          <w:rFonts w:ascii="Times New Roman" w:hAnsi="Times New Roman"/>
          <w:i/>
          <w:spacing w:val="-1"/>
          <w:kern w:val="0"/>
          <w:szCs w:val="21"/>
        </w:rPr>
        <w:t>B</w:t>
      </w:r>
      <w:r w:rsidRPr="00B550A0">
        <w:rPr>
          <w:rFonts w:ascii="Times New Roman" w:hAnsi="Times New Roman"/>
          <w:kern w:val="0"/>
          <w:position w:val="2"/>
          <w:szCs w:val="21"/>
        </w:rPr>
        <w:t>,</w:t>
      </w:r>
      <w:r w:rsidRPr="00B550A0">
        <w:rPr>
          <w:rFonts w:ascii="Times New Roman" w:hAnsi="Times New Roman"/>
          <w:i/>
          <w:spacing w:val="-58"/>
          <w:kern w:val="0"/>
          <w:position w:val="2"/>
          <w:szCs w:val="21"/>
        </w:rPr>
        <w:t xml:space="preserve"> </w:t>
      </w:r>
      <w:r w:rsidRPr="00B550A0">
        <w:rPr>
          <w:rFonts w:ascii="Times New Roman" w:hAnsi="Times New Roman"/>
          <w:i/>
          <w:kern w:val="0"/>
          <w:position w:val="2"/>
          <w:szCs w:val="21"/>
        </w:rPr>
        <w:t>E</w:t>
      </w:r>
      <w:r w:rsidRPr="00B550A0">
        <w:rPr>
          <w:rFonts w:ascii="Times New Roman" w:hAnsi="Times New Roman"/>
          <w:i/>
          <w:kern w:val="0"/>
          <w:szCs w:val="21"/>
        </w:rPr>
        <w:t>PA</w:t>
      </w:r>
      <w:r w:rsidRPr="00B550A0">
        <w:rPr>
          <w:rFonts w:ascii="Times New Roman" w:hAnsi="Times New Roman"/>
          <w:kern w:val="0"/>
          <w:position w:val="2"/>
          <w:szCs w:val="21"/>
        </w:rPr>
        <w:t xml:space="preserve"> </w:t>
      </w:r>
      <w:r w:rsidRPr="00B550A0">
        <w:rPr>
          <w:rFonts w:ascii="Times New Roman" w:hAnsi="Times New Roman"/>
          <w:i/>
          <w:spacing w:val="-58"/>
          <w:kern w:val="0"/>
          <w:position w:val="2"/>
          <w:szCs w:val="21"/>
        </w:rPr>
        <w:t>&lt;</w:t>
      </w:r>
      <w:r w:rsidRPr="00B550A0">
        <w:rPr>
          <w:rFonts w:ascii="Times New Roman" w:hAnsi="Times New Roman"/>
          <w:i/>
          <w:kern w:val="0"/>
          <w:position w:val="2"/>
          <w:szCs w:val="21"/>
        </w:rPr>
        <w:t>E</w:t>
      </w:r>
      <w:r w:rsidRPr="00B550A0">
        <w:rPr>
          <w:rFonts w:ascii="Times New Roman" w:hAnsi="Times New Roman"/>
          <w:i/>
          <w:kern w:val="0"/>
          <w:szCs w:val="21"/>
        </w:rPr>
        <w:t>PB</w:t>
      </w:r>
      <w:r w:rsidRPr="00B550A0">
        <w:rPr>
          <w:rFonts w:ascii="Times New Roman" w:hAnsi="Times New Roman"/>
          <w:kern w:val="0"/>
          <w:szCs w:val="21"/>
        </w:rPr>
        <w:t xml:space="preserve"> </w:t>
      </w:r>
    </w:p>
    <w:p w14:paraId="3202ABF5" w14:textId="77777777" w:rsidR="001E5087" w:rsidRPr="00B550A0" w:rsidRDefault="001E5087" w:rsidP="001E5087">
      <w:pPr>
        <w:spacing w:line="360" w:lineRule="auto"/>
        <w:ind w:rightChars="-13" w:right="-27"/>
        <w:jc w:val="left"/>
        <w:rPr>
          <w:rFonts w:ascii="Times New Roman" w:hAnsi="Times New Roman"/>
          <w:kern w:val="0"/>
          <w:szCs w:val="21"/>
        </w:rPr>
      </w:pPr>
      <w:r w:rsidRPr="00B550A0">
        <w:rPr>
          <w:rFonts w:ascii="Times New Roman" w:hAnsi="Times New Roman"/>
          <w:kern w:val="0"/>
          <w:szCs w:val="21"/>
        </w:rPr>
        <w:t>D</w:t>
      </w:r>
      <w:r w:rsidRPr="00B550A0">
        <w:rPr>
          <w:rFonts w:ascii="Times New Roman" w:hAnsi="Times New Roman"/>
          <w:kern w:val="0"/>
          <w:position w:val="2"/>
          <w:szCs w:val="21"/>
        </w:rPr>
        <w:t>．</w:t>
      </w:r>
      <w:r w:rsidRPr="00B550A0">
        <w:rPr>
          <w:rFonts w:ascii="Times New Roman" w:hAnsi="Times New Roman"/>
          <w:i/>
          <w:spacing w:val="-1"/>
          <w:kern w:val="0"/>
          <w:position w:val="2"/>
          <w:szCs w:val="21"/>
        </w:rPr>
        <w:t>a</w:t>
      </w:r>
      <w:r w:rsidRPr="00B550A0">
        <w:rPr>
          <w:rFonts w:ascii="Times New Roman" w:hAnsi="Times New Roman"/>
          <w:i/>
          <w:spacing w:val="-1"/>
          <w:kern w:val="0"/>
          <w:szCs w:val="21"/>
        </w:rPr>
        <w:t>A</w:t>
      </w:r>
      <w:r w:rsidRPr="00B550A0">
        <w:rPr>
          <w:rFonts w:ascii="Times New Roman" w:hAnsi="Times New Roman"/>
          <w:kern w:val="0"/>
          <w:position w:val="2"/>
          <w:szCs w:val="21"/>
        </w:rPr>
        <w:t xml:space="preserve"> &gt;</w:t>
      </w:r>
      <w:r w:rsidRPr="00B550A0">
        <w:rPr>
          <w:rFonts w:ascii="Times New Roman" w:hAnsi="Times New Roman"/>
          <w:i/>
          <w:spacing w:val="-59"/>
          <w:kern w:val="0"/>
          <w:position w:val="2"/>
          <w:szCs w:val="21"/>
        </w:rPr>
        <w:t xml:space="preserve"> </w:t>
      </w:r>
      <w:r w:rsidRPr="00B550A0">
        <w:rPr>
          <w:rFonts w:ascii="Times New Roman" w:hAnsi="Times New Roman"/>
          <w:i/>
          <w:spacing w:val="-1"/>
          <w:kern w:val="0"/>
          <w:position w:val="2"/>
          <w:szCs w:val="21"/>
        </w:rPr>
        <w:t>a</w:t>
      </w:r>
      <w:r w:rsidRPr="00B550A0">
        <w:rPr>
          <w:rFonts w:ascii="Times New Roman" w:hAnsi="Times New Roman"/>
          <w:i/>
          <w:spacing w:val="-1"/>
          <w:kern w:val="0"/>
          <w:szCs w:val="21"/>
        </w:rPr>
        <w:t>B</w:t>
      </w:r>
      <w:r w:rsidRPr="00B550A0">
        <w:rPr>
          <w:rFonts w:ascii="Times New Roman" w:hAnsi="Times New Roman"/>
          <w:kern w:val="0"/>
          <w:position w:val="2"/>
          <w:szCs w:val="21"/>
        </w:rPr>
        <w:t>,</w:t>
      </w:r>
      <w:r w:rsidRPr="00B550A0">
        <w:rPr>
          <w:rFonts w:ascii="Times New Roman" w:hAnsi="Times New Roman"/>
          <w:i/>
          <w:spacing w:val="-58"/>
          <w:kern w:val="0"/>
          <w:position w:val="2"/>
          <w:szCs w:val="21"/>
        </w:rPr>
        <w:t xml:space="preserve"> </w:t>
      </w:r>
      <w:r w:rsidRPr="00B550A0">
        <w:rPr>
          <w:rFonts w:ascii="Times New Roman" w:hAnsi="Times New Roman"/>
          <w:i/>
          <w:kern w:val="0"/>
          <w:position w:val="2"/>
          <w:szCs w:val="21"/>
        </w:rPr>
        <w:t>E</w:t>
      </w:r>
      <w:r w:rsidRPr="00B550A0">
        <w:rPr>
          <w:rFonts w:ascii="Times New Roman" w:hAnsi="Times New Roman"/>
          <w:i/>
          <w:kern w:val="0"/>
          <w:szCs w:val="21"/>
        </w:rPr>
        <w:t>KA</w:t>
      </w:r>
      <w:r w:rsidRPr="00B550A0">
        <w:rPr>
          <w:rFonts w:ascii="Times New Roman" w:hAnsi="Times New Roman"/>
          <w:kern w:val="0"/>
          <w:position w:val="2"/>
          <w:szCs w:val="21"/>
        </w:rPr>
        <w:t xml:space="preserve"> </w:t>
      </w:r>
      <w:r w:rsidRPr="00B550A0">
        <w:rPr>
          <w:rFonts w:ascii="Times New Roman" w:hAnsi="Times New Roman"/>
          <w:i/>
          <w:spacing w:val="-58"/>
          <w:kern w:val="0"/>
          <w:position w:val="2"/>
          <w:szCs w:val="21"/>
        </w:rPr>
        <w:t xml:space="preserve"> &lt;  </w:t>
      </w:r>
      <w:r w:rsidRPr="00B550A0">
        <w:rPr>
          <w:rFonts w:ascii="Times New Roman" w:hAnsi="Times New Roman" w:hint="eastAsia"/>
          <w:i/>
          <w:spacing w:val="-58"/>
          <w:kern w:val="0"/>
          <w:position w:val="2"/>
          <w:szCs w:val="21"/>
        </w:rPr>
        <w:t xml:space="preserve">  </w:t>
      </w:r>
      <w:r w:rsidRPr="00B550A0">
        <w:rPr>
          <w:rFonts w:ascii="Times New Roman" w:hAnsi="Times New Roman"/>
          <w:i/>
          <w:kern w:val="0"/>
          <w:position w:val="2"/>
          <w:szCs w:val="21"/>
        </w:rPr>
        <w:t>E</w:t>
      </w:r>
      <w:r w:rsidRPr="00B550A0">
        <w:rPr>
          <w:rFonts w:ascii="Times New Roman" w:hAnsi="Times New Roman"/>
          <w:i/>
          <w:kern w:val="0"/>
          <w:szCs w:val="21"/>
        </w:rPr>
        <w:t>KB</w:t>
      </w:r>
    </w:p>
    <w:p w14:paraId="2B8BB04B" w14:textId="77777777" w:rsidR="001E5087" w:rsidRPr="00B550A0" w:rsidRDefault="001E5087" w:rsidP="001E5087">
      <w:pPr>
        <w:spacing w:before="73" w:line="360" w:lineRule="auto"/>
        <w:ind w:rightChars="-13" w:right="-27"/>
        <w:rPr>
          <w:rFonts w:ascii="Times New Roman" w:hAnsi="Times New Roman" w:hint="eastAsia"/>
          <w:color w:val="FF0000"/>
          <w:spacing w:val="1"/>
          <w:kern w:val="0"/>
          <w:szCs w:val="21"/>
        </w:rPr>
      </w:pPr>
      <w:r w:rsidRPr="00B550A0">
        <w:rPr>
          <w:rFonts w:ascii="Times New Roman" w:hAnsi="Times New Roman" w:hint="eastAsia"/>
          <w:color w:val="FF0000"/>
          <w:spacing w:val="1"/>
          <w:kern w:val="0"/>
          <w:szCs w:val="21"/>
        </w:rPr>
        <w:t>【参考答案】</w:t>
      </w:r>
      <w:r w:rsidRPr="00B550A0">
        <w:rPr>
          <w:rFonts w:ascii="Times New Roman" w:hAnsi="Times New Roman"/>
          <w:color w:val="FF0000"/>
          <w:spacing w:val="1"/>
          <w:kern w:val="0"/>
          <w:szCs w:val="21"/>
        </w:rPr>
        <w:t>C</w:t>
      </w:r>
    </w:p>
    <w:p w14:paraId="28F7025E" w14:textId="08EC1549" w:rsidR="001E5087" w:rsidRPr="00B550A0" w:rsidRDefault="001E5087" w:rsidP="001E5087">
      <w:pPr>
        <w:spacing w:line="360" w:lineRule="auto"/>
        <w:ind w:rightChars="-13" w:right="-27"/>
        <w:rPr>
          <w:rFonts w:ascii="Times New Roman" w:hAnsi="Times New Roman" w:hint="eastAsia"/>
          <w:szCs w:val="21"/>
        </w:rPr>
      </w:pPr>
      <w:r w:rsidRPr="00AF2B1F">
        <w:rPr>
          <w:noProof/>
        </w:rPr>
        <w:drawing>
          <wp:inline distT="0" distB="0" distL="0" distR="0" wp14:anchorId="1509BD56" wp14:editId="16DBCA49">
            <wp:extent cx="6193155" cy="1187450"/>
            <wp:effectExtent l="0" t="0" r="0" b="0"/>
            <wp:docPr id="41908553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1187450"/>
                    </a:xfrm>
                    <a:prstGeom prst="rect">
                      <a:avLst/>
                    </a:prstGeom>
                    <a:noFill/>
                    <a:ln>
                      <a:noFill/>
                    </a:ln>
                  </pic:spPr>
                </pic:pic>
              </a:graphicData>
            </a:graphic>
          </wp:inline>
        </w:drawing>
      </w:r>
      <w:r w:rsidRPr="00B550A0">
        <w:rPr>
          <w:rFonts w:ascii="Times New Roman" w:hAnsi="Times New Roman" w:hint="eastAsia"/>
          <w:szCs w:val="21"/>
        </w:rPr>
        <w:t>2</w:t>
      </w:r>
      <w:r w:rsidRPr="00B550A0">
        <w:rPr>
          <w:rFonts w:ascii="Times New Roman" w:eastAsia="新宋体" w:hAnsi="Times New Roman"/>
          <w:bCs/>
          <w:szCs w:val="21"/>
        </w:rPr>
        <w:t>．（</w:t>
      </w:r>
      <w:r w:rsidRPr="00B550A0">
        <w:rPr>
          <w:rFonts w:ascii="Times New Roman" w:eastAsia="新宋体" w:hAnsi="Times New Roman" w:hint="eastAsia"/>
          <w:bCs/>
          <w:szCs w:val="21"/>
        </w:rPr>
        <w:t>2018</w:t>
      </w:r>
      <w:r w:rsidRPr="00B550A0">
        <w:rPr>
          <w:rFonts w:ascii="Times New Roman" w:eastAsia="新宋体" w:hAnsi="Times New Roman" w:hint="eastAsia"/>
          <w:bCs/>
          <w:szCs w:val="21"/>
        </w:rPr>
        <w:t>浙江名校协作体</w:t>
      </w:r>
      <w:r w:rsidRPr="00B550A0">
        <w:rPr>
          <w:rFonts w:ascii="Times New Roman" w:eastAsia="新宋体" w:hAnsi="Times New Roman"/>
          <w:bCs/>
          <w:szCs w:val="21"/>
        </w:rPr>
        <w:t>）</w:t>
      </w:r>
      <w:r w:rsidRPr="00B550A0">
        <w:rPr>
          <w:rFonts w:ascii="Times New Roman" w:hAnsi="Times New Roman"/>
          <w:szCs w:val="21"/>
        </w:rPr>
        <w:t>静电场聚焦在电子显微镜</w:t>
      </w:r>
      <w:r w:rsidRPr="00B550A0">
        <w:rPr>
          <w:rFonts w:ascii="Times New Roman" w:hAnsi="Times New Roman" w:hint="eastAsia"/>
          <w:szCs w:val="21"/>
        </w:rPr>
        <w:t>和示波管</w:t>
      </w:r>
      <w:r w:rsidRPr="00B550A0">
        <w:rPr>
          <w:rFonts w:ascii="Times New Roman" w:hAnsi="Times New Roman"/>
          <w:szCs w:val="21"/>
        </w:rPr>
        <w:t>中起着重要的作用</w:t>
      </w:r>
      <w:r w:rsidRPr="00B550A0">
        <w:rPr>
          <w:rFonts w:ascii="Times New Roman" w:hAnsi="Times New Roman" w:hint="eastAsia"/>
          <w:szCs w:val="21"/>
        </w:rPr>
        <w:t>.</w:t>
      </w:r>
      <w:r w:rsidRPr="00B550A0">
        <w:rPr>
          <w:rFonts w:ascii="Times New Roman" w:hAnsi="Times New Roman"/>
          <w:szCs w:val="21"/>
        </w:rPr>
        <w:t>图示为某示波管内的聚焦电场，实线和虚线分别表示电场线和等势线，两电子分别从</w:t>
      </w:r>
      <w:r w:rsidRPr="00B550A0">
        <w:rPr>
          <w:rFonts w:ascii="Times New Roman" w:hAnsi="Times New Roman"/>
          <w:i/>
          <w:szCs w:val="21"/>
        </w:rPr>
        <w:t>a</w:t>
      </w:r>
      <w:r w:rsidRPr="00B550A0">
        <w:rPr>
          <w:rFonts w:ascii="Times New Roman" w:hAnsi="Times New Roman"/>
          <w:i/>
          <w:szCs w:val="21"/>
        </w:rPr>
        <w:t>、</w:t>
      </w:r>
      <w:r w:rsidRPr="00B550A0">
        <w:rPr>
          <w:rFonts w:ascii="Times New Roman" w:hAnsi="Times New Roman"/>
          <w:i/>
          <w:szCs w:val="21"/>
        </w:rPr>
        <w:t>b</w:t>
      </w:r>
      <w:r w:rsidRPr="00B550A0">
        <w:rPr>
          <w:rFonts w:ascii="Times New Roman" w:hAnsi="Times New Roman"/>
          <w:szCs w:val="21"/>
        </w:rPr>
        <w:t>两点运动到</w:t>
      </w:r>
      <w:r w:rsidRPr="00B550A0">
        <w:rPr>
          <w:rFonts w:ascii="Times New Roman" w:hAnsi="Times New Roman"/>
          <w:i/>
          <w:szCs w:val="21"/>
        </w:rPr>
        <w:t>c</w:t>
      </w:r>
      <w:r w:rsidRPr="00B550A0">
        <w:rPr>
          <w:rFonts w:ascii="Times New Roman" w:hAnsi="Times New Roman"/>
          <w:szCs w:val="21"/>
        </w:rPr>
        <w:t>点，则（</w:t>
      </w:r>
      <w:r w:rsidRPr="00B550A0">
        <w:rPr>
          <w:rFonts w:ascii="Times New Roman" w:hAnsi="Times New Roman"/>
          <w:szCs w:val="21"/>
        </w:rPr>
        <w:t xml:space="preserve">    </w:t>
      </w:r>
      <w:r w:rsidRPr="00B550A0">
        <w:rPr>
          <w:rFonts w:ascii="Times New Roman" w:hAnsi="Times New Roman"/>
          <w:szCs w:val="21"/>
        </w:rPr>
        <w:t>）</w:t>
      </w:r>
    </w:p>
    <w:p w14:paraId="272290D0" w14:textId="088C500D" w:rsidR="001E5087" w:rsidRDefault="001E5087" w:rsidP="001E5087">
      <w:pPr>
        <w:spacing w:line="360" w:lineRule="auto"/>
        <w:ind w:rightChars="-13" w:right="-27"/>
        <w:rPr>
          <w:rFonts w:hint="eastAsia"/>
        </w:rPr>
      </w:pPr>
      <w:r>
        <w:rPr>
          <w:noProof/>
        </w:rPr>
        <w:drawing>
          <wp:inline distT="0" distB="0" distL="0" distR="0" wp14:anchorId="31B135E7" wp14:editId="3EC0E134">
            <wp:extent cx="1066800" cy="762000"/>
            <wp:effectExtent l="0" t="0" r="0" b="0"/>
            <wp:docPr id="204409746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762000"/>
                    </a:xfrm>
                    <a:prstGeom prst="rect">
                      <a:avLst/>
                    </a:prstGeom>
                    <a:noFill/>
                    <a:ln>
                      <a:noFill/>
                    </a:ln>
                  </pic:spPr>
                </pic:pic>
              </a:graphicData>
            </a:graphic>
          </wp:inline>
        </w:drawing>
      </w:r>
    </w:p>
    <w:p w14:paraId="741A4C08" w14:textId="77777777" w:rsidR="001E5087" w:rsidRPr="00B550A0" w:rsidRDefault="001E5087" w:rsidP="001E5087">
      <w:pPr>
        <w:spacing w:line="360" w:lineRule="auto"/>
        <w:ind w:rightChars="-13" w:right="-27"/>
        <w:rPr>
          <w:rFonts w:ascii="Times New Roman" w:hAnsi="Times New Roman"/>
          <w:szCs w:val="21"/>
        </w:rPr>
      </w:pPr>
      <w:r w:rsidRPr="00B550A0">
        <w:rPr>
          <w:rFonts w:ascii="Times New Roman" w:hAnsi="Times New Roman"/>
          <w:szCs w:val="21"/>
        </w:rPr>
        <w:t>A</w:t>
      </w:r>
      <w:r w:rsidRPr="00B550A0">
        <w:rPr>
          <w:rFonts w:ascii="Times New Roman" w:hAnsi="Times New Roman"/>
          <w:szCs w:val="21"/>
        </w:rPr>
        <w:t>．聚焦电场对两电子始终做负功</w:t>
      </w:r>
    </w:p>
    <w:p w14:paraId="2FE3D242" w14:textId="77777777" w:rsidR="001E5087" w:rsidRPr="00B550A0" w:rsidRDefault="001E5087" w:rsidP="001E5087">
      <w:pPr>
        <w:spacing w:line="360" w:lineRule="auto"/>
        <w:ind w:rightChars="-13" w:right="-27"/>
        <w:rPr>
          <w:rFonts w:ascii="Times New Roman" w:hAnsi="Times New Roman"/>
          <w:szCs w:val="21"/>
        </w:rPr>
      </w:pPr>
      <w:r w:rsidRPr="00B550A0">
        <w:rPr>
          <w:rFonts w:ascii="Times New Roman" w:hAnsi="Times New Roman"/>
          <w:szCs w:val="21"/>
        </w:rPr>
        <w:t>B</w:t>
      </w:r>
      <w:r w:rsidRPr="00B550A0">
        <w:rPr>
          <w:rFonts w:ascii="Times New Roman" w:hAnsi="Times New Roman"/>
          <w:szCs w:val="21"/>
        </w:rPr>
        <w:t>．电子在</w:t>
      </w:r>
      <w:r w:rsidRPr="00B550A0">
        <w:rPr>
          <w:rFonts w:ascii="Times New Roman" w:hAnsi="Times New Roman"/>
          <w:i/>
          <w:szCs w:val="21"/>
        </w:rPr>
        <w:t>a</w:t>
      </w:r>
      <w:r w:rsidRPr="00B550A0">
        <w:rPr>
          <w:rFonts w:ascii="Times New Roman" w:hAnsi="Times New Roman"/>
          <w:szCs w:val="21"/>
        </w:rPr>
        <w:t>点具有的电势能比</w:t>
      </w:r>
      <w:r w:rsidRPr="00B550A0">
        <w:rPr>
          <w:rFonts w:ascii="Times New Roman" w:hAnsi="Times New Roman"/>
          <w:i/>
          <w:szCs w:val="21"/>
        </w:rPr>
        <w:t>b</w:t>
      </w:r>
      <w:r w:rsidRPr="00B550A0">
        <w:rPr>
          <w:rFonts w:ascii="Times New Roman" w:hAnsi="Times New Roman"/>
          <w:szCs w:val="21"/>
        </w:rPr>
        <w:t>点小</w:t>
      </w:r>
    </w:p>
    <w:p w14:paraId="5205F17C" w14:textId="480C071A" w:rsidR="001E5087" w:rsidRPr="00B550A0" w:rsidRDefault="001E5087" w:rsidP="001E5087">
      <w:pPr>
        <w:spacing w:line="360" w:lineRule="auto"/>
        <w:ind w:rightChars="-13" w:right="-27"/>
        <w:rPr>
          <w:rFonts w:ascii="Times New Roman" w:hAnsi="Times New Roman"/>
          <w:szCs w:val="21"/>
        </w:rPr>
      </w:pPr>
      <w:r w:rsidRPr="00B550A0">
        <w:rPr>
          <w:rFonts w:ascii="Times New Roman" w:hAnsi="Times New Roman"/>
          <w:szCs w:val="21"/>
        </w:rPr>
        <w:t>C</w:t>
      </w:r>
      <w:r w:rsidRPr="00B550A0">
        <w:rPr>
          <w:rFonts w:ascii="Times New Roman" w:hAnsi="Times New Roman"/>
          <w:noProof/>
          <w:szCs w:val="21"/>
        </w:rPr>
        <w:drawing>
          <wp:inline distT="0" distB="0" distL="0" distR="0" wp14:anchorId="766DB874" wp14:editId="661B800B">
            <wp:extent cx="12700" cy="25400"/>
            <wp:effectExtent l="0" t="0" r="0" b="0"/>
            <wp:docPr id="1615850874"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00" cy="25400"/>
                    </a:xfrm>
                    <a:prstGeom prst="rect">
                      <a:avLst/>
                    </a:prstGeom>
                    <a:noFill/>
                    <a:ln>
                      <a:noFill/>
                    </a:ln>
                  </pic:spPr>
                </pic:pic>
              </a:graphicData>
            </a:graphic>
          </wp:inline>
        </w:drawing>
      </w:r>
      <w:r w:rsidRPr="00B550A0">
        <w:rPr>
          <w:rFonts w:ascii="Times New Roman" w:hAnsi="Times New Roman"/>
          <w:szCs w:val="21"/>
        </w:rPr>
        <w:t>．</w:t>
      </w:r>
      <w:r w:rsidRPr="00B550A0">
        <w:rPr>
          <w:rFonts w:ascii="Times New Roman" w:hAnsi="Times New Roman"/>
          <w:i/>
          <w:szCs w:val="21"/>
        </w:rPr>
        <w:t>a</w:t>
      </w:r>
      <w:r w:rsidRPr="00B550A0">
        <w:rPr>
          <w:rFonts w:ascii="Times New Roman" w:hAnsi="Times New Roman"/>
          <w:szCs w:val="21"/>
        </w:rPr>
        <w:t>点处的电势比</w:t>
      </w:r>
      <w:r w:rsidRPr="00B550A0">
        <w:rPr>
          <w:rFonts w:ascii="Times New Roman" w:hAnsi="Times New Roman"/>
          <w:i/>
          <w:szCs w:val="21"/>
        </w:rPr>
        <w:t>c</w:t>
      </w:r>
      <w:r w:rsidRPr="00B550A0">
        <w:rPr>
          <w:rFonts w:ascii="Times New Roman" w:hAnsi="Times New Roman"/>
          <w:szCs w:val="21"/>
        </w:rPr>
        <w:t>点处的电势低</w:t>
      </w:r>
    </w:p>
    <w:p w14:paraId="490E1523" w14:textId="77777777" w:rsidR="001E5087" w:rsidRPr="00B550A0" w:rsidRDefault="001E5087" w:rsidP="001E5087">
      <w:pPr>
        <w:spacing w:line="360" w:lineRule="auto"/>
        <w:ind w:rightChars="-13" w:right="-27"/>
        <w:rPr>
          <w:rFonts w:ascii="Times New Roman" w:hAnsi="Times New Roman" w:hint="eastAsia"/>
          <w:szCs w:val="21"/>
        </w:rPr>
      </w:pPr>
      <w:r w:rsidRPr="00B550A0">
        <w:rPr>
          <w:rFonts w:ascii="Times New Roman" w:hAnsi="Times New Roman"/>
          <w:szCs w:val="21"/>
        </w:rPr>
        <w:t>D</w:t>
      </w:r>
      <w:r w:rsidRPr="00B550A0">
        <w:rPr>
          <w:rFonts w:ascii="Times New Roman" w:hAnsi="Times New Roman"/>
          <w:szCs w:val="21"/>
        </w:rPr>
        <w:t>．</w:t>
      </w:r>
      <w:r w:rsidRPr="00B550A0">
        <w:rPr>
          <w:rFonts w:ascii="Times New Roman" w:hAnsi="Times New Roman"/>
          <w:i/>
          <w:szCs w:val="21"/>
        </w:rPr>
        <w:t>b</w:t>
      </w:r>
      <w:r w:rsidRPr="00B550A0">
        <w:rPr>
          <w:rFonts w:ascii="Times New Roman" w:hAnsi="Times New Roman"/>
          <w:szCs w:val="21"/>
        </w:rPr>
        <w:t>处的电场强度比</w:t>
      </w:r>
      <w:r w:rsidRPr="00B550A0">
        <w:rPr>
          <w:rFonts w:ascii="Times New Roman" w:hAnsi="Times New Roman" w:hint="eastAsia"/>
          <w:i/>
          <w:szCs w:val="21"/>
        </w:rPr>
        <w:t>c</w:t>
      </w:r>
      <w:r w:rsidRPr="00B550A0">
        <w:rPr>
          <w:rFonts w:ascii="Times New Roman" w:hAnsi="Times New Roman"/>
          <w:szCs w:val="21"/>
        </w:rPr>
        <w:t>处小</w:t>
      </w:r>
    </w:p>
    <w:p w14:paraId="3C4DB98E" w14:textId="77777777" w:rsidR="001E5087" w:rsidRPr="00B550A0" w:rsidRDefault="001E5087" w:rsidP="001E5087">
      <w:pPr>
        <w:spacing w:line="360" w:lineRule="auto"/>
        <w:ind w:rightChars="-13" w:right="-27"/>
        <w:rPr>
          <w:rFonts w:ascii="Times New Roman" w:hAnsi="Times New Roman" w:hint="eastAsia"/>
          <w:color w:val="FF0000"/>
          <w:szCs w:val="21"/>
        </w:rPr>
      </w:pPr>
      <w:r w:rsidRPr="00B550A0">
        <w:rPr>
          <w:rFonts w:ascii="Times New Roman" w:hAnsi="Times New Roman" w:hint="eastAsia"/>
          <w:color w:val="FF0000"/>
          <w:szCs w:val="21"/>
        </w:rPr>
        <w:t>【参考答案】</w:t>
      </w:r>
      <w:r w:rsidRPr="00B550A0">
        <w:rPr>
          <w:rFonts w:ascii="Times New Roman" w:hAnsi="Times New Roman" w:hint="eastAsia"/>
          <w:color w:val="FF0000"/>
          <w:szCs w:val="21"/>
        </w:rPr>
        <w:t>C</w:t>
      </w:r>
    </w:p>
    <w:p w14:paraId="0CD44E43" w14:textId="77777777" w:rsidR="001E5087" w:rsidRPr="00B550A0" w:rsidRDefault="001E5087" w:rsidP="001E5087">
      <w:pPr>
        <w:spacing w:line="360" w:lineRule="auto"/>
        <w:ind w:rightChars="-13" w:right="-27"/>
        <w:rPr>
          <w:rFonts w:ascii="Times New Roman" w:hAnsi="Times New Roman" w:hint="eastAsia"/>
          <w:color w:val="FF0000"/>
          <w:szCs w:val="21"/>
        </w:rPr>
      </w:pPr>
      <w:r w:rsidRPr="00B550A0">
        <w:rPr>
          <w:rFonts w:ascii="Times New Roman" w:hAnsi="Times New Roman" w:hint="eastAsia"/>
          <w:color w:val="FF0000"/>
          <w:szCs w:val="21"/>
        </w:rPr>
        <w:t>【命题意图】本题考查电场线、等势面、电场力做功、电势能和电势、电场强度及其相关的物理知识，意在</w:t>
      </w:r>
      <w:r w:rsidRPr="00B550A0">
        <w:rPr>
          <w:rFonts w:ascii="Times New Roman" w:hAnsi="Times New Roman" w:hint="eastAsia"/>
          <w:color w:val="FF0000"/>
          <w:szCs w:val="21"/>
        </w:rPr>
        <w:lastRenderedPageBreak/>
        <w:t>考查运用相关知识分析解决实际问题的能力。</w:t>
      </w:r>
    </w:p>
    <w:p w14:paraId="47CB135E" w14:textId="53541D90" w:rsidR="001E5087" w:rsidRDefault="001E5087" w:rsidP="001E5087">
      <w:pPr>
        <w:pStyle w:val="a7"/>
        <w:tabs>
          <w:tab w:val="left" w:pos="3960"/>
        </w:tabs>
        <w:spacing w:line="360" w:lineRule="auto"/>
        <w:ind w:rightChars="-13" w:right="-27"/>
        <w:rPr>
          <w:rFonts w:hint="eastAsia"/>
          <w:noProof/>
        </w:rPr>
      </w:pPr>
      <w:r w:rsidRPr="00AF2B1F">
        <w:rPr>
          <w:noProof/>
        </w:rPr>
        <w:drawing>
          <wp:inline distT="0" distB="0" distL="0" distR="0" wp14:anchorId="6A4A3CAA" wp14:editId="0F47DF74">
            <wp:extent cx="6193155" cy="1455420"/>
            <wp:effectExtent l="0" t="0" r="0" b="0"/>
            <wp:docPr id="134317427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1455420"/>
                    </a:xfrm>
                    <a:prstGeom prst="rect">
                      <a:avLst/>
                    </a:prstGeom>
                    <a:noFill/>
                    <a:ln>
                      <a:noFill/>
                    </a:ln>
                  </pic:spPr>
                </pic:pic>
              </a:graphicData>
            </a:graphic>
          </wp:inline>
        </w:drawing>
      </w:r>
      <w:r w:rsidRPr="004C481D">
        <w:rPr>
          <w:rFonts w:hint="eastAsia"/>
          <w:noProof/>
          <w:color w:val="FFFFFF"/>
          <w:sz w:val="4"/>
        </w:rPr>
        <w:t>[来源:学科网ZXXK]</w:t>
      </w:r>
    </w:p>
    <w:p w14:paraId="54B2CB5F" w14:textId="77777777" w:rsidR="001E5087" w:rsidRPr="00B550A0" w:rsidRDefault="001E5087" w:rsidP="001E5087">
      <w:pPr>
        <w:pStyle w:val="a7"/>
        <w:tabs>
          <w:tab w:val="left" w:pos="3960"/>
        </w:tabs>
        <w:spacing w:line="360" w:lineRule="auto"/>
        <w:ind w:rightChars="-13" w:right="-27"/>
        <w:rPr>
          <w:rFonts w:ascii="Times New Roman" w:hAnsi="Times New Roman" w:cs="Times New Roman" w:hint="eastAsia"/>
        </w:rPr>
      </w:pPr>
      <w:r w:rsidRPr="00B550A0">
        <w:rPr>
          <w:rFonts w:ascii="Times New Roman" w:hAnsi="Times New Roman" w:cs="Times New Roman" w:hint="eastAsia"/>
        </w:rPr>
        <w:t>3</w:t>
      </w:r>
      <w:r w:rsidRPr="00B550A0">
        <w:rPr>
          <w:rFonts w:ascii="Times New Roman" w:hAnsi="Times New Roman" w:cs="Times New Roman"/>
        </w:rPr>
        <w:t>.</w:t>
      </w:r>
      <w:r w:rsidRPr="00B550A0">
        <w:rPr>
          <w:rFonts w:ascii="Times New Roman" w:hAnsi="Times New Roman" w:cs="Times New Roman"/>
        </w:rPr>
        <w:t>某静电场中的等势面分布如图所示，下列关于该电场描述正确的是</w:t>
      </w:r>
      <w:r w:rsidRPr="00B550A0">
        <w:rPr>
          <w:rFonts w:ascii="Times New Roman" w:hAnsi="Times New Roman" w:cs="Times New Roman"/>
        </w:rPr>
        <w:t>(</w:t>
      </w:r>
      <w:r w:rsidRPr="00B550A0">
        <w:rPr>
          <w:rFonts w:ascii="Times New Roman" w:hAnsi="Times New Roman" w:cs="Times New Roman"/>
        </w:rPr>
        <w:t xml:space="preserve">　　</w:t>
      </w:r>
      <w:r w:rsidRPr="00B550A0">
        <w:rPr>
          <w:rFonts w:ascii="Times New Roman" w:hAnsi="Times New Roman" w:cs="Times New Roman"/>
        </w:rPr>
        <w:t>)</w:t>
      </w:r>
    </w:p>
    <w:p w14:paraId="6A30EDA0" w14:textId="21AA950E" w:rsidR="001E5087" w:rsidRPr="00B550A0" w:rsidRDefault="001E5087" w:rsidP="001E5087">
      <w:pPr>
        <w:pStyle w:val="a7"/>
        <w:tabs>
          <w:tab w:val="left" w:pos="3960"/>
        </w:tabs>
        <w:spacing w:line="360" w:lineRule="auto"/>
        <w:ind w:rightChars="-13" w:right="-27"/>
        <w:rPr>
          <w:rFonts w:ascii="Times New Roman" w:hAnsi="Times New Roman" w:cs="Times New Roman"/>
        </w:rPr>
      </w:pPr>
      <w:r w:rsidRPr="00B550A0">
        <w:rPr>
          <w:noProof/>
        </w:rPr>
        <w:drawing>
          <wp:inline distT="0" distB="0" distL="0" distR="0" wp14:anchorId="3D062FC8" wp14:editId="1E2BDA93">
            <wp:extent cx="838200" cy="1085850"/>
            <wp:effectExtent l="0" t="0" r="0" b="0"/>
            <wp:docPr id="977739125"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科网(www.zxxk.com)--教育资源门户，提供试卷、教案、课件、论文、素材及各类教学资源下载，还有大量而丰富的教学相关资讯！"/>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8200" cy="1085850"/>
                    </a:xfrm>
                    <a:prstGeom prst="rect">
                      <a:avLst/>
                    </a:prstGeom>
                    <a:noFill/>
                    <a:ln>
                      <a:noFill/>
                    </a:ln>
                  </pic:spPr>
                </pic:pic>
              </a:graphicData>
            </a:graphic>
          </wp:inline>
        </w:drawing>
      </w:r>
    </w:p>
    <w:p w14:paraId="72190576" w14:textId="77777777" w:rsidR="001E5087" w:rsidRPr="00B550A0" w:rsidRDefault="001E5087" w:rsidP="001E5087">
      <w:pPr>
        <w:pStyle w:val="a7"/>
        <w:tabs>
          <w:tab w:val="left" w:pos="3960"/>
        </w:tabs>
        <w:spacing w:line="360" w:lineRule="auto"/>
        <w:ind w:rightChars="-13" w:right="-27"/>
        <w:rPr>
          <w:rFonts w:ascii="Times New Roman" w:hAnsi="Times New Roman" w:cs="Times New Roman"/>
        </w:rPr>
      </w:pPr>
      <w:r w:rsidRPr="00B550A0">
        <w:rPr>
          <w:rFonts w:ascii="Times New Roman" w:hAnsi="Times New Roman" w:cs="Times New Roman"/>
        </w:rPr>
        <w:t>A</w:t>
      </w:r>
      <w:r w:rsidRPr="00B550A0">
        <w:rPr>
          <w:rFonts w:ascii="Times New Roman" w:hAnsi="Times New Roman" w:cs="Times New Roman"/>
        </w:rPr>
        <w:t>．</w:t>
      </w:r>
      <w:r w:rsidRPr="00B550A0">
        <w:rPr>
          <w:rFonts w:ascii="Times New Roman" w:hAnsi="Times New Roman" w:cs="Times New Roman"/>
          <w:i/>
        </w:rPr>
        <w:t>A</w:t>
      </w:r>
      <w:r w:rsidRPr="00B550A0">
        <w:rPr>
          <w:rFonts w:ascii="Times New Roman" w:hAnsi="Times New Roman" w:cs="Times New Roman"/>
        </w:rPr>
        <w:t>点的电场强度比</w:t>
      </w:r>
      <w:r w:rsidRPr="00B550A0">
        <w:rPr>
          <w:rFonts w:ascii="Times New Roman" w:hAnsi="Times New Roman" w:cs="Times New Roman"/>
          <w:i/>
        </w:rPr>
        <w:t>C</w:t>
      </w:r>
      <w:r w:rsidRPr="00B550A0">
        <w:rPr>
          <w:rFonts w:ascii="Times New Roman" w:hAnsi="Times New Roman" w:cs="Times New Roman"/>
        </w:rPr>
        <w:t>点的小</w:t>
      </w:r>
    </w:p>
    <w:p w14:paraId="44F3871D" w14:textId="50DBCAD8" w:rsidR="001E5087" w:rsidRPr="00B550A0" w:rsidRDefault="001E5087" w:rsidP="001E5087">
      <w:pPr>
        <w:pStyle w:val="a7"/>
        <w:tabs>
          <w:tab w:val="left" w:pos="3960"/>
        </w:tabs>
        <w:spacing w:line="360" w:lineRule="auto"/>
        <w:ind w:rightChars="-13" w:right="-27"/>
        <w:rPr>
          <w:rFonts w:ascii="Times New Roman" w:hAnsi="Times New Roman" w:cs="Times New Roman"/>
        </w:rPr>
      </w:pPr>
      <w:r w:rsidRPr="00B550A0">
        <w:rPr>
          <w:rFonts w:ascii="Times New Roman" w:hAnsi="Times New Roman" w:cs="Times New Roman"/>
        </w:rPr>
        <w:t>B</w:t>
      </w:r>
      <w:r w:rsidRPr="00B550A0">
        <w:rPr>
          <w:rFonts w:ascii="Times New Roman" w:hAnsi="Times New Roman" w:cs="Times New Roman"/>
        </w:rPr>
        <w:t>．负电荷在</w:t>
      </w:r>
      <w:r w:rsidRPr="00B550A0">
        <w:rPr>
          <w:rFonts w:ascii="Times New Roman" w:hAnsi="Times New Roman" w:cs="Times New Roman"/>
          <w:i/>
        </w:rPr>
        <w:t>A</w:t>
      </w:r>
      <w:r w:rsidRPr="00B550A0">
        <w:rPr>
          <w:rFonts w:ascii="Times New Roman" w:hAnsi="Times New Roman" w:cs="Times New Roman"/>
        </w:rPr>
        <w:t>点的电势能比在</w:t>
      </w:r>
      <w:r>
        <w:rPr>
          <w:rFonts w:ascii="Times New Roman" w:hAnsi="Times New Roman" w:cs="Times New Roman"/>
          <w:noProof/>
        </w:rPr>
        <w:drawing>
          <wp:inline distT="0" distB="0" distL="0" distR="0" wp14:anchorId="3163E652" wp14:editId="3E68ADAE">
            <wp:extent cx="19050" cy="12700"/>
            <wp:effectExtent l="0" t="0" r="0" b="0"/>
            <wp:docPr id="124075659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2700"/>
                    </a:xfrm>
                    <a:prstGeom prst="rect">
                      <a:avLst/>
                    </a:prstGeom>
                    <a:noFill/>
                    <a:ln>
                      <a:noFill/>
                    </a:ln>
                  </pic:spPr>
                </pic:pic>
              </a:graphicData>
            </a:graphic>
          </wp:inline>
        </w:drawing>
      </w:r>
      <w:r w:rsidRPr="00B550A0">
        <w:rPr>
          <w:rFonts w:ascii="Times New Roman" w:hAnsi="Times New Roman" w:cs="Times New Roman"/>
          <w:i/>
        </w:rPr>
        <w:t>C</w:t>
      </w:r>
      <w:r w:rsidRPr="00B550A0">
        <w:rPr>
          <w:rFonts w:ascii="Times New Roman" w:hAnsi="Times New Roman" w:cs="Times New Roman"/>
        </w:rPr>
        <w:t>点的电势能大</w:t>
      </w:r>
    </w:p>
    <w:p w14:paraId="4D933821" w14:textId="77777777" w:rsidR="001E5087" w:rsidRPr="00B550A0" w:rsidRDefault="001E5087" w:rsidP="001E5087">
      <w:pPr>
        <w:pStyle w:val="a7"/>
        <w:tabs>
          <w:tab w:val="left" w:pos="3960"/>
        </w:tabs>
        <w:spacing w:line="360" w:lineRule="auto"/>
        <w:ind w:rightChars="-13" w:right="-27"/>
        <w:rPr>
          <w:rFonts w:ascii="Times New Roman" w:hAnsi="Times New Roman" w:cs="Times New Roman"/>
        </w:rPr>
      </w:pPr>
      <w:r w:rsidRPr="00B550A0">
        <w:rPr>
          <w:rFonts w:ascii="Times New Roman" w:hAnsi="Times New Roman" w:cs="Times New Roman"/>
        </w:rPr>
        <w:t>C</w:t>
      </w:r>
      <w:r w:rsidRPr="00B550A0">
        <w:rPr>
          <w:rFonts w:ascii="Times New Roman" w:hAnsi="Times New Roman" w:cs="Times New Roman"/>
        </w:rPr>
        <w:t>．电荷沿等势面</w:t>
      </w:r>
      <w:r w:rsidRPr="00B550A0">
        <w:rPr>
          <w:rFonts w:ascii="Times New Roman" w:hAnsi="Times New Roman" w:cs="Times New Roman"/>
          <w:i/>
        </w:rPr>
        <w:t>AB</w:t>
      </w:r>
      <w:r w:rsidRPr="00B550A0">
        <w:rPr>
          <w:rFonts w:ascii="Times New Roman" w:hAnsi="Times New Roman" w:cs="Times New Roman"/>
        </w:rPr>
        <w:t>移动的过程中，电场力始终不做功</w:t>
      </w:r>
    </w:p>
    <w:p w14:paraId="23DD269A" w14:textId="77777777" w:rsidR="001E5087" w:rsidRPr="00B550A0" w:rsidRDefault="001E5087" w:rsidP="001E5087">
      <w:pPr>
        <w:pStyle w:val="a7"/>
        <w:tabs>
          <w:tab w:val="left" w:pos="3960"/>
        </w:tabs>
        <w:spacing w:line="360" w:lineRule="auto"/>
        <w:ind w:rightChars="-13" w:right="-27"/>
        <w:rPr>
          <w:rFonts w:ascii="Times New Roman" w:hAnsi="Times New Roman" w:cs="Times New Roman"/>
        </w:rPr>
      </w:pPr>
      <w:r w:rsidRPr="00B550A0">
        <w:rPr>
          <w:rFonts w:ascii="Times New Roman" w:hAnsi="Times New Roman" w:cs="Times New Roman"/>
        </w:rPr>
        <w:t>D</w:t>
      </w:r>
      <w:r w:rsidRPr="00B550A0">
        <w:rPr>
          <w:rFonts w:ascii="Times New Roman" w:hAnsi="Times New Roman" w:cs="Times New Roman"/>
        </w:rPr>
        <w:t>．正电荷由</w:t>
      </w:r>
      <w:r w:rsidRPr="00B550A0">
        <w:rPr>
          <w:rFonts w:ascii="Times New Roman" w:hAnsi="Times New Roman" w:cs="Times New Roman"/>
          <w:i/>
        </w:rPr>
        <w:t>A</w:t>
      </w:r>
      <w:r w:rsidRPr="00B550A0">
        <w:rPr>
          <w:rFonts w:ascii="Times New Roman" w:hAnsi="Times New Roman" w:cs="Times New Roman"/>
        </w:rPr>
        <w:t>移动到</w:t>
      </w:r>
      <w:r w:rsidRPr="00B550A0">
        <w:rPr>
          <w:rFonts w:ascii="Times New Roman" w:hAnsi="Times New Roman" w:cs="Times New Roman"/>
          <w:i/>
        </w:rPr>
        <w:t>C</w:t>
      </w:r>
      <w:r w:rsidRPr="00B550A0">
        <w:rPr>
          <w:rFonts w:ascii="Times New Roman" w:hAnsi="Times New Roman" w:cs="Times New Roman"/>
        </w:rPr>
        <w:t>，电场力做负功</w:t>
      </w:r>
    </w:p>
    <w:p w14:paraId="761EA8E6" w14:textId="77777777" w:rsidR="001E5087" w:rsidRPr="00B550A0" w:rsidRDefault="001E5087" w:rsidP="001E5087">
      <w:pPr>
        <w:pStyle w:val="a7"/>
        <w:tabs>
          <w:tab w:val="left" w:pos="3960"/>
        </w:tabs>
        <w:spacing w:line="360" w:lineRule="auto"/>
        <w:ind w:rightChars="-13" w:right="-27"/>
        <w:rPr>
          <w:rFonts w:hAnsi="宋体" w:cs="Times New Roman" w:hint="eastAsia"/>
          <w:color w:val="FF0000"/>
        </w:rPr>
      </w:pPr>
      <w:r w:rsidRPr="00B550A0">
        <w:rPr>
          <w:rFonts w:hAnsi="宋体" w:cs="Times New Roman" w:hint="eastAsia"/>
          <w:color w:val="FF0000"/>
        </w:rPr>
        <w:t>【参考答案】C</w:t>
      </w:r>
    </w:p>
    <w:p w14:paraId="11428049" w14:textId="54E2B607" w:rsidR="001E5087" w:rsidRPr="00B550A0" w:rsidRDefault="001E5087" w:rsidP="001E5087">
      <w:pPr>
        <w:pStyle w:val="a7"/>
        <w:tabs>
          <w:tab w:val="left" w:pos="3960"/>
        </w:tabs>
        <w:spacing w:line="360" w:lineRule="auto"/>
        <w:ind w:rightChars="-13" w:right="-27"/>
        <w:rPr>
          <w:rFonts w:ascii="Times New Roman" w:hAnsi="Times New Roman" w:cs="Times New Roman" w:hint="eastAsia"/>
        </w:rPr>
      </w:pPr>
      <w:r w:rsidRPr="00B550A0">
        <w:rPr>
          <w:rFonts w:hAnsi="宋体" w:cs="Times New Roman" w:hint="eastAsia"/>
          <w:color w:val="FF0000"/>
        </w:rPr>
        <w:t>【名师解析】</w:t>
      </w:r>
      <w:r w:rsidRPr="00B550A0">
        <w:rPr>
          <w:rFonts w:hAnsi="宋体" w:cs="Times New Roman"/>
          <w:color w:val="FF0000"/>
        </w:rPr>
        <w:t>由等势面与电场线密集程度的关系可知，等势面越密集的地方电场强度越大，故</w:t>
      </w:r>
      <w:r w:rsidRPr="00B550A0">
        <w:rPr>
          <w:rFonts w:hAnsi="宋体" w:cs="Times New Roman"/>
          <w:i/>
          <w:color w:val="FF0000"/>
        </w:rPr>
        <w:t>A</w:t>
      </w:r>
      <w:r w:rsidRPr="00B550A0">
        <w:rPr>
          <w:rFonts w:hAnsi="宋体" w:cs="Times New Roman"/>
          <w:color w:val="FF0000"/>
        </w:rPr>
        <w:t>点的电场强度比</w:t>
      </w:r>
      <w:r w:rsidRPr="00B550A0">
        <w:rPr>
          <w:rFonts w:hAnsi="宋体" w:cs="Times New Roman"/>
          <w:i/>
          <w:color w:val="FF0000"/>
        </w:rPr>
        <w:t>C</w:t>
      </w:r>
      <w:r w:rsidRPr="00B550A0">
        <w:rPr>
          <w:rFonts w:hAnsi="宋体" w:cs="Times New Roman"/>
          <w:color w:val="FF0000"/>
        </w:rPr>
        <w:t>点的大，故A错误；负电荷在电势越高的位置电势能越小，故B错误；沿等势面移动电荷，电场力不做功</w:t>
      </w:r>
      <w:r>
        <w:rPr>
          <w:rFonts w:hAnsi="宋体" w:cs="Times New Roman"/>
          <w:noProof/>
          <w:color w:val="FF0000"/>
        </w:rPr>
        <w:drawing>
          <wp:inline distT="0" distB="0" distL="0" distR="0" wp14:anchorId="6087A962" wp14:editId="7F4D55D5">
            <wp:extent cx="19050" cy="19050"/>
            <wp:effectExtent l="0" t="0" r="0" b="0"/>
            <wp:docPr id="70971997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50A0">
        <w:rPr>
          <w:rFonts w:hAnsi="宋体" w:cs="Times New Roman"/>
          <w:color w:val="FF0000"/>
        </w:rPr>
        <w:t>，故C正确；正电荷由</w:t>
      </w:r>
      <w:r w:rsidRPr="00B550A0">
        <w:rPr>
          <w:rFonts w:hAnsi="宋体" w:cs="Times New Roman"/>
          <w:i/>
          <w:color w:val="FF0000"/>
        </w:rPr>
        <w:t>A</w:t>
      </w:r>
      <w:r w:rsidRPr="00B550A0">
        <w:rPr>
          <w:rFonts w:hAnsi="宋体" w:cs="Times New Roman"/>
          <w:color w:val="FF0000"/>
        </w:rPr>
        <w:t>移动到</w:t>
      </w:r>
      <w:r w:rsidRPr="00B550A0">
        <w:rPr>
          <w:rFonts w:hAnsi="宋体" w:cs="Times New Roman"/>
          <w:i/>
          <w:color w:val="FF0000"/>
        </w:rPr>
        <w:t>C</w:t>
      </w:r>
      <w:r w:rsidRPr="00B550A0">
        <w:rPr>
          <w:rFonts w:hAnsi="宋体" w:cs="Times New Roman"/>
          <w:color w:val="FF0000"/>
        </w:rPr>
        <w:t>，电场力做正功，故D错误。</w:t>
      </w:r>
    </w:p>
    <w:p w14:paraId="3F402665" w14:textId="071AB04F" w:rsidR="001E5087" w:rsidRPr="00B550A0" w:rsidRDefault="001E5087" w:rsidP="001E5087">
      <w:pPr>
        <w:pStyle w:val="a7"/>
        <w:tabs>
          <w:tab w:val="left" w:pos="1985"/>
          <w:tab w:val="left" w:pos="4111"/>
          <w:tab w:val="left" w:pos="6237"/>
        </w:tabs>
        <w:spacing w:line="360" w:lineRule="auto"/>
        <w:ind w:rightChars="-13" w:right="-27"/>
        <w:rPr>
          <w:rFonts w:ascii="Times New Roman" w:hAnsi="Times New Roman" w:cs="Times New Roman" w:hint="eastAsia"/>
        </w:rPr>
      </w:pPr>
      <w:r w:rsidRPr="00B550A0">
        <w:rPr>
          <w:rFonts w:ascii="Times New Roman" w:hAnsi="Times New Roman" w:cs="Times New Roman" w:hint="eastAsia"/>
        </w:rPr>
        <w:t>4</w:t>
      </w:r>
      <w:r w:rsidRPr="00B550A0">
        <w:rPr>
          <w:rFonts w:ascii="Times New Roman" w:hAnsi="Times New Roman" w:cs="Times New Roman"/>
        </w:rPr>
        <w:t>.(</w:t>
      </w:r>
      <w:r w:rsidRPr="00B550A0">
        <w:rPr>
          <w:rFonts w:ascii="Times New Roman" w:eastAsia="楷体_GB2312" w:hAnsi="Times New Roman" w:cs="Times New Roman"/>
        </w:rPr>
        <w:t>多选</w:t>
      </w:r>
      <w:r w:rsidRPr="00B550A0">
        <w:rPr>
          <w:rFonts w:ascii="Times New Roman" w:hAnsi="Times New Roman" w:cs="Times New Roman"/>
        </w:rPr>
        <w:t>)</w:t>
      </w:r>
      <w:r w:rsidRPr="00B550A0">
        <w:rPr>
          <w:rFonts w:ascii="Times New Roman" w:hAnsi="Times New Roman" w:cs="Times New Roman"/>
        </w:rPr>
        <w:t>如图</w:t>
      </w:r>
      <w:r w:rsidRPr="00B550A0">
        <w:rPr>
          <w:rFonts w:ascii="Times New Roman" w:hAnsi="Times New Roman" w:cs="Times New Roman"/>
        </w:rPr>
        <w:t>5</w:t>
      </w:r>
      <w:r w:rsidRPr="00B550A0">
        <w:rPr>
          <w:rFonts w:ascii="Times New Roman" w:hAnsi="Times New Roman" w:cs="Times New Roman"/>
        </w:rPr>
        <w:t>所示为一产生聚焦电场的装置，由电极</w:t>
      </w:r>
      <w:r w:rsidRPr="00B550A0">
        <w:rPr>
          <w:rFonts w:ascii="Times New Roman" w:hAnsi="Times New Roman" w:cs="Times New Roman"/>
          <w:i/>
        </w:rPr>
        <w:t>A</w:t>
      </w:r>
      <w:r w:rsidRPr="00B550A0">
        <w:rPr>
          <w:rFonts w:ascii="Times New Roman" w:hAnsi="Times New Roman" w:cs="Times New Roman"/>
          <w:vertAlign w:val="subscript"/>
        </w:rPr>
        <w:t>1</w:t>
      </w:r>
      <w:r w:rsidRPr="00B550A0">
        <w:rPr>
          <w:rFonts w:ascii="Times New Roman" w:hAnsi="Times New Roman" w:cs="Times New Roman"/>
        </w:rPr>
        <w:t>、</w:t>
      </w:r>
      <w:r w:rsidRPr="00B550A0">
        <w:rPr>
          <w:rFonts w:ascii="Times New Roman" w:hAnsi="Times New Roman" w:cs="Times New Roman"/>
          <w:i/>
        </w:rPr>
        <w:t>A</w:t>
      </w:r>
      <w:r w:rsidRPr="00B550A0">
        <w:rPr>
          <w:rFonts w:ascii="Times New Roman" w:hAnsi="Times New Roman" w:cs="Times New Roman"/>
          <w:vertAlign w:val="subscript"/>
        </w:rPr>
        <w:t>2</w:t>
      </w:r>
      <w:r w:rsidRPr="00B550A0">
        <w:rPr>
          <w:rFonts w:ascii="Times New Roman" w:hAnsi="Times New Roman" w:cs="Times New Roman"/>
        </w:rPr>
        <w:t>、</w:t>
      </w:r>
      <w:r w:rsidRPr="00B550A0">
        <w:rPr>
          <w:rFonts w:ascii="Times New Roman" w:hAnsi="Times New Roman" w:cs="Times New Roman"/>
          <w:i/>
        </w:rPr>
        <w:t>A</w:t>
      </w:r>
      <w:r w:rsidRPr="00B550A0">
        <w:rPr>
          <w:rFonts w:ascii="Times New Roman" w:hAnsi="Times New Roman" w:cs="Times New Roman"/>
          <w:vertAlign w:val="subscript"/>
        </w:rPr>
        <w:t>3</w:t>
      </w:r>
      <w:r w:rsidRPr="00B550A0">
        <w:rPr>
          <w:rFonts w:ascii="Times New Roman" w:hAnsi="Times New Roman" w:cs="Times New Roman"/>
        </w:rPr>
        <w:t>、</w:t>
      </w:r>
      <w:r w:rsidRPr="00B550A0">
        <w:rPr>
          <w:rFonts w:ascii="Times New Roman" w:hAnsi="Times New Roman" w:cs="Times New Roman"/>
          <w:i/>
        </w:rPr>
        <w:t>A</w:t>
      </w:r>
      <w:r w:rsidRPr="00B550A0">
        <w:rPr>
          <w:rFonts w:ascii="Times New Roman" w:hAnsi="Times New Roman" w:cs="Times New Roman"/>
          <w:vertAlign w:val="subscript"/>
        </w:rPr>
        <w:t>4</w:t>
      </w:r>
      <w:r w:rsidRPr="00B550A0">
        <w:rPr>
          <w:rFonts w:ascii="Times New Roman" w:hAnsi="Times New Roman" w:cs="Times New Roman"/>
        </w:rPr>
        <w:t>构成。图中虚线为等势线，关于中心线</w:t>
      </w:r>
      <w:r w:rsidRPr="00B550A0">
        <w:rPr>
          <w:rFonts w:ascii="Times New Roman" w:hAnsi="Times New Roman" w:cs="Times New Roman"/>
          <w:i/>
        </w:rPr>
        <w:t>z</w:t>
      </w:r>
      <w:r w:rsidRPr="00B550A0">
        <w:rPr>
          <w:rFonts w:ascii="Times New Roman" w:hAnsi="Times New Roman" w:cs="Times New Roman"/>
        </w:rPr>
        <w:t>轴上下对称，相邻等势线间电势差相等。图中</w:t>
      </w:r>
      <w:r w:rsidRPr="00B550A0">
        <w:rPr>
          <w:rFonts w:ascii="Times New Roman" w:hAnsi="Times New Roman" w:cs="Times New Roman"/>
          <w:i/>
        </w:rPr>
        <w:t>P</w:t>
      </w:r>
      <w:r w:rsidRPr="00B550A0">
        <w:rPr>
          <w:rFonts w:ascii="Times New Roman" w:hAnsi="Times New Roman" w:cs="Times New Roman"/>
        </w:rPr>
        <w:t>、</w:t>
      </w:r>
      <w:r w:rsidRPr="00B550A0">
        <w:rPr>
          <w:rFonts w:ascii="Times New Roman" w:hAnsi="Times New Roman" w:cs="Times New Roman"/>
          <w:i/>
        </w:rPr>
        <w:t>Q</w:t>
      </w:r>
      <w:r w:rsidRPr="00B550A0">
        <w:rPr>
          <w:rFonts w:ascii="Times New Roman" w:hAnsi="Times New Roman" w:cs="Times New Roman"/>
        </w:rPr>
        <w:t>、</w:t>
      </w:r>
      <w:r w:rsidRPr="00B550A0">
        <w:rPr>
          <w:rFonts w:ascii="Times New Roman" w:hAnsi="Times New Roman" w:cs="Times New Roman"/>
          <w:i/>
        </w:rPr>
        <w:t>R</w:t>
      </w:r>
      <w:r w:rsidRPr="00B550A0">
        <w:rPr>
          <w:rFonts w:ascii="Times New Roman" w:hAnsi="Times New Roman" w:cs="Times New Roman"/>
        </w:rPr>
        <w:t>是一个从左侧进入聚焦电场的带正电粒子的运动轨</w:t>
      </w:r>
      <w:r>
        <w:rPr>
          <w:rFonts w:ascii="Times New Roman" w:hAnsi="Times New Roman" w:cs="Times New Roman"/>
          <w:noProof/>
        </w:rPr>
        <w:drawing>
          <wp:inline distT="0" distB="0" distL="0" distR="0" wp14:anchorId="4F7A0D63" wp14:editId="4A750A58">
            <wp:extent cx="19050" cy="12700"/>
            <wp:effectExtent l="0" t="0" r="0" b="0"/>
            <wp:docPr id="107909481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2700"/>
                    </a:xfrm>
                    <a:prstGeom prst="rect">
                      <a:avLst/>
                    </a:prstGeom>
                    <a:noFill/>
                    <a:ln>
                      <a:noFill/>
                    </a:ln>
                  </pic:spPr>
                </pic:pic>
              </a:graphicData>
            </a:graphic>
          </wp:inline>
        </w:drawing>
      </w:r>
      <w:r w:rsidRPr="00B550A0">
        <w:rPr>
          <w:rFonts w:ascii="Times New Roman" w:hAnsi="Times New Roman" w:cs="Times New Roman"/>
        </w:rPr>
        <w:t>迹上的三点，则可以确定</w:t>
      </w:r>
      <w:r w:rsidRPr="00B550A0">
        <w:rPr>
          <w:rFonts w:ascii="Times New Roman" w:hAnsi="Times New Roman" w:cs="Times New Roman"/>
        </w:rPr>
        <w:t>(</w:t>
      </w:r>
      <w:r w:rsidRPr="00B550A0">
        <w:rPr>
          <w:rFonts w:ascii="Times New Roman" w:hAnsi="Times New Roman" w:cs="Times New Roman"/>
        </w:rPr>
        <w:t xml:space="preserve">　　</w:t>
      </w:r>
      <w:r w:rsidRPr="00B550A0">
        <w:rPr>
          <w:rFonts w:ascii="Times New Roman" w:hAnsi="Times New Roman" w:cs="Times New Roman"/>
        </w:rPr>
        <w:t>)</w:t>
      </w:r>
      <w:r w:rsidRPr="004C481D">
        <w:rPr>
          <w:rFonts w:ascii="Times New Roman" w:hAnsi="Times New Roman" w:cs="Times New Roman" w:hint="eastAsia"/>
          <w:color w:val="FFFFFF"/>
          <w:sz w:val="4"/>
        </w:rPr>
        <w:t>[</w:t>
      </w:r>
      <w:r w:rsidRPr="004C481D">
        <w:rPr>
          <w:rFonts w:ascii="Times New Roman" w:hAnsi="Times New Roman" w:cs="Times New Roman" w:hint="eastAsia"/>
          <w:color w:val="FFFFFF"/>
          <w:sz w:val="4"/>
        </w:rPr>
        <w:t>来源</w:t>
      </w:r>
      <w:r w:rsidRPr="004C481D">
        <w:rPr>
          <w:rFonts w:ascii="Times New Roman" w:hAnsi="Times New Roman" w:cs="Times New Roman" w:hint="eastAsia"/>
          <w:color w:val="FFFFFF"/>
          <w:sz w:val="4"/>
        </w:rPr>
        <w:t>:</w:t>
      </w:r>
      <w:r w:rsidRPr="004C481D">
        <w:rPr>
          <w:rFonts w:ascii="Times New Roman" w:hAnsi="Times New Roman" w:cs="Times New Roman" w:hint="eastAsia"/>
          <w:color w:val="FFFFFF"/>
          <w:sz w:val="4"/>
        </w:rPr>
        <w:t>学</w:t>
      </w:r>
      <w:r w:rsidRPr="004C481D">
        <w:rPr>
          <w:rFonts w:ascii="Times New Roman" w:hAnsi="Times New Roman" w:cs="Times New Roman" w:hint="eastAsia"/>
          <w:color w:val="FFFFFF"/>
          <w:sz w:val="4"/>
        </w:rPr>
        <w:t>_</w:t>
      </w:r>
      <w:r w:rsidRPr="004C481D">
        <w:rPr>
          <w:rFonts w:ascii="Times New Roman" w:hAnsi="Times New Roman" w:cs="Times New Roman" w:hint="eastAsia"/>
          <w:color w:val="FFFFFF"/>
          <w:sz w:val="4"/>
        </w:rPr>
        <w:t>科</w:t>
      </w:r>
      <w:r w:rsidRPr="004C481D">
        <w:rPr>
          <w:rFonts w:ascii="Times New Roman" w:hAnsi="Times New Roman" w:cs="Times New Roman" w:hint="eastAsia"/>
          <w:color w:val="FFFFFF"/>
          <w:sz w:val="4"/>
        </w:rPr>
        <w:t>_</w:t>
      </w:r>
      <w:r w:rsidRPr="004C481D">
        <w:rPr>
          <w:rFonts w:ascii="Times New Roman" w:hAnsi="Times New Roman" w:cs="Times New Roman" w:hint="eastAsia"/>
          <w:color w:val="FFFFFF"/>
          <w:sz w:val="4"/>
        </w:rPr>
        <w:t>网</w:t>
      </w:r>
      <w:r w:rsidRPr="004C481D">
        <w:rPr>
          <w:rFonts w:ascii="Times New Roman" w:hAnsi="Times New Roman" w:cs="Times New Roman" w:hint="eastAsia"/>
          <w:color w:val="FFFFFF"/>
          <w:sz w:val="4"/>
        </w:rPr>
        <w:t>Z_X_X_K]</w:t>
      </w:r>
    </w:p>
    <w:p w14:paraId="1B0DBB2C" w14:textId="1A8E35EF" w:rsidR="001E5087" w:rsidRPr="00B550A0" w:rsidRDefault="001E5087" w:rsidP="001E5087">
      <w:pPr>
        <w:pStyle w:val="a7"/>
        <w:tabs>
          <w:tab w:val="left" w:pos="1985"/>
          <w:tab w:val="left" w:pos="4111"/>
          <w:tab w:val="left" w:pos="6237"/>
        </w:tabs>
        <w:spacing w:line="360" w:lineRule="auto"/>
        <w:ind w:rightChars="-13" w:right="-27"/>
        <w:jc w:val="center"/>
        <w:rPr>
          <w:rFonts w:ascii="Times New Roman" w:hAnsi="Times New Roman" w:cs="Times New Roman"/>
        </w:rPr>
      </w:pPr>
      <w:r w:rsidRPr="00B550A0">
        <w:rPr>
          <w:rFonts w:ascii="Times New Roman" w:hAnsi="Times New Roman" w:cs="Times New Roman"/>
          <w:noProof/>
        </w:rPr>
        <w:drawing>
          <wp:inline distT="0" distB="0" distL="0" distR="0" wp14:anchorId="18606150" wp14:editId="70A58FE5">
            <wp:extent cx="1441450" cy="965200"/>
            <wp:effectExtent l="0" t="0" r="6350" b="6350"/>
            <wp:docPr id="164913879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1450" cy="965200"/>
                    </a:xfrm>
                    <a:prstGeom prst="rect">
                      <a:avLst/>
                    </a:prstGeom>
                    <a:noFill/>
                    <a:ln>
                      <a:noFill/>
                    </a:ln>
                  </pic:spPr>
                </pic:pic>
              </a:graphicData>
            </a:graphic>
          </wp:inline>
        </w:drawing>
      </w:r>
    </w:p>
    <w:p w14:paraId="78D24F96" w14:textId="77777777" w:rsidR="001E5087" w:rsidRPr="00B550A0" w:rsidRDefault="001E5087" w:rsidP="001E5087">
      <w:pPr>
        <w:pStyle w:val="a7"/>
        <w:tabs>
          <w:tab w:val="left" w:pos="1985"/>
          <w:tab w:val="left" w:pos="4111"/>
          <w:tab w:val="left" w:pos="6237"/>
        </w:tabs>
        <w:spacing w:line="360" w:lineRule="auto"/>
        <w:ind w:rightChars="-13" w:right="-27"/>
        <w:jc w:val="center"/>
        <w:rPr>
          <w:rFonts w:ascii="Times New Roman" w:hAnsi="Times New Roman" w:cs="Times New Roman"/>
        </w:rPr>
      </w:pPr>
      <w:r w:rsidRPr="00B550A0">
        <w:rPr>
          <w:rFonts w:ascii="Times New Roman" w:hAnsi="Times New Roman" w:cs="Times New Roman"/>
        </w:rPr>
        <w:t>图</w:t>
      </w:r>
      <w:r w:rsidRPr="00B550A0">
        <w:rPr>
          <w:rFonts w:ascii="Times New Roman" w:hAnsi="Times New Roman" w:cs="Times New Roman"/>
        </w:rPr>
        <w:t>5</w:t>
      </w:r>
    </w:p>
    <w:p w14:paraId="37442E12" w14:textId="27C3907E" w:rsidR="001E5087" w:rsidRPr="00B550A0" w:rsidRDefault="001E5087" w:rsidP="001E5087">
      <w:pPr>
        <w:pStyle w:val="a7"/>
        <w:tabs>
          <w:tab w:val="left" w:pos="1985"/>
          <w:tab w:val="left" w:pos="4111"/>
          <w:tab w:val="left" w:pos="6237"/>
        </w:tabs>
        <w:spacing w:line="360" w:lineRule="auto"/>
        <w:ind w:rightChars="-13" w:right="-27"/>
        <w:rPr>
          <w:rFonts w:ascii="Times New Roman" w:hAnsi="Times New Roman" w:cs="Times New Roman"/>
        </w:rPr>
      </w:pPr>
      <w:r w:rsidRPr="00B550A0">
        <w:rPr>
          <w:rFonts w:ascii="Times New Roman" w:hAnsi="Times New Roman" w:cs="Times New Roman"/>
        </w:rPr>
        <w:lastRenderedPageBreak/>
        <w:t>A.</w:t>
      </w:r>
      <w:r w:rsidRPr="00B550A0">
        <w:rPr>
          <w:rFonts w:ascii="Times New Roman" w:hAnsi="Times New Roman" w:cs="Times New Roman"/>
        </w:rPr>
        <w:t>该装置是由两个平行板电</w:t>
      </w:r>
      <w:r>
        <w:rPr>
          <w:rFonts w:ascii="Times New Roman" w:hAnsi="Times New Roman" w:cs="Times New Roman"/>
          <w:noProof/>
        </w:rPr>
        <w:drawing>
          <wp:inline distT="0" distB="0" distL="0" distR="0" wp14:anchorId="44820571" wp14:editId="0FFAE8D9">
            <wp:extent cx="19050" cy="19050"/>
            <wp:effectExtent l="0" t="0" r="0" b="0"/>
            <wp:docPr id="194168650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50A0">
        <w:rPr>
          <w:rFonts w:ascii="Times New Roman" w:hAnsi="Times New Roman" w:cs="Times New Roman"/>
        </w:rPr>
        <w:t>容器</w:t>
      </w:r>
      <w:r w:rsidRPr="00B550A0">
        <w:rPr>
          <w:rFonts w:ascii="Times New Roman" w:hAnsi="Times New Roman" w:cs="Times New Roman"/>
          <w:i/>
        </w:rPr>
        <w:t>A</w:t>
      </w:r>
      <w:r w:rsidRPr="00B550A0">
        <w:rPr>
          <w:rFonts w:ascii="Times New Roman" w:hAnsi="Times New Roman" w:cs="Times New Roman"/>
          <w:vertAlign w:val="subscript"/>
        </w:rPr>
        <w:t>1</w:t>
      </w:r>
      <w:r w:rsidRPr="00B550A0">
        <w:rPr>
          <w:rFonts w:ascii="Times New Roman" w:hAnsi="Times New Roman" w:cs="Times New Roman"/>
          <w:i/>
        </w:rPr>
        <w:t>A</w:t>
      </w:r>
      <w:r w:rsidRPr="00B550A0">
        <w:rPr>
          <w:rFonts w:ascii="Times New Roman" w:hAnsi="Times New Roman" w:cs="Times New Roman"/>
          <w:vertAlign w:val="subscript"/>
        </w:rPr>
        <w:t>2</w:t>
      </w:r>
      <w:r w:rsidRPr="00B550A0">
        <w:rPr>
          <w:rFonts w:ascii="Times New Roman" w:hAnsi="Times New Roman" w:cs="Times New Roman"/>
        </w:rPr>
        <w:t>、</w:t>
      </w:r>
      <w:r w:rsidRPr="00B550A0">
        <w:rPr>
          <w:rFonts w:ascii="Times New Roman" w:hAnsi="Times New Roman" w:cs="Times New Roman"/>
          <w:i/>
        </w:rPr>
        <w:t>A</w:t>
      </w:r>
      <w:r w:rsidRPr="00B550A0">
        <w:rPr>
          <w:rFonts w:ascii="Times New Roman" w:hAnsi="Times New Roman" w:cs="Times New Roman"/>
          <w:vertAlign w:val="subscript"/>
        </w:rPr>
        <w:t>3</w:t>
      </w:r>
      <w:r w:rsidRPr="00B550A0">
        <w:rPr>
          <w:rFonts w:ascii="Times New Roman" w:hAnsi="Times New Roman" w:cs="Times New Roman"/>
          <w:i/>
        </w:rPr>
        <w:t>A</w:t>
      </w:r>
      <w:r w:rsidRPr="00B550A0">
        <w:rPr>
          <w:rFonts w:ascii="Times New Roman" w:hAnsi="Times New Roman" w:cs="Times New Roman"/>
          <w:vertAlign w:val="subscript"/>
        </w:rPr>
        <w:t>4</w:t>
      </w:r>
      <w:r w:rsidRPr="00B550A0">
        <w:rPr>
          <w:rFonts w:ascii="Times New Roman" w:hAnsi="Times New Roman" w:cs="Times New Roman"/>
        </w:rPr>
        <w:t>构成</w:t>
      </w:r>
    </w:p>
    <w:p w14:paraId="4DA836B0" w14:textId="72DC9ACF" w:rsidR="001E5087" w:rsidRPr="00B550A0" w:rsidRDefault="001E5087" w:rsidP="001E5087">
      <w:pPr>
        <w:pStyle w:val="a7"/>
        <w:tabs>
          <w:tab w:val="left" w:pos="1985"/>
          <w:tab w:val="left" w:pos="4111"/>
          <w:tab w:val="left" w:pos="6237"/>
        </w:tabs>
        <w:spacing w:line="360" w:lineRule="auto"/>
        <w:ind w:rightChars="-13" w:right="-27"/>
        <w:rPr>
          <w:rFonts w:ascii="Times New Roman" w:hAnsi="Times New Roman" w:cs="Times New Roman"/>
        </w:rPr>
      </w:pPr>
      <w:r w:rsidRPr="00B550A0">
        <w:rPr>
          <w:rFonts w:ascii="Times New Roman" w:hAnsi="Times New Roman" w:cs="Times New Roman"/>
        </w:rPr>
        <w:t>B.</w:t>
      </w:r>
      <w:r w:rsidRPr="00B550A0">
        <w:rPr>
          <w:rFonts w:ascii="Times New Roman" w:hAnsi="Times New Roman" w:cs="Times New Roman"/>
        </w:rPr>
        <w:t>该聚焦电场方向在中心线上与</w:t>
      </w:r>
      <w:r w:rsidRPr="00B550A0">
        <w:rPr>
          <w:rFonts w:ascii="Times New Roman" w:hAnsi="Times New Roman" w:cs="Times New Roman"/>
          <w:i/>
        </w:rPr>
        <w:t>z</w:t>
      </w:r>
      <w:r w:rsidRPr="00B550A0">
        <w:rPr>
          <w:rFonts w:ascii="Times New Roman" w:hAnsi="Times New Roman" w:cs="Times New Roman"/>
        </w:rPr>
        <w:t>轴方向一</w:t>
      </w:r>
      <w:r>
        <w:rPr>
          <w:rFonts w:ascii="Times New Roman" w:hAnsi="Times New Roman" w:cs="Times New Roman"/>
          <w:noProof/>
        </w:rPr>
        <w:drawing>
          <wp:inline distT="0" distB="0" distL="0" distR="0" wp14:anchorId="4B178F8D" wp14:editId="6C28C363">
            <wp:extent cx="19050" cy="25400"/>
            <wp:effectExtent l="0" t="0" r="0" b="0"/>
            <wp:docPr id="180579169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25400"/>
                    </a:xfrm>
                    <a:prstGeom prst="rect">
                      <a:avLst/>
                    </a:prstGeom>
                    <a:noFill/>
                    <a:ln>
                      <a:noFill/>
                    </a:ln>
                  </pic:spPr>
                </pic:pic>
              </a:graphicData>
            </a:graphic>
          </wp:inline>
        </w:drawing>
      </w:r>
      <w:r w:rsidRPr="00B550A0">
        <w:rPr>
          <w:rFonts w:ascii="Times New Roman" w:hAnsi="Times New Roman" w:cs="Times New Roman"/>
        </w:rPr>
        <w:t>致</w:t>
      </w:r>
    </w:p>
    <w:p w14:paraId="4946E916" w14:textId="77777777" w:rsidR="001E5087" w:rsidRPr="00B550A0" w:rsidRDefault="001E5087" w:rsidP="001E5087">
      <w:pPr>
        <w:pStyle w:val="a7"/>
        <w:tabs>
          <w:tab w:val="left" w:pos="1985"/>
          <w:tab w:val="left" w:pos="4111"/>
          <w:tab w:val="left" w:pos="6237"/>
        </w:tabs>
        <w:spacing w:line="360" w:lineRule="auto"/>
        <w:ind w:rightChars="-13" w:right="-27"/>
        <w:rPr>
          <w:rFonts w:ascii="Times New Roman" w:hAnsi="Times New Roman" w:cs="Times New Roman"/>
        </w:rPr>
      </w:pPr>
      <w:r w:rsidRPr="00B550A0">
        <w:rPr>
          <w:rFonts w:ascii="Times New Roman" w:hAnsi="Times New Roman" w:cs="Times New Roman"/>
        </w:rPr>
        <w:t>C.</w:t>
      </w:r>
      <w:r w:rsidRPr="00B550A0">
        <w:rPr>
          <w:rFonts w:ascii="Times New Roman" w:hAnsi="Times New Roman" w:cs="Times New Roman"/>
        </w:rPr>
        <w:t>带正电粒子从</w:t>
      </w:r>
      <w:r w:rsidRPr="00B550A0">
        <w:rPr>
          <w:rFonts w:ascii="Times New Roman" w:hAnsi="Times New Roman" w:cs="Times New Roman"/>
          <w:i/>
        </w:rPr>
        <w:t>Q</w:t>
      </w:r>
      <w:r w:rsidRPr="00B550A0">
        <w:rPr>
          <w:rFonts w:ascii="Times New Roman" w:hAnsi="Times New Roman" w:cs="Times New Roman"/>
        </w:rPr>
        <w:t>点到</w:t>
      </w:r>
      <w:r w:rsidRPr="00B550A0">
        <w:rPr>
          <w:rFonts w:ascii="Times New Roman" w:hAnsi="Times New Roman" w:cs="Times New Roman"/>
          <w:i/>
        </w:rPr>
        <w:t>R</w:t>
      </w:r>
      <w:r w:rsidRPr="00B550A0">
        <w:rPr>
          <w:rFonts w:ascii="Times New Roman" w:hAnsi="Times New Roman" w:cs="Times New Roman"/>
        </w:rPr>
        <w:t>点的过程中电势能减少</w:t>
      </w:r>
    </w:p>
    <w:p w14:paraId="4068C117" w14:textId="77777777" w:rsidR="001E5087" w:rsidRPr="00B550A0" w:rsidRDefault="001E5087" w:rsidP="001E5087">
      <w:pPr>
        <w:pStyle w:val="a7"/>
        <w:tabs>
          <w:tab w:val="left" w:pos="1985"/>
          <w:tab w:val="left" w:pos="4111"/>
          <w:tab w:val="left" w:pos="6237"/>
        </w:tabs>
        <w:spacing w:line="360" w:lineRule="auto"/>
        <w:ind w:rightChars="-13" w:right="-27"/>
        <w:rPr>
          <w:rFonts w:ascii="Times New Roman" w:hAnsi="Times New Roman" w:cs="Times New Roman"/>
        </w:rPr>
      </w:pPr>
      <w:r w:rsidRPr="00B550A0">
        <w:rPr>
          <w:rFonts w:ascii="Times New Roman" w:hAnsi="Times New Roman" w:cs="Times New Roman"/>
        </w:rPr>
        <w:t>D.</w:t>
      </w:r>
      <w:r w:rsidRPr="00B550A0">
        <w:rPr>
          <w:rFonts w:ascii="Times New Roman" w:hAnsi="Times New Roman" w:cs="Times New Roman"/>
        </w:rPr>
        <w:t>若将带正电粒子束从右侧射入聚焦电场，则一定被会聚</w:t>
      </w:r>
    </w:p>
    <w:p w14:paraId="0DC46FDE" w14:textId="77777777" w:rsidR="001E5087" w:rsidRPr="00B550A0" w:rsidRDefault="001E5087" w:rsidP="001E5087">
      <w:pPr>
        <w:pStyle w:val="a7"/>
        <w:tabs>
          <w:tab w:val="left" w:pos="3960"/>
        </w:tabs>
        <w:spacing w:line="360" w:lineRule="auto"/>
        <w:ind w:rightChars="-13" w:right="-27"/>
        <w:rPr>
          <w:rFonts w:hAnsi="宋体" w:cs="Times New Roman" w:hint="eastAsia"/>
          <w:color w:val="FF0000"/>
        </w:rPr>
      </w:pPr>
      <w:r w:rsidRPr="00B550A0">
        <w:rPr>
          <w:rFonts w:hAnsi="宋体" w:cs="Times New Roman" w:hint="eastAsia"/>
          <w:color w:val="FF0000"/>
        </w:rPr>
        <w:t>【参考答案】BC</w:t>
      </w:r>
    </w:p>
    <w:p w14:paraId="44044953" w14:textId="7F63E722" w:rsidR="001E5087" w:rsidRDefault="001E5087" w:rsidP="001E5087">
      <w:pPr>
        <w:pStyle w:val="a7"/>
        <w:tabs>
          <w:tab w:val="left" w:pos="1985"/>
          <w:tab w:val="left" w:pos="4111"/>
          <w:tab w:val="left" w:pos="6237"/>
        </w:tabs>
        <w:spacing w:line="360" w:lineRule="auto"/>
        <w:ind w:rightChars="-13" w:right="-27"/>
        <w:rPr>
          <w:rFonts w:hint="eastAsia"/>
          <w:noProof/>
        </w:rPr>
      </w:pPr>
      <w:r w:rsidRPr="00AF2B1F">
        <w:rPr>
          <w:noProof/>
        </w:rPr>
        <w:drawing>
          <wp:inline distT="0" distB="0" distL="0" distR="0" wp14:anchorId="61EAE358" wp14:editId="05A75491">
            <wp:extent cx="6193155" cy="1086485"/>
            <wp:effectExtent l="0" t="0" r="0" b="0"/>
            <wp:docPr id="78866481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155" cy="1086485"/>
                    </a:xfrm>
                    <a:prstGeom prst="rect">
                      <a:avLst/>
                    </a:prstGeom>
                    <a:noFill/>
                    <a:ln>
                      <a:noFill/>
                    </a:ln>
                  </pic:spPr>
                </pic:pic>
              </a:graphicData>
            </a:graphic>
          </wp:inline>
        </w:drawing>
      </w:r>
    </w:p>
    <w:p w14:paraId="51F1BB4F" w14:textId="558AA311" w:rsidR="001E5087" w:rsidRPr="00B550A0" w:rsidRDefault="001E5087" w:rsidP="001E5087">
      <w:pPr>
        <w:tabs>
          <w:tab w:val="left" w:pos="454"/>
          <w:tab w:val="left" w:pos="2404"/>
          <w:tab w:val="left" w:pos="4326"/>
          <w:tab w:val="left" w:pos="6248"/>
        </w:tabs>
        <w:spacing w:line="360" w:lineRule="auto"/>
        <w:ind w:rightChars="-13" w:right="-27"/>
        <w:rPr>
          <w:rFonts w:ascii="Times New Roman" w:hAnsi="Times New Roman"/>
          <w:color w:val="000000"/>
          <w:szCs w:val="21"/>
          <w:lang w:val="x-none" w:eastAsia="x-none"/>
        </w:rPr>
      </w:pPr>
      <w:r w:rsidRPr="00B550A0">
        <w:rPr>
          <w:rFonts w:ascii="宋体" w:hAnsi="Courier New" w:hint="eastAsia"/>
          <w:szCs w:val="21"/>
          <w:lang w:val="x-none"/>
        </w:rPr>
        <w:t>6</w:t>
      </w:r>
      <w:r w:rsidRPr="00B550A0">
        <w:rPr>
          <w:rFonts w:ascii="Times New Roman" w:hAnsi="Times New Roman" w:hint="eastAsia"/>
          <w:color w:val="000000"/>
          <w:szCs w:val="21"/>
          <w:lang w:val="x-none" w:eastAsia="x-none"/>
        </w:rPr>
        <w:t>．</w:t>
      </w:r>
      <w:r w:rsidRPr="00B550A0">
        <w:rPr>
          <w:rFonts w:ascii="Times New Roman" w:hAnsi="Times New Roman" w:hint="eastAsia"/>
          <w:color w:val="000000"/>
          <w:szCs w:val="21"/>
          <w:lang w:val="x-none"/>
        </w:rPr>
        <w:t>(2017</w:t>
      </w:r>
      <w:r w:rsidRPr="00B550A0">
        <w:rPr>
          <w:rFonts w:ascii="Times New Roman" w:hAnsi="Times New Roman" w:hint="eastAsia"/>
          <w:color w:val="000000"/>
          <w:szCs w:val="21"/>
          <w:lang w:val="x-none"/>
        </w:rPr>
        <w:t>云南模拟</w:t>
      </w:r>
      <w:r w:rsidRPr="00B550A0">
        <w:rPr>
          <w:rFonts w:ascii="Times New Roman" w:hAnsi="Times New Roman" w:hint="eastAsia"/>
          <w:color w:val="000000"/>
          <w:szCs w:val="21"/>
          <w:lang w:val="x-none"/>
        </w:rPr>
        <w:t>)</w:t>
      </w:r>
      <w:r w:rsidRPr="00B550A0">
        <w:rPr>
          <w:rFonts w:ascii="Times New Roman" w:hAnsi="Times New Roman" w:hint="eastAsia"/>
          <w:color w:val="000000"/>
          <w:szCs w:val="21"/>
          <w:lang w:val="x-none" w:eastAsia="x-none"/>
        </w:rPr>
        <w:t>如图所示，虚线</w:t>
      </w:r>
      <w:r w:rsidRPr="00B550A0">
        <w:rPr>
          <w:rFonts w:ascii="Times New Roman" w:hAnsi="Times New Roman"/>
          <w:i/>
          <w:color w:val="000000"/>
          <w:szCs w:val="21"/>
          <w:lang w:val="x-none" w:eastAsia="x-none"/>
        </w:rPr>
        <w:t>a</w:t>
      </w:r>
      <w:r w:rsidRPr="00B550A0">
        <w:rPr>
          <w:rFonts w:ascii="Times New Roman" w:hAnsi="Times New Roman" w:hint="eastAsia"/>
          <w:color w:val="000000"/>
          <w:szCs w:val="21"/>
          <w:lang w:val="x-none" w:eastAsia="x-none"/>
        </w:rPr>
        <w:t>、</w:t>
      </w:r>
      <w:r w:rsidRPr="00B550A0">
        <w:rPr>
          <w:rFonts w:ascii="Times New Roman" w:hAnsi="Times New Roman"/>
          <w:i/>
          <w:color w:val="000000"/>
          <w:szCs w:val="21"/>
          <w:lang w:val="x-none" w:eastAsia="x-none"/>
        </w:rPr>
        <w:t>b</w:t>
      </w:r>
      <w:r w:rsidRPr="00B550A0">
        <w:rPr>
          <w:rFonts w:ascii="Times New Roman" w:hAnsi="Times New Roman" w:hint="eastAsia"/>
          <w:color w:val="000000"/>
          <w:szCs w:val="21"/>
          <w:lang w:val="x-none" w:eastAsia="x-none"/>
        </w:rPr>
        <w:t>、</w:t>
      </w:r>
      <w:r w:rsidRPr="00B550A0">
        <w:rPr>
          <w:rFonts w:ascii="Times New Roman" w:hAnsi="Times New Roman"/>
          <w:i/>
          <w:color w:val="000000"/>
          <w:szCs w:val="21"/>
          <w:lang w:val="x-none" w:eastAsia="x-none"/>
        </w:rPr>
        <w:t>c</w:t>
      </w:r>
      <w:r w:rsidRPr="00B550A0">
        <w:rPr>
          <w:rFonts w:ascii="Times New Roman" w:hAnsi="Times New Roman" w:hint="eastAsia"/>
          <w:color w:val="000000"/>
          <w:szCs w:val="21"/>
          <w:lang w:val="x-none" w:eastAsia="x-none"/>
        </w:rPr>
        <w:t>、</w:t>
      </w:r>
      <w:r w:rsidRPr="00B550A0">
        <w:rPr>
          <w:rFonts w:ascii="Times New Roman" w:hAnsi="Times New Roman"/>
          <w:i/>
          <w:color w:val="000000"/>
          <w:szCs w:val="21"/>
          <w:lang w:val="x-none" w:eastAsia="x-none"/>
        </w:rPr>
        <w:t>d</w:t>
      </w:r>
      <w:r w:rsidRPr="00B550A0">
        <w:rPr>
          <w:rFonts w:ascii="Times New Roman" w:hAnsi="Times New Roman" w:hint="eastAsia"/>
          <w:color w:val="000000"/>
          <w:szCs w:val="21"/>
          <w:lang w:val="x-none" w:eastAsia="x-none"/>
        </w:rPr>
        <w:t>、</w:t>
      </w:r>
      <w:r w:rsidRPr="00B550A0">
        <w:rPr>
          <w:rFonts w:ascii="Times New Roman" w:hAnsi="Times New Roman"/>
          <w:i/>
          <w:color w:val="000000"/>
          <w:szCs w:val="21"/>
          <w:lang w:val="x-none" w:eastAsia="x-none"/>
        </w:rPr>
        <w:t>e</w:t>
      </w:r>
      <w:r w:rsidRPr="00B550A0">
        <w:rPr>
          <w:rFonts w:ascii="Times New Roman" w:hAnsi="Times New Roman" w:hint="eastAsia"/>
          <w:color w:val="000000"/>
          <w:szCs w:val="21"/>
          <w:lang w:val="x-none" w:eastAsia="x-none"/>
        </w:rPr>
        <w:t>是电场中的一组平行等差等势面</w:t>
      </w:r>
      <w:r>
        <w:rPr>
          <w:rFonts w:ascii="Times New Roman" w:hAnsi="Times New Roman" w:hint="eastAsia"/>
          <w:noProof/>
          <w:color w:val="000000"/>
          <w:szCs w:val="21"/>
          <w:lang w:val="x-none" w:eastAsia="x-none"/>
        </w:rPr>
        <w:drawing>
          <wp:inline distT="0" distB="0" distL="0" distR="0" wp14:anchorId="7DA62111" wp14:editId="31383D0B">
            <wp:extent cx="19050" cy="19050"/>
            <wp:effectExtent l="0" t="0" r="0" b="0"/>
            <wp:docPr id="91003681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50A0">
        <w:rPr>
          <w:rFonts w:ascii="Times New Roman" w:hAnsi="Times New Roman" w:hint="eastAsia"/>
          <w:color w:val="000000"/>
          <w:szCs w:val="21"/>
          <w:lang w:val="x-none" w:eastAsia="x-none"/>
        </w:rPr>
        <w:t>，实线是一带负电粒子仅在电场力作用下的运动轨迹，</w:t>
      </w:r>
      <w:r w:rsidRPr="00B550A0">
        <w:rPr>
          <w:rFonts w:ascii="Times New Roman" w:hAnsi="Times New Roman"/>
          <w:i/>
          <w:color w:val="000000"/>
          <w:szCs w:val="21"/>
          <w:lang w:val="x-none" w:eastAsia="x-none"/>
        </w:rPr>
        <w:t>M</w:t>
      </w:r>
      <w:r w:rsidRPr="00B550A0">
        <w:rPr>
          <w:rFonts w:ascii="Times New Roman" w:hAnsi="Times New Roman" w:hint="eastAsia"/>
          <w:color w:val="000000"/>
          <w:szCs w:val="21"/>
          <w:lang w:val="x-none" w:eastAsia="x-none"/>
        </w:rPr>
        <w:t>、</w:t>
      </w:r>
      <w:r w:rsidRPr="00B550A0">
        <w:rPr>
          <w:rFonts w:ascii="Times New Roman" w:hAnsi="Times New Roman"/>
          <w:i/>
          <w:color w:val="000000"/>
          <w:szCs w:val="21"/>
          <w:lang w:val="x-none" w:eastAsia="x-none"/>
        </w:rPr>
        <w:t>N</w:t>
      </w:r>
      <w:r w:rsidRPr="00B550A0">
        <w:rPr>
          <w:rFonts w:ascii="Times New Roman" w:hAnsi="Times New Roman" w:hint="eastAsia"/>
          <w:color w:val="000000"/>
          <w:szCs w:val="21"/>
          <w:lang w:val="x-none" w:eastAsia="x-none"/>
        </w:rPr>
        <w:t>、</w:t>
      </w:r>
      <w:r w:rsidRPr="00B550A0">
        <w:rPr>
          <w:rFonts w:ascii="Times New Roman" w:hAnsi="Times New Roman"/>
          <w:i/>
          <w:color w:val="000000"/>
          <w:szCs w:val="21"/>
          <w:lang w:val="x-none" w:eastAsia="x-none"/>
        </w:rPr>
        <w:t>P</w:t>
      </w:r>
      <w:r w:rsidRPr="00B550A0">
        <w:rPr>
          <w:rFonts w:ascii="Times New Roman" w:hAnsi="Times New Roman" w:hint="eastAsia"/>
          <w:color w:val="000000"/>
          <w:szCs w:val="21"/>
          <w:lang w:val="x-none" w:eastAsia="x-none"/>
        </w:rPr>
        <w:t>、</w:t>
      </w:r>
      <w:r w:rsidRPr="00B550A0">
        <w:rPr>
          <w:rFonts w:ascii="Times New Roman" w:hAnsi="Times New Roman"/>
          <w:i/>
          <w:color w:val="000000"/>
          <w:szCs w:val="21"/>
          <w:lang w:val="x-none" w:eastAsia="x-none"/>
        </w:rPr>
        <w:t>Q</w:t>
      </w:r>
      <w:r w:rsidRPr="00B550A0">
        <w:rPr>
          <w:rFonts w:ascii="Times New Roman" w:hAnsi="Times New Roman" w:hint="eastAsia"/>
          <w:color w:val="000000"/>
          <w:szCs w:val="21"/>
          <w:lang w:val="x-none" w:eastAsia="x-none"/>
        </w:rPr>
        <w:t>分别为运动轨迹与等势面的交点，</w:t>
      </w:r>
      <w:r w:rsidRPr="00B550A0">
        <w:rPr>
          <w:rFonts w:ascii="Times New Roman" w:hAnsi="Times New Roman" w:hint="eastAsia"/>
          <w:color w:val="000000"/>
          <w:szCs w:val="21"/>
          <w:lang w:val="x-none"/>
        </w:rPr>
        <w:t>下列</w:t>
      </w:r>
      <w:r w:rsidRPr="00B550A0">
        <w:rPr>
          <w:rFonts w:ascii="Times New Roman" w:hAnsi="Times New Roman" w:hint="eastAsia"/>
          <w:color w:val="000000"/>
          <w:szCs w:val="21"/>
          <w:lang w:val="x-none" w:eastAsia="x-none"/>
        </w:rPr>
        <w:t>判断正确的是</w:t>
      </w:r>
    </w:p>
    <w:p w14:paraId="41AB980C" w14:textId="77777777" w:rsidR="001E5087" w:rsidRDefault="001E5087" w:rsidP="001E5087">
      <w:pPr>
        <w:tabs>
          <w:tab w:val="left" w:pos="454"/>
          <w:tab w:val="left" w:pos="2404"/>
          <w:tab w:val="left" w:pos="4326"/>
          <w:tab w:val="left" w:pos="6248"/>
        </w:tabs>
        <w:spacing w:line="360" w:lineRule="auto"/>
        <w:ind w:rightChars="-13" w:right="-27"/>
        <w:rPr>
          <w:rFonts w:ascii="Times New Roman" w:hAnsi="Times New Roman" w:hint="eastAsia"/>
          <w:color w:val="000000"/>
          <w:szCs w:val="21"/>
          <w:lang w:val="x-none"/>
        </w:rPr>
      </w:pPr>
      <w:r>
        <w:fldChar w:fldCharType="begin"/>
      </w:r>
      <w:r>
        <w:rPr>
          <w:rFonts w:hint="eastAsia"/>
        </w:rPr>
        <w:instrText xml:space="preserve"> INCLUDEPICTURE "../../</w:instrText>
      </w:r>
      <w:r>
        <w:rPr>
          <w:rFonts w:hint="eastAsia"/>
        </w:rPr>
        <w:instrText>郑雪荣</w:instrText>
      </w:r>
      <w:r>
        <w:rPr>
          <w:rFonts w:hint="eastAsia"/>
        </w:rPr>
        <w:instrText>/</w:instrText>
      </w:r>
      <w:r>
        <w:rPr>
          <w:rFonts w:hint="eastAsia"/>
        </w:rPr>
        <w:instrText>课件</w:instrText>
      </w:r>
      <w:r>
        <w:rPr>
          <w:rFonts w:hint="eastAsia"/>
        </w:rPr>
        <w:instrText>/</w:instrText>
      </w:r>
      <w:r>
        <w:rPr>
          <w:rFonts w:hint="eastAsia"/>
        </w:rPr>
        <w:instrText>物理</w:instrText>
      </w:r>
      <w:r>
        <w:rPr>
          <w:rFonts w:hint="eastAsia"/>
        </w:rPr>
        <w:instrText>/2017</w:instrText>
      </w:r>
      <w:r>
        <w:rPr>
          <w:rFonts w:hint="eastAsia"/>
        </w:rPr>
        <w:instrText>新课标版物理教学课件（</w:instrText>
      </w:r>
      <w:r>
        <w:rPr>
          <w:rFonts w:hint="eastAsia"/>
        </w:rPr>
        <w:instrText>word</w:instrText>
      </w:r>
      <w:r>
        <w:rPr>
          <w:rFonts w:hint="eastAsia"/>
        </w:rPr>
        <w:instrText>）</w:instrText>
      </w:r>
      <w:r>
        <w:rPr>
          <w:rFonts w:hint="eastAsia"/>
        </w:rPr>
        <w:instrText xml:space="preserve">/16KBWLZ9.TIF" \* MERGEFORMAT </w:instrText>
      </w:r>
      <w:r>
        <w:fldChar w:fldCharType="separate"/>
      </w:r>
      <w:r>
        <w:pict w14:anchorId="694F9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学科网(www.zxxk.com)--教育资源门户，提供试卷、教案、课件、论文、素材及各类教学资源下载，还有大量而丰富的教学相关资讯！" style="width:73.8pt;height:79.8pt" o:allowoverlap="f">
            <v:imagedata r:id="rId16" r:href="rId17"/>
          </v:shape>
        </w:pict>
      </w:r>
      <w:r>
        <w:fldChar w:fldCharType="end"/>
      </w:r>
      <w:r w:rsidRPr="00B550A0">
        <w:rPr>
          <w:rFonts w:ascii="Times New Roman" w:hAnsi="Times New Roman"/>
          <w:color w:val="000000"/>
          <w:szCs w:val="21"/>
          <w:lang w:val="x-none" w:eastAsia="x-none"/>
        </w:rPr>
        <w:tab/>
      </w:r>
    </w:p>
    <w:p w14:paraId="6EF4CFBC" w14:textId="77777777" w:rsidR="001E5087" w:rsidRPr="00B550A0" w:rsidRDefault="001E5087" w:rsidP="001E5087">
      <w:pPr>
        <w:tabs>
          <w:tab w:val="left" w:pos="454"/>
          <w:tab w:val="left" w:pos="2404"/>
          <w:tab w:val="left" w:pos="4326"/>
          <w:tab w:val="left" w:pos="6248"/>
        </w:tabs>
        <w:spacing w:line="360" w:lineRule="auto"/>
        <w:ind w:rightChars="-13" w:right="-27"/>
        <w:rPr>
          <w:rFonts w:ascii="Times New Roman" w:hAnsi="Times New Roman"/>
          <w:color w:val="000000"/>
          <w:szCs w:val="21"/>
          <w:lang w:val="x-none" w:eastAsia="x-none"/>
        </w:rPr>
      </w:pPr>
      <w:r w:rsidRPr="00B550A0">
        <w:rPr>
          <w:rFonts w:ascii="Times New Roman" w:hAnsi="Times New Roman"/>
          <w:color w:val="000000"/>
          <w:szCs w:val="21"/>
          <w:lang w:val="x-none" w:eastAsia="x-none"/>
        </w:rPr>
        <w:t>A</w:t>
      </w:r>
      <w:r w:rsidRPr="00B550A0">
        <w:rPr>
          <w:rFonts w:ascii="Times New Roman" w:hAnsi="Times New Roman" w:hint="eastAsia"/>
          <w:color w:val="000000"/>
          <w:szCs w:val="21"/>
          <w:lang w:val="x-none" w:eastAsia="x-none"/>
        </w:rPr>
        <w:t>．粒子在电场中做匀变速运动</w:t>
      </w:r>
    </w:p>
    <w:p w14:paraId="40D25529" w14:textId="77777777" w:rsidR="001E5087" w:rsidRPr="00B550A0" w:rsidRDefault="001E5087" w:rsidP="001E5087">
      <w:pPr>
        <w:tabs>
          <w:tab w:val="left" w:pos="30"/>
          <w:tab w:val="left" w:pos="2404"/>
          <w:tab w:val="left" w:pos="4326"/>
          <w:tab w:val="left" w:pos="6248"/>
        </w:tabs>
        <w:spacing w:line="360" w:lineRule="auto"/>
        <w:ind w:rightChars="-13" w:right="-27"/>
        <w:rPr>
          <w:rFonts w:ascii="Times New Roman" w:hAnsi="Times New Roman"/>
          <w:color w:val="000000"/>
          <w:szCs w:val="21"/>
          <w:lang w:val="x-none" w:eastAsia="x-none"/>
        </w:rPr>
      </w:pPr>
      <w:r w:rsidRPr="00B550A0">
        <w:rPr>
          <w:rFonts w:ascii="Times New Roman" w:hAnsi="Times New Roman"/>
          <w:color w:val="000000"/>
          <w:szCs w:val="21"/>
          <w:lang w:val="x-none" w:eastAsia="x-none"/>
        </w:rPr>
        <w:tab/>
        <w:t>B</w:t>
      </w:r>
      <w:r w:rsidRPr="00B550A0">
        <w:rPr>
          <w:rFonts w:ascii="Times New Roman" w:hAnsi="Times New Roman" w:hint="eastAsia"/>
          <w:color w:val="000000"/>
          <w:szCs w:val="21"/>
          <w:lang w:val="x-none" w:eastAsia="x-none"/>
        </w:rPr>
        <w:t>．图中等势面</w:t>
      </w:r>
      <w:r w:rsidRPr="00B550A0">
        <w:rPr>
          <w:rFonts w:ascii="Times New Roman" w:hAnsi="Times New Roman"/>
          <w:i/>
          <w:color w:val="000000"/>
          <w:szCs w:val="21"/>
          <w:lang w:val="x-none" w:eastAsia="x-none"/>
        </w:rPr>
        <w:t>a</w:t>
      </w:r>
      <w:r w:rsidRPr="00B550A0">
        <w:rPr>
          <w:rFonts w:ascii="Times New Roman" w:hAnsi="Times New Roman" w:hint="eastAsia"/>
          <w:color w:val="000000"/>
          <w:szCs w:val="21"/>
          <w:lang w:val="x-none" w:eastAsia="x-none"/>
        </w:rPr>
        <w:t>的电势最高</w:t>
      </w:r>
    </w:p>
    <w:p w14:paraId="6019D518" w14:textId="77777777" w:rsidR="001E5087" w:rsidRPr="00B550A0" w:rsidRDefault="001E5087" w:rsidP="001E5087">
      <w:pPr>
        <w:tabs>
          <w:tab w:val="left" w:pos="30"/>
          <w:tab w:val="left" w:pos="2404"/>
          <w:tab w:val="left" w:pos="4326"/>
          <w:tab w:val="left" w:pos="6248"/>
        </w:tabs>
        <w:spacing w:line="360" w:lineRule="auto"/>
        <w:ind w:rightChars="-13" w:right="-27"/>
        <w:rPr>
          <w:rFonts w:ascii="Times New Roman" w:hAnsi="Times New Roman"/>
          <w:color w:val="000000"/>
          <w:szCs w:val="21"/>
          <w:lang w:val="x-none" w:eastAsia="x-none"/>
        </w:rPr>
      </w:pPr>
      <w:r w:rsidRPr="00B550A0">
        <w:rPr>
          <w:rFonts w:ascii="Times New Roman" w:hAnsi="Times New Roman"/>
          <w:color w:val="000000"/>
          <w:szCs w:val="21"/>
          <w:lang w:val="x-none" w:eastAsia="x-none"/>
        </w:rPr>
        <w:tab/>
        <w:t>C</w:t>
      </w:r>
      <w:r w:rsidRPr="00B550A0">
        <w:rPr>
          <w:rFonts w:ascii="Times New Roman" w:hAnsi="Times New Roman" w:hint="eastAsia"/>
          <w:color w:val="000000"/>
          <w:szCs w:val="21"/>
          <w:lang w:val="x-none" w:eastAsia="x-none"/>
        </w:rPr>
        <w:t>．粒子经过</w:t>
      </w:r>
      <w:r w:rsidRPr="00B550A0">
        <w:rPr>
          <w:rFonts w:ascii="Times New Roman" w:hAnsi="Times New Roman"/>
          <w:i/>
          <w:color w:val="000000"/>
          <w:szCs w:val="21"/>
          <w:lang w:val="x-none" w:eastAsia="x-none"/>
        </w:rPr>
        <w:t>Q</w:t>
      </w:r>
      <w:r w:rsidRPr="00B550A0">
        <w:rPr>
          <w:rFonts w:ascii="Times New Roman" w:hAnsi="Times New Roman" w:hint="eastAsia"/>
          <w:color w:val="000000"/>
          <w:szCs w:val="21"/>
          <w:lang w:val="x-none" w:eastAsia="x-none"/>
        </w:rPr>
        <w:t>点的动能大于</w:t>
      </w:r>
      <w:r w:rsidRPr="00B550A0">
        <w:rPr>
          <w:rFonts w:ascii="Times New Roman" w:hAnsi="Times New Roman"/>
          <w:i/>
          <w:color w:val="000000"/>
          <w:szCs w:val="21"/>
          <w:lang w:val="x-none" w:eastAsia="x-none"/>
        </w:rPr>
        <w:t>P</w:t>
      </w:r>
      <w:r w:rsidRPr="00B550A0">
        <w:rPr>
          <w:rFonts w:ascii="Times New Roman" w:hAnsi="Times New Roman" w:hint="eastAsia"/>
          <w:color w:val="000000"/>
          <w:szCs w:val="21"/>
          <w:lang w:val="x-none" w:eastAsia="x-none"/>
        </w:rPr>
        <w:t>点的动能</w:t>
      </w:r>
    </w:p>
    <w:p w14:paraId="5A10D355" w14:textId="77777777" w:rsidR="001E5087" w:rsidRPr="00B550A0" w:rsidRDefault="001E5087" w:rsidP="001E5087">
      <w:pPr>
        <w:tabs>
          <w:tab w:val="left" w:pos="30"/>
          <w:tab w:val="left" w:pos="2404"/>
          <w:tab w:val="left" w:pos="4326"/>
          <w:tab w:val="left" w:pos="6248"/>
        </w:tabs>
        <w:spacing w:line="360" w:lineRule="auto"/>
        <w:ind w:rightChars="-13" w:right="-27"/>
        <w:rPr>
          <w:rFonts w:ascii="Times New Roman" w:hAnsi="Times New Roman" w:hint="eastAsia"/>
          <w:color w:val="000000"/>
          <w:szCs w:val="21"/>
          <w:lang w:val="x-none"/>
        </w:rPr>
      </w:pPr>
      <w:r w:rsidRPr="00B550A0">
        <w:rPr>
          <w:rFonts w:ascii="Times New Roman" w:hAnsi="Times New Roman"/>
          <w:color w:val="000000"/>
          <w:szCs w:val="21"/>
          <w:lang w:val="x-none" w:eastAsia="x-none"/>
        </w:rPr>
        <w:tab/>
        <w:t>D</w:t>
      </w:r>
      <w:r w:rsidRPr="00B550A0">
        <w:rPr>
          <w:rFonts w:ascii="Times New Roman" w:hAnsi="Times New Roman" w:hint="eastAsia"/>
          <w:color w:val="000000"/>
          <w:szCs w:val="21"/>
          <w:lang w:val="x-none" w:eastAsia="x-none"/>
        </w:rPr>
        <w:t>．粒子在</w:t>
      </w:r>
      <w:r w:rsidRPr="00B550A0">
        <w:rPr>
          <w:rFonts w:ascii="Times New Roman" w:hAnsi="Times New Roman"/>
          <w:i/>
          <w:color w:val="000000"/>
          <w:szCs w:val="21"/>
          <w:lang w:val="x-none" w:eastAsia="x-none"/>
        </w:rPr>
        <w:t>M</w:t>
      </w:r>
      <w:r w:rsidRPr="00B550A0">
        <w:rPr>
          <w:rFonts w:ascii="Times New Roman" w:hAnsi="Times New Roman" w:hint="eastAsia"/>
          <w:color w:val="000000"/>
          <w:szCs w:val="21"/>
          <w:lang w:val="x-none" w:eastAsia="x-none"/>
        </w:rPr>
        <w:t>点的电势能比</w:t>
      </w:r>
      <w:r w:rsidRPr="00B550A0">
        <w:rPr>
          <w:rFonts w:ascii="Times New Roman" w:hAnsi="Times New Roman"/>
          <w:i/>
          <w:color w:val="000000"/>
          <w:szCs w:val="21"/>
          <w:lang w:val="x-none" w:eastAsia="x-none"/>
        </w:rPr>
        <w:t>Q</w:t>
      </w:r>
      <w:r w:rsidRPr="00B550A0">
        <w:rPr>
          <w:rFonts w:ascii="Times New Roman" w:hAnsi="Times New Roman" w:hint="eastAsia"/>
          <w:color w:val="000000"/>
          <w:szCs w:val="21"/>
          <w:lang w:val="x-none" w:eastAsia="x-none"/>
        </w:rPr>
        <w:t>点的大</w:t>
      </w:r>
    </w:p>
    <w:p w14:paraId="52884702" w14:textId="77777777" w:rsidR="001E5087" w:rsidRPr="00B550A0" w:rsidRDefault="001E5087" w:rsidP="001E5087">
      <w:pPr>
        <w:spacing w:line="360" w:lineRule="auto"/>
        <w:ind w:rightChars="-13" w:right="-27"/>
        <w:rPr>
          <w:rFonts w:ascii="Times New Roman" w:hAnsi="Times New Roman" w:hint="eastAsia"/>
          <w:color w:val="FF0000"/>
          <w:szCs w:val="21"/>
        </w:rPr>
      </w:pPr>
      <w:r w:rsidRPr="00B550A0">
        <w:rPr>
          <w:rFonts w:ascii="Times New Roman" w:hAnsi="Times New Roman" w:hint="eastAsia"/>
          <w:color w:val="FF0000"/>
          <w:szCs w:val="21"/>
        </w:rPr>
        <w:t>【参考答案】</w:t>
      </w:r>
      <w:r w:rsidRPr="00B550A0">
        <w:rPr>
          <w:rFonts w:ascii="Times New Roman" w:hAnsi="Times New Roman" w:hint="eastAsia"/>
          <w:color w:val="FF0000"/>
          <w:szCs w:val="21"/>
        </w:rPr>
        <w:t>AB</w:t>
      </w:r>
    </w:p>
    <w:p w14:paraId="5118FD7A" w14:textId="434929F8"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hint="eastAsia"/>
        </w:rPr>
      </w:pPr>
      <w:r w:rsidRPr="00AF2B1F">
        <w:rPr>
          <w:noProof/>
        </w:rPr>
        <w:drawing>
          <wp:inline distT="0" distB="0" distL="0" distR="0" wp14:anchorId="2D10CC12" wp14:editId="53140D25">
            <wp:extent cx="6193155" cy="2064385"/>
            <wp:effectExtent l="0" t="0" r="0" b="0"/>
            <wp:docPr id="155621975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3155" cy="2064385"/>
                    </a:xfrm>
                    <a:prstGeom prst="rect">
                      <a:avLst/>
                    </a:prstGeom>
                    <a:noFill/>
                    <a:ln>
                      <a:noFill/>
                    </a:ln>
                  </pic:spPr>
                </pic:pic>
              </a:graphicData>
            </a:graphic>
          </wp:inline>
        </w:drawing>
      </w:r>
    </w:p>
    <w:p w14:paraId="46C124C9" w14:textId="77777777"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sidRPr="00B550A0">
        <w:rPr>
          <w:rFonts w:ascii="Times New Roman" w:hAnsi="Times New Roman" w:cs="Times New Roman" w:hint="eastAsia"/>
        </w:rPr>
        <w:lastRenderedPageBreak/>
        <w:t>7</w:t>
      </w:r>
      <w:r w:rsidRPr="00B550A0">
        <w:rPr>
          <w:rFonts w:ascii="Times New Roman" w:hAnsi="Times New Roman" w:cs="Times New Roman"/>
        </w:rPr>
        <w:t>.</w:t>
      </w:r>
      <w:r w:rsidRPr="00B550A0">
        <w:rPr>
          <w:rFonts w:ascii="Arial" w:eastAsia="黑体" w:hAnsi="Arial" w:cs="Arial"/>
        </w:rPr>
        <w:t>(2016·</w:t>
      </w:r>
      <w:r w:rsidRPr="00B550A0">
        <w:rPr>
          <w:rFonts w:ascii="Arial" w:eastAsia="黑体" w:hAnsi="Arial" w:cs="Arial"/>
        </w:rPr>
        <w:t>辽宁协作校高三期末</w:t>
      </w:r>
      <w:r w:rsidRPr="00B550A0">
        <w:rPr>
          <w:rFonts w:ascii="Arial" w:eastAsia="黑体" w:hAnsi="Arial" w:cs="Arial"/>
        </w:rPr>
        <w:t>)</w:t>
      </w:r>
      <w:r w:rsidRPr="00B550A0">
        <w:rPr>
          <w:rFonts w:ascii="Times New Roman" w:hAnsi="Times New Roman" w:cs="Times New Roman"/>
        </w:rPr>
        <w:t>空间中</w:t>
      </w:r>
      <w:r w:rsidRPr="00B550A0">
        <w:rPr>
          <w:rFonts w:ascii="Times New Roman" w:hAnsi="Times New Roman" w:cs="Times New Roman"/>
          <w:i/>
        </w:rPr>
        <w:t>P</w:t>
      </w:r>
      <w:r w:rsidRPr="00B550A0">
        <w:rPr>
          <w:rFonts w:ascii="Times New Roman" w:hAnsi="Times New Roman" w:cs="Times New Roman"/>
        </w:rPr>
        <w:t>、</w:t>
      </w:r>
      <w:r w:rsidRPr="00B550A0">
        <w:rPr>
          <w:rFonts w:ascii="Times New Roman" w:hAnsi="Times New Roman" w:cs="Times New Roman"/>
          <w:i/>
        </w:rPr>
        <w:t>Q</w:t>
      </w:r>
      <w:r w:rsidRPr="00B550A0">
        <w:rPr>
          <w:rFonts w:ascii="Times New Roman" w:hAnsi="Times New Roman" w:cs="Times New Roman"/>
        </w:rPr>
        <w:t>两点处各固定一个点电荷，其中</w:t>
      </w:r>
      <w:r w:rsidRPr="00B550A0">
        <w:rPr>
          <w:rFonts w:ascii="Times New Roman" w:hAnsi="Times New Roman" w:cs="Times New Roman"/>
          <w:i/>
        </w:rPr>
        <w:t>P</w:t>
      </w:r>
      <w:r w:rsidRPr="00B550A0">
        <w:rPr>
          <w:rFonts w:ascii="Times New Roman" w:hAnsi="Times New Roman" w:cs="Times New Roman"/>
        </w:rPr>
        <w:t>点处为正电荷，</w:t>
      </w:r>
      <w:r w:rsidRPr="00B550A0">
        <w:rPr>
          <w:rFonts w:ascii="Times New Roman" w:hAnsi="Times New Roman" w:cs="Times New Roman"/>
          <w:i/>
        </w:rPr>
        <w:t>P</w:t>
      </w:r>
      <w:r w:rsidRPr="00B550A0">
        <w:rPr>
          <w:rFonts w:ascii="Times New Roman" w:hAnsi="Times New Roman" w:cs="Times New Roman"/>
        </w:rPr>
        <w:t>、</w:t>
      </w:r>
      <w:r w:rsidRPr="00B550A0">
        <w:rPr>
          <w:rFonts w:ascii="Times New Roman" w:hAnsi="Times New Roman" w:cs="Times New Roman"/>
          <w:i/>
        </w:rPr>
        <w:t>Q</w:t>
      </w:r>
      <w:r w:rsidRPr="00B550A0">
        <w:rPr>
          <w:rFonts w:ascii="Times New Roman" w:hAnsi="Times New Roman" w:cs="Times New Roman"/>
        </w:rPr>
        <w:t>两点附近电场的等势面分布如图所示，</w:t>
      </w:r>
      <w:r w:rsidRPr="00B550A0">
        <w:rPr>
          <w:rFonts w:ascii="Times New Roman" w:hAnsi="Times New Roman" w:cs="Times New Roman"/>
          <w:i/>
        </w:rPr>
        <w:t>a</w:t>
      </w:r>
      <w:r w:rsidRPr="00B550A0">
        <w:rPr>
          <w:rFonts w:ascii="Times New Roman" w:hAnsi="Times New Roman" w:cs="Times New Roman"/>
        </w:rPr>
        <w:t>、</w:t>
      </w:r>
      <w:r w:rsidRPr="00B550A0">
        <w:rPr>
          <w:rFonts w:ascii="Times New Roman" w:hAnsi="Times New Roman" w:cs="Times New Roman"/>
          <w:i/>
        </w:rPr>
        <w:t>b</w:t>
      </w:r>
      <w:r w:rsidRPr="00B550A0">
        <w:rPr>
          <w:rFonts w:ascii="Times New Roman" w:hAnsi="Times New Roman" w:cs="Times New Roman"/>
        </w:rPr>
        <w:t>、</w:t>
      </w:r>
      <w:r w:rsidRPr="00B550A0">
        <w:rPr>
          <w:rFonts w:ascii="Times New Roman" w:hAnsi="Times New Roman" w:cs="Times New Roman"/>
          <w:i/>
        </w:rPr>
        <w:t>c</w:t>
      </w:r>
      <w:r w:rsidRPr="00B550A0">
        <w:rPr>
          <w:rFonts w:ascii="Times New Roman" w:hAnsi="Times New Roman" w:cs="Times New Roman"/>
        </w:rPr>
        <w:t>、</w:t>
      </w:r>
      <w:r w:rsidRPr="00B550A0">
        <w:rPr>
          <w:rFonts w:ascii="Times New Roman" w:hAnsi="Times New Roman" w:cs="Times New Roman"/>
          <w:i/>
        </w:rPr>
        <w:t>d</w:t>
      </w:r>
      <w:r w:rsidRPr="00B550A0">
        <w:rPr>
          <w:rFonts w:ascii="Times New Roman" w:hAnsi="Times New Roman" w:cs="Times New Roman"/>
        </w:rPr>
        <w:t>为电场中的</w:t>
      </w:r>
      <w:r w:rsidRPr="00B550A0">
        <w:rPr>
          <w:rFonts w:ascii="Times New Roman" w:hAnsi="Times New Roman" w:cs="Times New Roman"/>
        </w:rPr>
        <w:t>4</w:t>
      </w:r>
      <w:r w:rsidRPr="00B550A0">
        <w:rPr>
          <w:rFonts w:ascii="Times New Roman" w:hAnsi="Times New Roman" w:cs="Times New Roman"/>
        </w:rPr>
        <w:t>个点，则</w:t>
      </w:r>
      <w:r w:rsidRPr="00B550A0">
        <w:rPr>
          <w:rFonts w:ascii="Times New Roman" w:hAnsi="Times New Roman" w:cs="Times New Roman"/>
        </w:rPr>
        <w:t>(</w:t>
      </w:r>
      <w:r w:rsidRPr="00B550A0">
        <w:rPr>
          <w:rFonts w:ascii="Times New Roman" w:hAnsi="Times New Roman" w:cs="Times New Roman"/>
        </w:rPr>
        <w:t xml:space="preserve">　　</w:t>
      </w:r>
      <w:r w:rsidRPr="00B550A0">
        <w:rPr>
          <w:rFonts w:ascii="Times New Roman" w:hAnsi="Times New Roman" w:cs="Times New Roman"/>
        </w:rPr>
        <w:t>)</w:t>
      </w:r>
    </w:p>
    <w:p w14:paraId="7AAD0955" w14:textId="16783B66" w:rsidR="001E5087" w:rsidRDefault="001E5087" w:rsidP="001E5087">
      <w:pPr>
        <w:pStyle w:val="a7"/>
        <w:tabs>
          <w:tab w:val="left" w:pos="2552"/>
          <w:tab w:val="left" w:pos="4536"/>
          <w:tab w:val="left" w:pos="6663"/>
        </w:tabs>
        <w:spacing w:line="360" w:lineRule="auto"/>
        <w:ind w:rightChars="-13" w:right="-27"/>
        <w:rPr>
          <w:rFonts w:hint="eastAsia"/>
        </w:rPr>
      </w:pPr>
      <w:r>
        <w:rPr>
          <w:noProof/>
        </w:rPr>
        <w:drawing>
          <wp:inline distT="0" distB="0" distL="0" distR="0" wp14:anchorId="78719A10" wp14:editId="1317E350">
            <wp:extent cx="1638300" cy="1003300"/>
            <wp:effectExtent l="0" t="0" r="0" b="6350"/>
            <wp:docPr id="18235420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8300" cy="1003300"/>
                    </a:xfrm>
                    <a:prstGeom prst="rect">
                      <a:avLst/>
                    </a:prstGeom>
                    <a:noFill/>
                    <a:ln>
                      <a:noFill/>
                    </a:ln>
                  </pic:spPr>
                </pic:pic>
              </a:graphicData>
            </a:graphic>
          </wp:inline>
        </w:drawing>
      </w:r>
    </w:p>
    <w:p w14:paraId="5B4C0BAC" w14:textId="77777777"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sidRPr="00B550A0">
        <w:rPr>
          <w:rFonts w:ascii="Times New Roman" w:hAnsi="Times New Roman" w:cs="Times New Roman"/>
        </w:rPr>
        <w:t>A</w:t>
      </w:r>
      <w:r w:rsidRPr="00B550A0">
        <w:rPr>
          <w:rFonts w:ascii="Times New Roman" w:hAnsi="Times New Roman" w:cs="Times New Roman"/>
        </w:rPr>
        <w:t>．</w:t>
      </w:r>
      <w:r w:rsidRPr="00B550A0">
        <w:rPr>
          <w:rFonts w:ascii="Times New Roman" w:hAnsi="Times New Roman" w:cs="Times New Roman"/>
          <w:i/>
        </w:rPr>
        <w:t>P</w:t>
      </w:r>
      <w:r w:rsidRPr="00B550A0">
        <w:rPr>
          <w:rFonts w:ascii="Times New Roman" w:hAnsi="Times New Roman" w:cs="Times New Roman"/>
        </w:rPr>
        <w:t>、</w:t>
      </w:r>
      <w:r w:rsidRPr="00B550A0">
        <w:rPr>
          <w:rFonts w:ascii="Times New Roman" w:hAnsi="Times New Roman" w:cs="Times New Roman"/>
          <w:i/>
        </w:rPr>
        <w:t>Q</w:t>
      </w:r>
      <w:r w:rsidRPr="00B550A0">
        <w:rPr>
          <w:rFonts w:ascii="Times New Roman" w:hAnsi="Times New Roman" w:cs="Times New Roman"/>
        </w:rPr>
        <w:t>两点处的电荷等量同种</w:t>
      </w:r>
    </w:p>
    <w:p w14:paraId="0F68A0D3" w14:textId="77777777"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sidRPr="00B550A0">
        <w:rPr>
          <w:rFonts w:ascii="Times New Roman" w:hAnsi="Times New Roman" w:cs="Times New Roman"/>
        </w:rPr>
        <w:t>B</w:t>
      </w:r>
      <w:r w:rsidRPr="00B550A0">
        <w:rPr>
          <w:rFonts w:ascii="Times New Roman" w:hAnsi="Times New Roman" w:cs="Times New Roman"/>
        </w:rPr>
        <w:t>．</w:t>
      </w:r>
      <w:r w:rsidRPr="00B550A0">
        <w:rPr>
          <w:rFonts w:ascii="Times New Roman" w:hAnsi="Times New Roman" w:cs="Times New Roman"/>
          <w:i/>
        </w:rPr>
        <w:t>a</w:t>
      </w:r>
      <w:r w:rsidRPr="00B550A0">
        <w:rPr>
          <w:rFonts w:ascii="Times New Roman" w:hAnsi="Times New Roman" w:cs="Times New Roman"/>
        </w:rPr>
        <w:t>点和</w:t>
      </w:r>
      <w:r w:rsidRPr="00B550A0">
        <w:rPr>
          <w:rFonts w:ascii="Times New Roman" w:hAnsi="Times New Roman" w:cs="Times New Roman"/>
          <w:i/>
        </w:rPr>
        <w:t>b</w:t>
      </w:r>
      <w:r w:rsidRPr="00B550A0">
        <w:rPr>
          <w:rFonts w:ascii="Times New Roman" w:hAnsi="Times New Roman" w:cs="Times New Roman"/>
        </w:rPr>
        <w:t>点的电场强度相同</w:t>
      </w:r>
    </w:p>
    <w:p w14:paraId="3BEE823D" w14:textId="77777777"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sidRPr="00B550A0">
        <w:rPr>
          <w:rFonts w:ascii="Times New Roman" w:hAnsi="Times New Roman" w:cs="Times New Roman"/>
        </w:rPr>
        <w:t>C</w:t>
      </w:r>
      <w:r w:rsidRPr="00B550A0">
        <w:rPr>
          <w:rFonts w:ascii="Times New Roman" w:hAnsi="Times New Roman" w:cs="Times New Roman"/>
        </w:rPr>
        <w:t>．</w:t>
      </w:r>
      <w:r w:rsidRPr="00B550A0">
        <w:rPr>
          <w:rFonts w:ascii="Times New Roman" w:hAnsi="Times New Roman" w:cs="Times New Roman"/>
          <w:i/>
        </w:rPr>
        <w:t>c</w:t>
      </w:r>
      <w:r w:rsidRPr="00B550A0">
        <w:rPr>
          <w:rFonts w:ascii="Times New Roman" w:hAnsi="Times New Roman" w:cs="Times New Roman"/>
        </w:rPr>
        <w:t>点的电势低于</w:t>
      </w:r>
      <w:r w:rsidRPr="00B550A0">
        <w:rPr>
          <w:rFonts w:ascii="Times New Roman" w:hAnsi="Times New Roman" w:cs="Times New Roman"/>
          <w:i/>
        </w:rPr>
        <w:t>d</w:t>
      </w:r>
      <w:r w:rsidRPr="00B550A0">
        <w:rPr>
          <w:rFonts w:ascii="Times New Roman" w:hAnsi="Times New Roman" w:cs="Times New Roman"/>
        </w:rPr>
        <w:t>点的电势</w:t>
      </w:r>
    </w:p>
    <w:p w14:paraId="480731DB" w14:textId="77777777"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sidRPr="00B550A0">
        <w:rPr>
          <w:rFonts w:ascii="Times New Roman" w:hAnsi="Times New Roman" w:cs="Times New Roman"/>
        </w:rPr>
        <w:t>D</w:t>
      </w:r>
      <w:r w:rsidRPr="00B550A0">
        <w:rPr>
          <w:rFonts w:ascii="Times New Roman" w:hAnsi="Times New Roman" w:cs="Times New Roman"/>
        </w:rPr>
        <w:t>．负电荷从</w:t>
      </w:r>
      <w:r w:rsidRPr="00B550A0">
        <w:rPr>
          <w:rFonts w:ascii="Times New Roman" w:hAnsi="Times New Roman" w:cs="Times New Roman"/>
          <w:i/>
        </w:rPr>
        <w:t>a</w:t>
      </w:r>
      <w:r w:rsidRPr="00B550A0">
        <w:rPr>
          <w:rFonts w:ascii="Times New Roman" w:hAnsi="Times New Roman" w:cs="Times New Roman"/>
        </w:rPr>
        <w:t>到</w:t>
      </w:r>
      <w:r w:rsidRPr="00B550A0">
        <w:rPr>
          <w:rFonts w:ascii="Times New Roman" w:hAnsi="Times New Roman" w:cs="Times New Roman"/>
          <w:i/>
        </w:rPr>
        <w:t>c</w:t>
      </w:r>
      <w:r w:rsidRPr="00B550A0">
        <w:rPr>
          <w:rFonts w:ascii="Times New Roman" w:hAnsi="Times New Roman" w:cs="Times New Roman"/>
        </w:rPr>
        <w:t>，电势能减少</w:t>
      </w:r>
      <w:r w:rsidRPr="004C481D">
        <w:rPr>
          <w:rFonts w:ascii="Times New Roman" w:hAnsi="Times New Roman" w:cs="Times New Roman" w:hint="eastAsia"/>
          <w:color w:val="FFFFFF"/>
          <w:sz w:val="4"/>
        </w:rPr>
        <w:t>[</w:t>
      </w:r>
      <w:r w:rsidRPr="004C481D">
        <w:rPr>
          <w:rFonts w:ascii="Times New Roman" w:hAnsi="Times New Roman" w:cs="Times New Roman" w:hint="eastAsia"/>
          <w:color w:val="FFFFFF"/>
          <w:sz w:val="4"/>
        </w:rPr>
        <w:t>来源</w:t>
      </w:r>
      <w:r w:rsidRPr="004C481D">
        <w:rPr>
          <w:rFonts w:ascii="Times New Roman" w:hAnsi="Times New Roman" w:cs="Times New Roman" w:hint="eastAsia"/>
          <w:color w:val="FFFFFF"/>
          <w:sz w:val="4"/>
        </w:rPr>
        <w:t>:</w:t>
      </w:r>
      <w:r w:rsidRPr="004C481D">
        <w:rPr>
          <w:rFonts w:ascii="Times New Roman" w:hAnsi="Times New Roman" w:cs="Times New Roman" w:hint="eastAsia"/>
          <w:color w:val="FFFFFF"/>
          <w:sz w:val="4"/>
        </w:rPr>
        <w:t>学科网</w:t>
      </w:r>
      <w:r w:rsidRPr="004C481D">
        <w:rPr>
          <w:rFonts w:ascii="Times New Roman" w:hAnsi="Times New Roman" w:cs="Times New Roman" w:hint="eastAsia"/>
          <w:color w:val="FFFFFF"/>
          <w:sz w:val="4"/>
        </w:rPr>
        <w:t>ZXXK]</w:t>
      </w:r>
    </w:p>
    <w:p w14:paraId="57107447" w14:textId="77777777" w:rsidR="001E5087" w:rsidRPr="00B550A0" w:rsidRDefault="001E5087" w:rsidP="001E5087">
      <w:pPr>
        <w:pStyle w:val="a7"/>
        <w:spacing w:line="360" w:lineRule="auto"/>
        <w:ind w:rightChars="-13" w:right="-27"/>
        <w:rPr>
          <w:rFonts w:ascii="Times New Roman" w:hAnsi="Times New Roman" w:cs="Times New Roman" w:hint="eastAsia"/>
          <w:color w:val="FF0000"/>
        </w:rPr>
      </w:pPr>
      <w:r w:rsidRPr="00B550A0">
        <w:rPr>
          <w:rFonts w:ascii="Times New Roman" w:hAnsi="Times New Roman" w:cs="Times New Roman" w:hint="eastAsia"/>
          <w:color w:val="FF0000"/>
        </w:rPr>
        <w:t>【参考答案】</w:t>
      </w:r>
      <w:r w:rsidRPr="00B550A0">
        <w:rPr>
          <w:rFonts w:ascii="Times New Roman" w:hAnsi="Times New Roman" w:cs="Times New Roman"/>
          <w:color w:val="FF0000"/>
        </w:rPr>
        <w:t>D</w:t>
      </w:r>
      <w:r w:rsidRPr="00B550A0">
        <w:rPr>
          <w:rFonts w:ascii="Times New Roman" w:hAnsi="Times New Roman" w:cs="Times New Roman"/>
          <w:color w:val="FF0000"/>
        </w:rPr>
        <w:t xml:space="preserve">　</w:t>
      </w:r>
    </w:p>
    <w:p w14:paraId="2D4999D7" w14:textId="77777777" w:rsidR="001E5087" w:rsidRPr="00B550A0" w:rsidRDefault="001E5087" w:rsidP="001E5087">
      <w:pPr>
        <w:pStyle w:val="a7"/>
        <w:spacing w:line="360" w:lineRule="auto"/>
        <w:ind w:rightChars="-13" w:right="-27"/>
        <w:rPr>
          <w:rFonts w:ascii="Times New Roman" w:hAnsi="Times New Roman" w:cs="Times New Roman"/>
        </w:rPr>
      </w:pPr>
      <w:r w:rsidRPr="00B550A0">
        <w:rPr>
          <w:rFonts w:ascii="Times New Roman" w:hAnsi="Times New Roman" w:cs="Times New Roman" w:hint="eastAsia"/>
          <w:color w:val="FF0000"/>
        </w:rPr>
        <w:t>【名师解析】</w:t>
      </w:r>
      <w:r w:rsidRPr="00B550A0">
        <w:rPr>
          <w:rFonts w:ascii="Times New Roman" w:hAnsi="宋体" w:cs="Times New Roman"/>
          <w:color w:val="FF0000"/>
        </w:rPr>
        <w:t>根据电场的等势面分布图可知，该电场是等量异种电荷的电场，</w:t>
      </w:r>
      <w:r w:rsidRPr="00B550A0">
        <w:rPr>
          <w:rFonts w:ascii="Times New Roman" w:hAnsi="Times New Roman" w:cs="Times New Roman"/>
          <w:color w:val="FF0000"/>
        </w:rPr>
        <w:t>A</w:t>
      </w:r>
      <w:r w:rsidRPr="00B550A0">
        <w:rPr>
          <w:rFonts w:ascii="Times New Roman" w:hAnsi="宋体" w:cs="Times New Roman"/>
          <w:color w:val="FF0000"/>
        </w:rPr>
        <w:t>项错误；等量异种电荷的电场具有对称性</w:t>
      </w:r>
      <w:r w:rsidRPr="00B550A0">
        <w:rPr>
          <w:rFonts w:ascii="Times New Roman" w:hAnsi="Times New Roman" w:cs="Times New Roman"/>
          <w:color w:val="FF0000"/>
        </w:rPr>
        <w:t>(</w:t>
      </w:r>
      <w:r w:rsidRPr="00B550A0">
        <w:rPr>
          <w:rFonts w:ascii="Times New Roman" w:hAnsi="宋体" w:cs="Times New Roman"/>
          <w:color w:val="FF0000"/>
        </w:rPr>
        <w:t>上下、左右</w:t>
      </w:r>
      <w:r w:rsidRPr="00B550A0">
        <w:rPr>
          <w:rFonts w:ascii="Times New Roman" w:hAnsi="Times New Roman" w:cs="Times New Roman"/>
          <w:color w:val="FF0000"/>
        </w:rPr>
        <w:t>)</w:t>
      </w:r>
      <w:r w:rsidRPr="00B550A0">
        <w:rPr>
          <w:rFonts w:ascii="Times New Roman" w:hAnsi="宋体" w:cs="Times New Roman"/>
          <w:color w:val="FF0000"/>
        </w:rPr>
        <w:t>，</w:t>
      </w:r>
      <w:r w:rsidRPr="00B550A0">
        <w:rPr>
          <w:rFonts w:ascii="Times New Roman" w:hAnsi="Times New Roman" w:cs="Times New Roman"/>
          <w:i/>
          <w:color w:val="FF0000"/>
        </w:rPr>
        <w:t>a</w:t>
      </w:r>
      <w:r w:rsidRPr="00B550A0">
        <w:rPr>
          <w:rFonts w:ascii="Times New Roman" w:hAnsi="宋体" w:cs="Times New Roman"/>
          <w:color w:val="FF0000"/>
        </w:rPr>
        <w:t>点和</w:t>
      </w:r>
      <w:r w:rsidRPr="00B550A0">
        <w:rPr>
          <w:rFonts w:ascii="Times New Roman" w:hAnsi="Times New Roman" w:cs="Times New Roman"/>
          <w:i/>
          <w:color w:val="FF0000"/>
        </w:rPr>
        <w:t>b</w:t>
      </w:r>
      <w:r w:rsidRPr="00B550A0">
        <w:rPr>
          <w:rFonts w:ascii="Times New Roman" w:hAnsi="宋体" w:cs="Times New Roman"/>
          <w:color w:val="FF0000"/>
        </w:rPr>
        <w:t>点的电场强度大小相等，而方向不同，</w:t>
      </w:r>
      <w:r w:rsidRPr="00B550A0">
        <w:rPr>
          <w:rFonts w:ascii="Times New Roman" w:hAnsi="Times New Roman" w:cs="Times New Roman"/>
          <w:color w:val="FF0000"/>
        </w:rPr>
        <w:t>B</w:t>
      </w:r>
      <w:r w:rsidRPr="00B550A0">
        <w:rPr>
          <w:rFonts w:ascii="Times New Roman" w:hAnsi="宋体" w:cs="Times New Roman"/>
          <w:color w:val="FF0000"/>
        </w:rPr>
        <w:t>项错误；</w:t>
      </w:r>
      <w:r w:rsidRPr="00B550A0">
        <w:rPr>
          <w:rFonts w:ascii="Times New Roman" w:hAnsi="Times New Roman" w:cs="Times New Roman"/>
          <w:i/>
          <w:color w:val="FF0000"/>
        </w:rPr>
        <w:t>c</w:t>
      </w:r>
      <w:r w:rsidRPr="00B550A0">
        <w:rPr>
          <w:rFonts w:ascii="Times New Roman" w:hAnsi="宋体" w:cs="Times New Roman"/>
          <w:color w:val="FF0000"/>
        </w:rPr>
        <w:t>点离</w:t>
      </w:r>
      <w:r w:rsidRPr="00B550A0">
        <w:rPr>
          <w:rFonts w:ascii="Times New Roman" w:hAnsi="Times New Roman" w:cs="Times New Roman"/>
          <w:i/>
          <w:color w:val="FF0000"/>
        </w:rPr>
        <w:t>P</w:t>
      </w:r>
      <w:r w:rsidRPr="00B550A0">
        <w:rPr>
          <w:rFonts w:ascii="Times New Roman" w:hAnsi="宋体" w:cs="Times New Roman"/>
          <w:color w:val="FF0000"/>
        </w:rPr>
        <w:t>点</w:t>
      </w:r>
      <w:r w:rsidRPr="00B550A0">
        <w:rPr>
          <w:rFonts w:ascii="Times New Roman" w:hAnsi="Times New Roman" w:cs="Times New Roman"/>
          <w:color w:val="FF0000"/>
        </w:rPr>
        <w:t>(</w:t>
      </w:r>
      <w:r w:rsidRPr="00B550A0">
        <w:rPr>
          <w:rFonts w:ascii="Times New Roman" w:hAnsi="宋体" w:cs="Times New Roman"/>
          <w:color w:val="FF0000"/>
        </w:rPr>
        <w:t>正电荷</w:t>
      </w:r>
      <w:r w:rsidRPr="00B550A0">
        <w:rPr>
          <w:rFonts w:ascii="Times New Roman" w:hAnsi="Times New Roman" w:cs="Times New Roman"/>
          <w:color w:val="FF0000"/>
        </w:rPr>
        <w:t>)</w:t>
      </w:r>
      <w:r w:rsidRPr="00B550A0">
        <w:rPr>
          <w:rFonts w:ascii="Times New Roman" w:hAnsi="宋体" w:cs="Times New Roman"/>
          <w:color w:val="FF0000"/>
        </w:rPr>
        <w:t>比</w:t>
      </w:r>
      <w:r w:rsidRPr="00B550A0">
        <w:rPr>
          <w:rFonts w:ascii="Times New Roman" w:hAnsi="Times New Roman" w:cs="Times New Roman"/>
          <w:i/>
          <w:color w:val="FF0000"/>
        </w:rPr>
        <w:t>d</w:t>
      </w:r>
      <w:r w:rsidRPr="00B550A0">
        <w:rPr>
          <w:rFonts w:ascii="Times New Roman" w:hAnsi="宋体" w:cs="Times New Roman"/>
          <w:color w:val="FF0000"/>
        </w:rPr>
        <w:t>点离</w:t>
      </w:r>
      <w:r w:rsidRPr="00B550A0">
        <w:rPr>
          <w:rFonts w:ascii="Times New Roman" w:hAnsi="Times New Roman" w:cs="Times New Roman"/>
          <w:i/>
          <w:color w:val="FF0000"/>
        </w:rPr>
        <w:t>P</w:t>
      </w:r>
      <w:r w:rsidRPr="00B550A0">
        <w:rPr>
          <w:rFonts w:ascii="Times New Roman" w:hAnsi="宋体" w:cs="Times New Roman"/>
          <w:color w:val="FF0000"/>
        </w:rPr>
        <w:t>点的距离更近，所以</w:t>
      </w:r>
      <w:r w:rsidRPr="00B550A0">
        <w:rPr>
          <w:rFonts w:ascii="Times New Roman" w:hAnsi="Times New Roman" w:cs="Times New Roman"/>
          <w:i/>
          <w:color w:val="FF0000"/>
        </w:rPr>
        <w:t>c</w:t>
      </w:r>
      <w:r w:rsidRPr="00B550A0">
        <w:rPr>
          <w:rFonts w:ascii="Times New Roman" w:hAnsi="宋体" w:cs="Times New Roman"/>
          <w:color w:val="FF0000"/>
        </w:rPr>
        <w:t>点的电势较高，</w:t>
      </w:r>
      <w:r w:rsidRPr="00B550A0">
        <w:rPr>
          <w:rFonts w:ascii="Times New Roman" w:hAnsi="Times New Roman" w:cs="Times New Roman"/>
          <w:color w:val="FF0000"/>
        </w:rPr>
        <w:t>C</w:t>
      </w:r>
      <w:r w:rsidRPr="00B550A0">
        <w:rPr>
          <w:rFonts w:ascii="Times New Roman" w:hAnsi="宋体" w:cs="Times New Roman"/>
          <w:color w:val="FF0000"/>
        </w:rPr>
        <w:t>错误；负电荷从</w:t>
      </w:r>
      <w:r w:rsidRPr="00B550A0">
        <w:rPr>
          <w:rFonts w:ascii="Times New Roman" w:hAnsi="Times New Roman" w:cs="Times New Roman"/>
          <w:i/>
          <w:color w:val="FF0000"/>
        </w:rPr>
        <w:t>a</w:t>
      </w:r>
      <w:r w:rsidRPr="00B550A0">
        <w:rPr>
          <w:rFonts w:ascii="Times New Roman" w:hAnsi="宋体" w:cs="Times New Roman"/>
          <w:color w:val="FF0000"/>
        </w:rPr>
        <w:t>到</w:t>
      </w:r>
      <w:r w:rsidRPr="00B550A0">
        <w:rPr>
          <w:rFonts w:ascii="Times New Roman" w:hAnsi="Times New Roman" w:cs="Times New Roman"/>
          <w:i/>
          <w:color w:val="FF0000"/>
        </w:rPr>
        <w:t>c</w:t>
      </w:r>
      <w:r w:rsidRPr="00B550A0">
        <w:rPr>
          <w:rFonts w:ascii="Times New Roman" w:hAnsi="宋体" w:cs="Times New Roman"/>
          <w:color w:val="FF0000"/>
        </w:rPr>
        <w:t>，电势升高，电场力对负电荷做正功，电势能减小，</w:t>
      </w:r>
      <w:r w:rsidRPr="00B550A0">
        <w:rPr>
          <w:rFonts w:ascii="Times New Roman" w:hAnsi="Times New Roman" w:cs="Times New Roman"/>
          <w:color w:val="FF0000"/>
        </w:rPr>
        <w:t>D</w:t>
      </w:r>
      <w:r w:rsidRPr="00B550A0">
        <w:rPr>
          <w:rFonts w:ascii="Times New Roman" w:hAnsi="宋体" w:cs="Times New Roman"/>
          <w:color w:val="FF0000"/>
        </w:rPr>
        <w:t>项正确。</w:t>
      </w:r>
    </w:p>
    <w:p w14:paraId="7B9FA2F8" w14:textId="77777777" w:rsidR="001E5087" w:rsidRDefault="001E5087" w:rsidP="001E5087">
      <w:pPr>
        <w:pStyle w:val="a7"/>
        <w:tabs>
          <w:tab w:val="left" w:pos="2552"/>
          <w:tab w:val="left" w:pos="4536"/>
          <w:tab w:val="left" w:pos="6663"/>
        </w:tabs>
        <w:spacing w:line="360" w:lineRule="auto"/>
        <w:ind w:rightChars="-13" w:right="-27"/>
        <w:rPr>
          <w:rFonts w:ascii="Times New Roman" w:hAnsi="Times New Roman" w:cs="Times New Roman" w:hint="eastAsia"/>
        </w:rPr>
      </w:pPr>
      <w:r w:rsidRPr="00B550A0">
        <w:rPr>
          <w:rFonts w:ascii="Times New Roman" w:hAnsi="Times New Roman" w:cs="Times New Roman" w:hint="eastAsia"/>
        </w:rPr>
        <w:t>8</w:t>
      </w:r>
      <w:r w:rsidRPr="00B550A0">
        <w:rPr>
          <w:rFonts w:ascii="Times New Roman" w:hAnsi="Times New Roman" w:cs="Times New Roman"/>
        </w:rPr>
        <w:t>．</w:t>
      </w:r>
      <w:r w:rsidRPr="00B550A0">
        <w:rPr>
          <w:rFonts w:ascii="Arial" w:eastAsia="黑体" w:hAnsi="Arial" w:cs="Arial"/>
        </w:rPr>
        <w:t>(2016·</w:t>
      </w:r>
      <w:r w:rsidRPr="00B550A0">
        <w:rPr>
          <w:rFonts w:ascii="Arial" w:eastAsia="黑体" w:hAnsi="Arial" w:cs="Arial"/>
        </w:rPr>
        <w:t>山东枣庄高三模拟</w:t>
      </w:r>
      <w:r w:rsidRPr="00B550A0">
        <w:rPr>
          <w:rFonts w:ascii="Arial" w:eastAsia="黑体" w:hAnsi="Arial" w:cs="Arial"/>
        </w:rPr>
        <w:t>)</w:t>
      </w:r>
      <w:r w:rsidRPr="00B550A0">
        <w:rPr>
          <w:rFonts w:ascii="Times New Roman" w:hAnsi="Times New Roman" w:cs="Times New Roman"/>
        </w:rPr>
        <w:t>如图所示，水平向右的匀强电场中，一带电粒子从</w:t>
      </w:r>
      <w:r w:rsidRPr="00B550A0">
        <w:rPr>
          <w:rFonts w:ascii="Times New Roman" w:hAnsi="Times New Roman" w:cs="Times New Roman"/>
          <w:i/>
        </w:rPr>
        <w:t>A</w:t>
      </w:r>
      <w:r w:rsidRPr="00B550A0">
        <w:rPr>
          <w:rFonts w:ascii="Times New Roman" w:hAnsi="Times New Roman" w:cs="Times New Roman"/>
        </w:rPr>
        <w:t>点以竖直</w:t>
      </w:r>
      <w:r w:rsidRPr="00B550A0">
        <w:rPr>
          <w:rFonts w:ascii="Times New Roman" w:hAnsi="Times New Roman" w:cs="Times New Roman" w:hint="eastAsia"/>
        </w:rPr>
        <w:t>向上的初速度开始运动，经最高点</w:t>
      </w:r>
      <w:r w:rsidRPr="00B550A0">
        <w:rPr>
          <w:rFonts w:ascii="Times New Roman" w:hAnsi="Times New Roman" w:cs="Times New Roman"/>
          <w:i/>
        </w:rPr>
        <w:t>B</w:t>
      </w:r>
      <w:r w:rsidRPr="00B550A0">
        <w:rPr>
          <w:rFonts w:ascii="Times New Roman" w:hAnsi="Times New Roman" w:cs="Times New Roman"/>
        </w:rPr>
        <w:t>后回到与</w:t>
      </w:r>
      <w:r w:rsidRPr="00B550A0">
        <w:rPr>
          <w:rFonts w:ascii="Times New Roman" w:hAnsi="Times New Roman" w:cs="Times New Roman"/>
          <w:i/>
        </w:rPr>
        <w:t>A</w:t>
      </w:r>
      <w:r w:rsidRPr="00B550A0">
        <w:rPr>
          <w:rFonts w:ascii="Times New Roman" w:hAnsi="Times New Roman" w:cs="Times New Roman"/>
        </w:rPr>
        <w:t>在同一水平线上的</w:t>
      </w:r>
      <w:r w:rsidRPr="00B550A0">
        <w:rPr>
          <w:rFonts w:ascii="Times New Roman" w:hAnsi="Times New Roman" w:cs="Times New Roman"/>
          <w:i/>
        </w:rPr>
        <w:t>C</w:t>
      </w:r>
      <w:r w:rsidRPr="00B550A0">
        <w:rPr>
          <w:rFonts w:ascii="Times New Roman" w:hAnsi="Times New Roman" w:cs="Times New Roman"/>
        </w:rPr>
        <w:t>点，粒子从</w:t>
      </w:r>
      <w:r w:rsidRPr="00B550A0">
        <w:rPr>
          <w:rFonts w:ascii="Times New Roman" w:hAnsi="Times New Roman" w:cs="Times New Roman"/>
          <w:i/>
        </w:rPr>
        <w:t>A</w:t>
      </w:r>
      <w:r w:rsidRPr="00B550A0">
        <w:rPr>
          <w:rFonts w:ascii="Times New Roman" w:hAnsi="Times New Roman" w:cs="Times New Roman"/>
        </w:rPr>
        <w:t>到</w:t>
      </w:r>
      <w:r w:rsidRPr="00B550A0">
        <w:rPr>
          <w:rFonts w:ascii="Times New Roman" w:hAnsi="Times New Roman" w:cs="Times New Roman"/>
          <w:i/>
        </w:rPr>
        <w:t>B</w:t>
      </w:r>
      <w:r w:rsidRPr="00B550A0">
        <w:rPr>
          <w:rFonts w:ascii="Times New Roman" w:hAnsi="Times New Roman" w:cs="Times New Roman"/>
        </w:rPr>
        <w:t>过程中克服重力做功</w:t>
      </w:r>
      <w:r w:rsidRPr="00B550A0">
        <w:rPr>
          <w:rFonts w:ascii="Times New Roman" w:hAnsi="Times New Roman" w:cs="Times New Roman"/>
        </w:rPr>
        <w:t>2.0 J</w:t>
      </w:r>
      <w:r w:rsidRPr="00B550A0">
        <w:rPr>
          <w:rFonts w:ascii="Times New Roman" w:hAnsi="Times New Roman" w:cs="Times New Roman"/>
        </w:rPr>
        <w:t>，电场力做功</w:t>
      </w:r>
      <w:r w:rsidRPr="00B550A0">
        <w:rPr>
          <w:rFonts w:ascii="Times New Roman" w:hAnsi="Times New Roman" w:cs="Times New Roman"/>
        </w:rPr>
        <w:t>3.0 J</w:t>
      </w:r>
      <w:r w:rsidRPr="00B550A0">
        <w:rPr>
          <w:rFonts w:ascii="Times New Roman" w:hAnsi="Times New Roman" w:cs="Times New Roman"/>
        </w:rPr>
        <w:t>，则</w:t>
      </w:r>
      <w:r w:rsidRPr="00B550A0">
        <w:rPr>
          <w:rFonts w:ascii="Times New Roman" w:hAnsi="Times New Roman" w:cs="Times New Roman"/>
        </w:rPr>
        <w:t>(</w:t>
      </w:r>
      <w:r w:rsidRPr="00B550A0">
        <w:rPr>
          <w:rFonts w:ascii="Times New Roman" w:hAnsi="Times New Roman" w:cs="Times New Roman"/>
        </w:rPr>
        <w:t xml:space="preserve">　　</w:t>
      </w:r>
      <w:r w:rsidRPr="00B550A0">
        <w:rPr>
          <w:rFonts w:ascii="Times New Roman" w:hAnsi="Times New Roman" w:cs="Times New Roman"/>
        </w:rPr>
        <w:t>)</w:t>
      </w:r>
    </w:p>
    <w:p w14:paraId="363C0A71" w14:textId="6D2CB837"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Pr>
          <w:noProof/>
        </w:rPr>
        <w:drawing>
          <wp:inline distT="0" distB="0" distL="0" distR="0" wp14:anchorId="39305B9D" wp14:editId="2D4C8F93">
            <wp:extent cx="1066800" cy="628650"/>
            <wp:effectExtent l="0" t="0" r="0" b="0"/>
            <wp:docPr id="14824580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66800" cy="628650"/>
                    </a:xfrm>
                    <a:prstGeom prst="rect">
                      <a:avLst/>
                    </a:prstGeom>
                    <a:noFill/>
                    <a:ln>
                      <a:noFill/>
                    </a:ln>
                  </pic:spPr>
                </pic:pic>
              </a:graphicData>
            </a:graphic>
          </wp:inline>
        </w:drawing>
      </w:r>
    </w:p>
    <w:p w14:paraId="38695EC1" w14:textId="77777777"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sidRPr="00B550A0">
        <w:rPr>
          <w:rFonts w:ascii="Times New Roman" w:hAnsi="Times New Roman" w:cs="Times New Roman"/>
        </w:rPr>
        <w:t>A</w:t>
      </w:r>
      <w:r w:rsidRPr="00B550A0">
        <w:rPr>
          <w:rFonts w:ascii="Times New Roman" w:hAnsi="Times New Roman" w:cs="Times New Roman"/>
        </w:rPr>
        <w:t>．粒子在</w:t>
      </w:r>
      <w:r w:rsidRPr="00B550A0">
        <w:rPr>
          <w:rFonts w:ascii="Times New Roman" w:hAnsi="Times New Roman" w:cs="Times New Roman"/>
          <w:i/>
        </w:rPr>
        <w:t>A</w:t>
      </w:r>
      <w:r w:rsidRPr="00B550A0">
        <w:rPr>
          <w:rFonts w:ascii="Times New Roman" w:hAnsi="Times New Roman" w:cs="Times New Roman"/>
        </w:rPr>
        <w:t>点的电势能比在</w:t>
      </w:r>
      <w:r w:rsidRPr="00B550A0">
        <w:rPr>
          <w:rFonts w:ascii="Times New Roman" w:hAnsi="Times New Roman" w:cs="Times New Roman"/>
          <w:i/>
        </w:rPr>
        <w:t>C</w:t>
      </w:r>
      <w:r w:rsidRPr="00B550A0">
        <w:rPr>
          <w:rFonts w:ascii="Times New Roman" w:hAnsi="Times New Roman" w:cs="Times New Roman"/>
        </w:rPr>
        <w:t>点多</w:t>
      </w:r>
      <w:r w:rsidRPr="00B550A0">
        <w:rPr>
          <w:rFonts w:ascii="Times New Roman" w:hAnsi="Times New Roman" w:cs="Times New Roman"/>
        </w:rPr>
        <w:t>6.0 J</w:t>
      </w:r>
    </w:p>
    <w:p w14:paraId="3D64D374" w14:textId="77777777"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sidRPr="00B550A0">
        <w:rPr>
          <w:rFonts w:ascii="Times New Roman" w:hAnsi="Times New Roman" w:cs="Times New Roman"/>
        </w:rPr>
        <w:t>B</w:t>
      </w:r>
      <w:r w:rsidRPr="00B550A0">
        <w:rPr>
          <w:rFonts w:ascii="Times New Roman" w:hAnsi="Times New Roman" w:cs="Times New Roman"/>
        </w:rPr>
        <w:t>．粒子在</w:t>
      </w:r>
      <w:r w:rsidRPr="00B550A0">
        <w:rPr>
          <w:rFonts w:ascii="Times New Roman" w:hAnsi="Times New Roman" w:cs="Times New Roman"/>
          <w:i/>
        </w:rPr>
        <w:t>A</w:t>
      </w:r>
      <w:r w:rsidRPr="00B550A0">
        <w:rPr>
          <w:rFonts w:ascii="Times New Roman" w:hAnsi="Times New Roman" w:cs="Times New Roman"/>
        </w:rPr>
        <w:t>点的动能比在</w:t>
      </w:r>
      <w:r w:rsidRPr="00B550A0">
        <w:rPr>
          <w:rFonts w:ascii="Times New Roman" w:hAnsi="Times New Roman" w:cs="Times New Roman"/>
          <w:i/>
        </w:rPr>
        <w:t>B</w:t>
      </w:r>
      <w:r w:rsidRPr="00B550A0">
        <w:rPr>
          <w:rFonts w:ascii="Times New Roman" w:hAnsi="Times New Roman" w:cs="Times New Roman"/>
        </w:rPr>
        <w:t>点多</w:t>
      </w:r>
      <w:r w:rsidRPr="00B550A0">
        <w:rPr>
          <w:rFonts w:ascii="Times New Roman" w:hAnsi="Times New Roman" w:cs="Times New Roman"/>
        </w:rPr>
        <w:t>1.0 J</w:t>
      </w:r>
    </w:p>
    <w:p w14:paraId="6010CB9A" w14:textId="776803F0"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sidRPr="00B550A0">
        <w:rPr>
          <w:rFonts w:ascii="Times New Roman" w:hAnsi="Times New Roman" w:cs="Times New Roman"/>
        </w:rPr>
        <w:t>C</w:t>
      </w:r>
      <w:r w:rsidRPr="00B550A0">
        <w:rPr>
          <w:rFonts w:ascii="Times New Roman" w:hAnsi="Times New Roman" w:cs="Times New Roman"/>
        </w:rPr>
        <w:t>．粒子在</w:t>
      </w:r>
      <w:r w:rsidRPr="00B550A0">
        <w:rPr>
          <w:rFonts w:ascii="Times New Roman" w:hAnsi="Times New Roman" w:cs="Times New Roman"/>
          <w:i/>
        </w:rPr>
        <w:t>A</w:t>
      </w:r>
      <w:r w:rsidRPr="00B550A0">
        <w:rPr>
          <w:rFonts w:ascii="Times New Roman" w:hAnsi="Times New Roman" w:cs="Times New Roman"/>
        </w:rPr>
        <w:t>点</w:t>
      </w:r>
      <w:r>
        <w:rPr>
          <w:rFonts w:ascii="Times New Roman" w:hAnsi="Times New Roman" w:cs="Times New Roman"/>
          <w:noProof/>
        </w:rPr>
        <w:drawing>
          <wp:inline distT="0" distB="0" distL="0" distR="0" wp14:anchorId="0F375CFF" wp14:editId="623070E6">
            <wp:extent cx="31750" cy="19050"/>
            <wp:effectExtent l="0" t="0" r="0" b="0"/>
            <wp:docPr id="181570957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 cy="19050"/>
                    </a:xfrm>
                    <a:prstGeom prst="rect">
                      <a:avLst/>
                    </a:prstGeom>
                    <a:noFill/>
                    <a:ln>
                      <a:noFill/>
                    </a:ln>
                  </pic:spPr>
                </pic:pic>
              </a:graphicData>
            </a:graphic>
          </wp:inline>
        </w:drawing>
      </w:r>
      <w:r w:rsidRPr="00B550A0">
        <w:rPr>
          <w:rFonts w:ascii="Times New Roman" w:hAnsi="Times New Roman" w:cs="Times New Roman"/>
        </w:rPr>
        <w:t>的机械能比在</w:t>
      </w:r>
      <w:r w:rsidRPr="00B550A0">
        <w:rPr>
          <w:rFonts w:ascii="Times New Roman" w:hAnsi="Times New Roman" w:cs="Times New Roman"/>
          <w:i/>
        </w:rPr>
        <w:t>C</w:t>
      </w:r>
      <w:r w:rsidRPr="00B550A0">
        <w:rPr>
          <w:rFonts w:ascii="Times New Roman" w:hAnsi="Times New Roman" w:cs="Times New Roman"/>
        </w:rPr>
        <w:t>点多</w:t>
      </w:r>
      <w:r w:rsidRPr="00B550A0">
        <w:rPr>
          <w:rFonts w:ascii="Times New Roman" w:hAnsi="Times New Roman" w:cs="Times New Roman"/>
        </w:rPr>
        <w:t>12.0 J</w:t>
      </w:r>
    </w:p>
    <w:p w14:paraId="7F5FB134" w14:textId="77777777" w:rsidR="001E5087" w:rsidRPr="00B550A0" w:rsidRDefault="001E5087" w:rsidP="001E5087">
      <w:pPr>
        <w:pStyle w:val="a7"/>
        <w:tabs>
          <w:tab w:val="left" w:pos="2552"/>
          <w:tab w:val="left" w:pos="4536"/>
          <w:tab w:val="left" w:pos="6663"/>
        </w:tabs>
        <w:spacing w:line="360" w:lineRule="auto"/>
        <w:ind w:rightChars="-13" w:right="-27"/>
        <w:rPr>
          <w:rFonts w:ascii="Times New Roman" w:hAnsi="Times New Roman" w:cs="Times New Roman"/>
        </w:rPr>
      </w:pPr>
      <w:r w:rsidRPr="00B550A0">
        <w:rPr>
          <w:rFonts w:ascii="Times New Roman" w:hAnsi="Times New Roman" w:cs="Times New Roman"/>
        </w:rPr>
        <w:t>D</w:t>
      </w:r>
      <w:r w:rsidRPr="00B550A0">
        <w:rPr>
          <w:rFonts w:ascii="Times New Roman" w:hAnsi="Times New Roman" w:cs="Times New Roman"/>
        </w:rPr>
        <w:t>．粒子在</w:t>
      </w:r>
      <w:r w:rsidRPr="00B550A0">
        <w:rPr>
          <w:rFonts w:ascii="Times New Roman" w:hAnsi="Times New Roman" w:cs="Times New Roman"/>
          <w:i/>
        </w:rPr>
        <w:t>C</w:t>
      </w:r>
      <w:r w:rsidRPr="00B550A0">
        <w:rPr>
          <w:rFonts w:ascii="Times New Roman" w:hAnsi="Times New Roman" w:cs="Times New Roman"/>
        </w:rPr>
        <w:t>点的动能为</w:t>
      </w:r>
      <w:r w:rsidRPr="00B550A0">
        <w:rPr>
          <w:rFonts w:ascii="Times New Roman" w:hAnsi="Times New Roman" w:cs="Times New Roman"/>
        </w:rPr>
        <w:t>14.0 J</w:t>
      </w:r>
    </w:p>
    <w:p w14:paraId="151E0510" w14:textId="77777777" w:rsidR="001E5087" w:rsidRPr="00B550A0" w:rsidRDefault="001E5087" w:rsidP="001E5087">
      <w:pPr>
        <w:pStyle w:val="a7"/>
        <w:spacing w:line="360" w:lineRule="auto"/>
        <w:ind w:rightChars="-13" w:right="-27"/>
        <w:rPr>
          <w:rFonts w:ascii="Times New Roman" w:hAnsi="Times New Roman" w:cs="Times New Roman" w:hint="eastAsia"/>
          <w:color w:val="FF0000"/>
        </w:rPr>
      </w:pPr>
      <w:r w:rsidRPr="00B550A0">
        <w:rPr>
          <w:rFonts w:ascii="Times New Roman" w:hAnsi="Times New Roman" w:cs="Times New Roman" w:hint="eastAsia"/>
          <w:color w:val="FF0000"/>
        </w:rPr>
        <w:t>【参考答案】</w:t>
      </w:r>
      <w:r w:rsidRPr="00B550A0">
        <w:rPr>
          <w:rFonts w:ascii="Times New Roman" w:hAnsi="Times New Roman" w:cs="Times New Roman"/>
          <w:color w:val="FF0000"/>
        </w:rPr>
        <w:t>D</w:t>
      </w:r>
      <w:r w:rsidRPr="00B550A0">
        <w:rPr>
          <w:rFonts w:ascii="Times New Roman" w:hAnsi="Times New Roman" w:cs="Times New Roman"/>
          <w:color w:val="FF0000"/>
        </w:rPr>
        <w:t xml:space="preserve">　</w:t>
      </w:r>
      <w:r w:rsidRPr="004C481D">
        <w:rPr>
          <w:rFonts w:ascii="Times New Roman" w:hAnsi="Times New Roman" w:cs="Times New Roman" w:hint="eastAsia"/>
          <w:color w:val="FFFFFF"/>
          <w:sz w:val="4"/>
        </w:rPr>
        <w:t>[</w:t>
      </w:r>
      <w:r w:rsidRPr="004C481D">
        <w:rPr>
          <w:rFonts w:ascii="Times New Roman" w:hAnsi="Times New Roman" w:cs="Times New Roman" w:hint="eastAsia"/>
          <w:color w:val="FFFFFF"/>
          <w:sz w:val="4"/>
        </w:rPr>
        <w:t>来源</w:t>
      </w:r>
      <w:r w:rsidRPr="004C481D">
        <w:rPr>
          <w:rFonts w:ascii="Times New Roman" w:hAnsi="Times New Roman" w:cs="Times New Roman" w:hint="eastAsia"/>
          <w:color w:val="FFFFFF"/>
          <w:sz w:val="4"/>
        </w:rPr>
        <w:t>:Zxxk.Com]</w:t>
      </w:r>
    </w:p>
    <w:p w14:paraId="3BB50351" w14:textId="2D7C99FE" w:rsidR="001E5087" w:rsidRPr="00B550A0" w:rsidRDefault="001E5087" w:rsidP="001E5087">
      <w:pPr>
        <w:spacing w:line="360" w:lineRule="auto"/>
        <w:ind w:rightChars="-13" w:right="-27"/>
        <w:rPr>
          <w:rFonts w:hAnsi="宋体" w:hint="eastAsia"/>
          <w:szCs w:val="21"/>
        </w:rPr>
      </w:pPr>
      <w:r w:rsidRPr="00AF2B1F">
        <w:rPr>
          <w:noProof/>
        </w:rPr>
        <w:lastRenderedPageBreak/>
        <w:drawing>
          <wp:inline distT="0" distB="0" distL="0" distR="0" wp14:anchorId="59F756A3" wp14:editId="758FECCE">
            <wp:extent cx="6193155" cy="1337945"/>
            <wp:effectExtent l="0" t="0" r="0" b="0"/>
            <wp:docPr id="14040818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3155" cy="1337945"/>
                    </a:xfrm>
                    <a:prstGeom prst="rect">
                      <a:avLst/>
                    </a:prstGeom>
                    <a:noFill/>
                    <a:ln>
                      <a:noFill/>
                    </a:ln>
                  </pic:spPr>
                </pic:pic>
              </a:graphicData>
            </a:graphic>
          </wp:inline>
        </w:drawing>
      </w:r>
      <w:r w:rsidRPr="00B550A0">
        <w:rPr>
          <w:rFonts w:hint="eastAsia"/>
          <w:szCs w:val="21"/>
        </w:rPr>
        <w:t>9.(</w:t>
      </w:r>
      <w:r w:rsidRPr="00B550A0">
        <w:rPr>
          <w:rFonts w:hint="eastAsia"/>
          <w:szCs w:val="21"/>
        </w:rPr>
        <w:t>黑龙江省大庆市第一中学</w:t>
      </w:r>
      <w:r w:rsidRPr="00B550A0">
        <w:rPr>
          <w:rFonts w:hint="eastAsia"/>
          <w:szCs w:val="21"/>
        </w:rPr>
        <w:t>2016</w:t>
      </w:r>
      <w:r w:rsidRPr="00B550A0">
        <w:rPr>
          <w:rFonts w:hint="eastAsia"/>
          <w:szCs w:val="21"/>
        </w:rPr>
        <w:t>届高三第三次模拟考试理科综合试题</w:t>
      </w:r>
      <w:r w:rsidRPr="00B550A0">
        <w:rPr>
          <w:rFonts w:hint="eastAsia"/>
          <w:szCs w:val="21"/>
        </w:rPr>
        <w:t>)</w:t>
      </w:r>
      <w:r w:rsidRPr="00B550A0">
        <w:rPr>
          <w:rFonts w:hAnsi="宋体"/>
          <w:szCs w:val="21"/>
        </w:rPr>
        <w:t>阴极射线示波管的聚焦电场是由电极</w:t>
      </w:r>
      <w:r w:rsidRPr="00B550A0">
        <w:rPr>
          <w:szCs w:val="21"/>
        </w:rPr>
        <w:t>A</w:t>
      </w:r>
      <w:r w:rsidRPr="00B550A0">
        <w:rPr>
          <w:szCs w:val="21"/>
          <w:vertAlign w:val="subscript"/>
        </w:rPr>
        <w:t>1</w:t>
      </w:r>
      <w:r w:rsidRPr="00B550A0">
        <w:rPr>
          <w:rFonts w:hAnsi="宋体"/>
          <w:szCs w:val="21"/>
        </w:rPr>
        <w:t>、</w:t>
      </w:r>
      <w:r w:rsidRPr="00B550A0">
        <w:rPr>
          <w:szCs w:val="21"/>
        </w:rPr>
        <w:t>A</w:t>
      </w:r>
      <w:r w:rsidRPr="00B550A0">
        <w:rPr>
          <w:szCs w:val="21"/>
          <w:vertAlign w:val="subscript"/>
        </w:rPr>
        <w:t>2</w:t>
      </w:r>
      <w:r w:rsidRPr="00B550A0">
        <w:rPr>
          <w:rFonts w:hAnsi="宋体"/>
          <w:szCs w:val="21"/>
        </w:rPr>
        <w:t>形成，实线为电场线，虚线为等势线，</w:t>
      </w:r>
      <w:r w:rsidRPr="00B550A0">
        <w:rPr>
          <w:szCs w:val="21"/>
        </w:rPr>
        <w:t>Z</w:t>
      </w:r>
      <w:r w:rsidRPr="00B550A0">
        <w:rPr>
          <w:rFonts w:hAnsi="宋体"/>
          <w:szCs w:val="21"/>
        </w:rPr>
        <w:t>轴为该电场的中心轴</w:t>
      </w:r>
      <w:r>
        <w:rPr>
          <w:rFonts w:hAnsi="宋体"/>
          <w:noProof/>
          <w:szCs w:val="21"/>
        </w:rPr>
        <w:drawing>
          <wp:inline distT="0" distB="0" distL="0" distR="0" wp14:anchorId="00C3874E" wp14:editId="2B98BD16">
            <wp:extent cx="19050" cy="19050"/>
            <wp:effectExtent l="0" t="0" r="0" b="0"/>
            <wp:docPr id="59244436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50A0">
        <w:rPr>
          <w:rFonts w:hAnsi="宋体"/>
          <w:szCs w:val="21"/>
        </w:rPr>
        <w:t>线，</w:t>
      </w:r>
      <w:r w:rsidRPr="00B550A0">
        <w:rPr>
          <w:szCs w:val="21"/>
        </w:rPr>
        <w:t>P</w:t>
      </w:r>
      <w:r w:rsidRPr="00B550A0">
        <w:rPr>
          <w:rFonts w:hAnsi="宋体"/>
          <w:szCs w:val="21"/>
        </w:rPr>
        <w:t>、</w:t>
      </w:r>
      <w:r w:rsidRPr="00B550A0">
        <w:rPr>
          <w:szCs w:val="21"/>
        </w:rPr>
        <w:t>Q</w:t>
      </w:r>
      <w:r w:rsidRPr="00B550A0">
        <w:rPr>
          <w:rFonts w:hAnsi="宋体"/>
          <w:szCs w:val="21"/>
        </w:rPr>
        <w:t>、</w:t>
      </w:r>
      <w:r w:rsidRPr="00B550A0">
        <w:rPr>
          <w:szCs w:val="21"/>
        </w:rPr>
        <w:t>R</w:t>
      </w:r>
      <w:r w:rsidRPr="00B550A0">
        <w:rPr>
          <w:rFonts w:hAnsi="宋体"/>
          <w:szCs w:val="21"/>
        </w:rPr>
        <w:t>为一个从左侧进入聚焦电场的电子运动轨迹上的三点，则（</w:t>
      </w:r>
      <w:r w:rsidRPr="00B550A0">
        <w:rPr>
          <w:szCs w:val="21"/>
        </w:rPr>
        <w:t xml:space="preserve">    </w:t>
      </w:r>
      <w:r w:rsidRPr="00B550A0">
        <w:rPr>
          <w:rFonts w:hAnsi="宋体"/>
          <w:szCs w:val="21"/>
        </w:rPr>
        <w:t>）</w:t>
      </w:r>
      <w:r w:rsidRPr="00B550A0">
        <w:rPr>
          <w:rFonts w:hAnsi="宋体" w:hint="eastAsia"/>
          <w:szCs w:val="21"/>
        </w:rPr>
        <w:t xml:space="preserve">       </w:t>
      </w:r>
    </w:p>
    <w:p w14:paraId="2A4CFF5D" w14:textId="0187639A" w:rsidR="001E5087" w:rsidRPr="00B550A0" w:rsidRDefault="001E5087" w:rsidP="001E5087">
      <w:pPr>
        <w:spacing w:line="360" w:lineRule="auto"/>
        <w:ind w:rightChars="-13" w:right="-27"/>
        <w:rPr>
          <w:szCs w:val="21"/>
        </w:rPr>
      </w:pPr>
      <w:r w:rsidRPr="00B550A0">
        <w:rPr>
          <w:rFonts w:hAnsi="宋体" w:hint="eastAsia"/>
          <w:szCs w:val="21"/>
        </w:rPr>
        <w:t xml:space="preserve"> </w:t>
      </w:r>
      <w:r w:rsidRPr="00B550A0">
        <w:rPr>
          <w:noProof/>
          <w:szCs w:val="21"/>
        </w:rPr>
        <w:drawing>
          <wp:inline distT="0" distB="0" distL="0" distR="0" wp14:anchorId="682A77E0" wp14:editId="6244B959">
            <wp:extent cx="1809750" cy="1174750"/>
            <wp:effectExtent l="0" t="0" r="0" b="6350"/>
            <wp:docPr id="1655849632"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学科网(www.zxxk.com)--教育资源门户，提供试卷、教案、课件、论文、素材及各类教学资源下载，还有大量而丰富的教学相关资讯！"/>
                    <pic:cNvPicPr>
                      <a:picLocks noChangeAspect="1" noChangeArrowheads="1"/>
                    </pic:cNvPicPr>
                  </pic:nvPicPr>
                  <pic:blipFill>
                    <a:blip r:embed="rId22">
                      <a:lum bright="20000" contrast="60000"/>
                      <a:extLst>
                        <a:ext uri="{28A0092B-C50C-407E-A947-70E740481C1C}">
                          <a14:useLocalDpi xmlns:a14="http://schemas.microsoft.com/office/drawing/2010/main" val="0"/>
                        </a:ext>
                      </a:extLst>
                    </a:blip>
                    <a:srcRect l="26488" t="37260" r="22762" b="38243"/>
                    <a:stretch>
                      <a:fillRect/>
                    </a:stretch>
                  </pic:blipFill>
                  <pic:spPr bwMode="auto">
                    <a:xfrm>
                      <a:off x="0" y="0"/>
                      <a:ext cx="1809750" cy="1174750"/>
                    </a:xfrm>
                    <a:prstGeom prst="rect">
                      <a:avLst/>
                    </a:prstGeom>
                    <a:noFill/>
                    <a:ln>
                      <a:noFill/>
                    </a:ln>
                  </pic:spPr>
                </pic:pic>
              </a:graphicData>
            </a:graphic>
          </wp:inline>
        </w:drawing>
      </w:r>
      <w:r w:rsidRPr="00B550A0">
        <w:rPr>
          <w:szCs w:val="21"/>
        </w:rPr>
        <w:t xml:space="preserve"> </w:t>
      </w:r>
    </w:p>
    <w:p w14:paraId="66ED4A74" w14:textId="77777777" w:rsidR="001E5087" w:rsidRPr="00B550A0" w:rsidRDefault="001E5087" w:rsidP="001E5087">
      <w:pPr>
        <w:autoSpaceDE w:val="0"/>
        <w:autoSpaceDN w:val="0"/>
        <w:adjustRightInd w:val="0"/>
        <w:spacing w:line="360" w:lineRule="auto"/>
        <w:ind w:rightChars="-13" w:right="-27"/>
        <w:rPr>
          <w:szCs w:val="21"/>
        </w:rPr>
      </w:pPr>
      <w:r w:rsidRPr="00B550A0">
        <w:rPr>
          <w:szCs w:val="21"/>
        </w:rPr>
        <w:t xml:space="preserve"> A</w:t>
      </w:r>
      <w:r w:rsidRPr="00B550A0">
        <w:rPr>
          <w:rFonts w:hAnsi="宋体"/>
          <w:szCs w:val="21"/>
        </w:rPr>
        <w:t>．电极</w:t>
      </w:r>
      <w:r w:rsidRPr="00B550A0">
        <w:rPr>
          <w:szCs w:val="21"/>
        </w:rPr>
        <w:t>A</w:t>
      </w:r>
      <w:r w:rsidRPr="00B550A0">
        <w:rPr>
          <w:szCs w:val="21"/>
          <w:vertAlign w:val="subscript"/>
        </w:rPr>
        <w:t>1</w:t>
      </w:r>
      <w:r w:rsidRPr="00B550A0">
        <w:rPr>
          <w:rFonts w:hAnsi="宋体"/>
          <w:szCs w:val="21"/>
        </w:rPr>
        <w:t>的电势低于电极</w:t>
      </w:r>
      <w:r w:rsidRPr="00B550A0">
        <w:rPr>
          <w:szCs w:val="21"/>
        </w:rPr>
        <w:t>A</w:t>
      </w:r>
      <w:r w:rsidRPr="00B550A0">
        <w:rPr>
          <w:szCs w:val="21"/>
          <w:vertAlign w:val="subscript"/>
        </w:rPr>
        <w:t>2</w:t>
      </w:r>
      <w:r w:rsidRPr="00B550A0">
        <w:rPr>
          <w:rFonts w:hAnsi="宋体"/>
          <w:szCs w:val="21"/>
        </w:rPr>
        <w:t>的电势</w:t>
      </w:r>
      <w:r w:rsidRPr="00B550A0">
        <w:rPr>
          <w:szCs w:val="21"/>
        </w:rPr>
        <w:t xml:space="preserve"> </w:t>
      </w:r>
    </w:p>
    <w:p w14:paraId="384E42C5" w14:textId="77777777" w:rsidR="001E5087" w:rsidRPr="00B550A0" w:rsidRDefault="001E5087" w:rsidP="001E5087">
      <w:pPr>
        <w:autoSpaceDE w:val="0"/>
        <w:autoSpaceDN w:val="0"/>
        <w:adjustRightInd w:val="0"/>
        <w:spacing w:line="360" w:lineRule="auto"/>
        <w:ind w:rightChars="-13" w:right="-27"/>
        <w:rPr>
          <w:szCs w:val="21"/>
        </w:rPr>
      </w:pPr>
      <w:r w:rsidRPr="00B550A0">
        <w:rPr>
          <w:szCs w:val="21"/>
        </w:rPr>
        <w:t xml:space="preserve"> B</w:t>
      </w:r>
      <w:r w:rsidRPr="00B550A0">
        <w:rPr>
          <w:rFonts w:hAnsi="宋体"/>
          <w:szCs w:val="21"/>
        </w:rPr>
        <w:t>．电场中</w:t>
      </w:r>
      <w:r w:rsidRPr="00B550A0">
        <w:rPr>
          <w:szCs w:val="21"/>
        </w:rPr>
        <w:t>Q</w:t>
      </w:r>
      <w:r w:rsidRPr="00B550A0">
        <w:rPr>
          <w:rFonts w:hAnsi="宋体"/>
          <w:szCs w:val="21"/>
        </w:rPr>
        <w:t>点的电场强度小于</w:t>
      </w:r>
      <w:r w:rsidRPr="00B550A0">
        <w:rPr>
          <w:szCs w:val="21"/>
        </w:rPr>
        <w:t>R</w:t>
      </w:r>
      <w:r w:rsidRPr="00B550A0">
        <w:rPr>
          <w:rFonts w:hAnsi="宋体"/>
          <w:szCs w:val="21"/>
        </w:rPr>
        <w:t>点的电场强度</w:t>
      </w:r>
      <w:r w:rsidRPr="00B550A0">
        <w:rPr>
          <w:szCs w:val="21"/>
        </w:rPr>
        <w:t xml:space="preserve"> </w:t>
      </w:r>
    </w:p>
    <w:p w14:paraId="2D64585C" w14:textId="77777777" w:rsidR="001E5087" w:rsidRPr="00B550A0" w:rsidRDefault="001E5087" w:rsidP="001E5087">
      <w:pPr>
        <w:autoSpaceDE w:val="0"/>
        <w:autoSpaceDN w:val="0"/>
        <w:adjustRightInd w:val="0"/>
        <w:spacing w:line="360" w:lineRule="auto"/>
        <w:ind w:rightChars="-13" w:right="-27"/>
        <w:rPr>
          <w:szCs w:val="21"/>
        </w:rPr>
      </w:pPr>
      <w:r w:rsidRPr="00B550A0">
        <w:rPr>
          <w:szCs w:val="21"/>
        </w:rPr>
        <w:t xml:space="preserve"> C</w:t>
      </w:r>
      <w:r w:rsidRPr="00B550A0">
        <w:rPr>
          <w:rFonts w:hAnsi="宋体"/>
          <w:szCs w:val="21"/>
        </w:rPr>
        <w:t>．电子在</w:t>
      </w:r>
      <w:r w:rsidRPr="00B550A0">
        <w:rPr>
          <w:szCs w:val="21"/>
        </w:rPr>
        <w:t>P</w:t>
      </w:r>
      <w:r w:rsidRPr="00B550A0">
        <w:rPr>
          <w:rFonts w:hAnsi="宋体"/>
          <w:szCs w:val="21"/>
        </w:rPr>
        <w:t>点处的动能大于在</w:t>
      </w:r>
      <w:r w:rsidRPr="00B550A0">
        <w:rPr>
          <w:szCs w:val="21"/>
        </w:rPr>
        <w:t>Q</w:t>
      </w:r>
      <w:r w:rsidRPr="00B550A0">
        <w:rPr>
          <w:rFonts w:hAnsi="宋体"/>
          <w:szCs w:val="21"/>
        </w:rPr>
        <w:t>点处的动能</w:t>
      </w:r>
      <w:r w:rsidRPr="00B550A0">
        <w:rPr>
          <w:szCs w:val="21"/>
        </w:rPr>
        <w:t xml:space="preserve"> </w:t>
      </w:r>
    </w:p>
    <w:p w14:paraId="7D9E7E43" w14:textId="77777777" w:rsidR="001E5087" w:rsidRPr="00B550A0" w:rsidRDefault="001E5087" w:rsidP="001E5087">
      <w:pPr>
        <w:autoSpaceDE w:val="0"/>
        <w:autoSpaceDN w:val="0"/>
        <w:adjustRightInd w:val="0"/>
        <w:spacing w:line="360" w:lineRule="auto"/>
        <w:ind w:rightChars="-13" w:right="-27"/>
        <w:rPr>
          <w:szCs w:val="21"/>
        </w:rPr>
      </w:pPr>
      <w:r w:rsidRPr="00B550A0">
        <w:rPr>
          <w:szCs w:val="21"/>
        </w:rPr>
        <w:t xml:space="preserve"> D</w:t>
      </w:r>
      <w:r w:rsidRPr="00B550A0">
        <w:rPr>
          <w:rFonts w:hAnsi="宋体"/>
          <w:szCs w:val="21"/>
        </w:rPr>
        <w:t>．电子从</w:t>
      </w:r>
      <w:r w:rsidRPr="00B550A0">
        <w:rPr>
          <w:szCs w:val="21"/>
        </w:rPr>
        <w:t>P</w:t>
      </w:r>
      <w:r w:rsidRPr="00B550A0">
        <w:rPr>
          <w:rFonts w:hAnsi="宋体"/>
          <w:szCs w:val="21"/>
        </w:rPr>
        <w:t>至</w:t>
      </w:r>
      <w:r w:rsidRPr="00B550A0">
        <w:rPr>
          <w:szCs w:val="21"/>
        </w:rPr>
        <w:t>R</w:t>
      </w:r>
      <w:r w:rsidRPr="00B550A0">
        <w:rPr>
          <w:rFonts w:hAnsi="宋体"/>
          <w:szCs w:val="21"/>
        </w:rPr>
        <w:t>的运动过程中，电场力对它一直做正功</w:t>
      </w:r>
      <w:r w:rsidRPr="00B550A0">
        <w:rPr>
          <w:szCs w:val="21"/>
        </w:rPr>
        <w:t xml:space="preserve">  </w:t>
      </w:r>
    </w:p>
    <w:p w14:paraId="445EBD10" w14:textId="77777777" w:rsidR="001E5087" w:rsidRPr="00B550A0" w:rsidRDefault="001E5087" w:rsidP="001E5087">
      <w:pPr>
        <w:tabs>
          <w:tab w:val="left" w:pos="420"/>
          <w:tab w:val="left" w:pos="2517"/>
          <w:tab w:val="left" w:pos="4615"/>
          <w:tab w:val="left" w:pos="6712"/>
          <w:tab w:val="left" w:pos="8181"/>
        </w:tabs>
        <w:spacing w:line="360" w:lineRule="auto"/>
        <w:ind w:rightChars="-13" w:right="-27"/>
        <w:rPr>
          <w:rFonts w:hAnsi="宋体" w:hint="eastAsia"/>
          <w:bCs/>
          <w:color w:val="FF0000"/>
          <w:szCs w:val="21"/>
        </w:rPr>
      </w:pPr>
      <w:r w:rsidRPr="00B550A0">
        <w:rPr>
          <w:rFonts w:hAnsi="宋体" w:hint="eastAsia"/>
          <w:bCs/>
          <w:color w:val="FF0000"/>
          <w:szCs w:val="21"/>
        </w:rPr>
        <w:t>【参考答案】</w:t>
      </w:r>
      <w:r w:rsidRPr="00B550A0">
        <w:rPr>
          <w:rFonts w:hAnsi="宋体" w:hint="eastAsia"/>
          <w:bCs/>
          <w:color w:val="FF0000"/>
          <w:szCs w:val="21"/>
        </w:rPr>
        <w:t>AD</w:t>
      </w:r>
    </w:p>
    <w:p w14:paraId="0187D7DF" w14:textId="75DE0ED8" w:rsidR="001E5087" w:rsidRPr="00B550A0" w:rsidRDefault="001E5087" w:rsidP="001E5087">
      <w:pPr>
        <w:tabs>
          <w:tab w:val="left" w:pos="420"/>
          <w:tab w:val="left" w:pos="2517"/>
          <w:tab w:val="left" w:pos="4615"/>
          <w:tab w:val="left" w:pos="6712"/>
          <w:tab w:val="left" w:pos="8181"/>
        </w:tabs>
        <w:spacing w:line="360" w:lineRule="auto"/>
        <w:ind w:rightChars="-13" w:right="-27"/>
        <w:rPr>
          <w:rFonts w:hAnsi="宋体" w:hint="eastAsia"/>
          <w:bCs/>
          <w:color w:val="FF0000"/>
          <w:szCs w:val="21"/>
        </w:rPr>
      </w:pPr>
      <w:r w:rsidRPr="00AF2B1F">
        <w:rPr>
          <w:noProof/>
        </w:rPr>
        <w:drawing>
          <wp:inline distT="0" distB="0" distL="0" distR="0" wp14:anchorId="4045C396" wp14:editId="56FAFD8E">
            <wp:extent cx="6193155" cy="1163320"/>
            <wp:effectExtent l="0" t="0" r="0" b="0"/>
            <wp:docPr id="137254348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155" cy="1163320"/>
                    </a:xfrm>
                    <a:prstGeom prst="rect">
                      <a:avLst/>
                    </a:prstGeom>
                    <a:noFill/>
                    <a:ln>
                      <a:noFill/>
                    </a:ln>
                  </pic:spPr>
                </pic:pic>
              </a:graphicData>
            </a:graphic>
          </wp:inline>
        </w:drawing>
      </w:r>
      <w:r w:rsidRPr="00B550A0">
        <w:rPr>
          <w:rFonts w:hAnsi="宋体" w:hint="eastAsia"/>
          <w:bCs/>
          <w:color w:val="FF0000"/>
          <w:szCs w:val="21"/>
        </w:rPr>
        <w:t>考点：电场强度；电场线；电势及电势能</w:t>
      </w:r>
    </w:p>
    <w:p w14:paraId="53713D4F" w14:textId="075936BB" w:rsidR="001E5087" w:rsidRPr="00B550A0" w:rsidRDefault="001E5087" w:rsidP="001E5087">
      <w:pPr>
        <w:tabs>
          <w:tab w:val="left" w:pos="0"/>
          <w:tab w:val="left" w:pos="2517"/>
          <w:tab w:val="left" w:pos="4615"/>
          <w:tab w:val="left" w:pos="6712"/>
          <w:tab w:val="left" w:pos="8181"/>
        </w:tabs>
        <w:spacing w:line="360" w:lineRule="auto"/>
        <w:ind w:rightChars="-13" w:right="-27"/>
        <w:rPr>
          <w:rFonts w:hAnsi="宋体" w:hint="eastAsia"/>
          <w:bCs/>
          <w:color w:val="FF0000"/>
          <w:szCs w:val="21"/>
        </w:rPr>
      </w:pPr>
      <w:r w:rsidRPr="00B550A0">
        <w:rPr>
          <w:rFonts w:hAnsi="宋体" w:hint="eastAsia"/>
          <w:bCs/>
          <w:color w:val="FF0000"/>
          <w:szCs w:val="21"/>
        </w:rPr>
        <w:t>【名师点睛】</w:t>
      </w:r>
      <w:r w:rsidRPr="00B550A0">
        <w:rPr>
          <w:rFonts w:hint="eastAsia"/>
          <w:color w:val="FF0000"/>
          <w:szCs w:val="21"/>
        </w:rPr>
        <w:t>要能正确根据电场线、等势线的分布情况，判断电势、电势能、电场强度、电场力做</w:t>
      </w:r>
      <w:r>
        <w:rPr>
          <w:rFonts w:hint="eastAsia"/>
          <w:noProof/>
          <w:color w:val="FF0000"/>
          <w:szCs w:val="21"/>
        </w:rPr>
        <w:drawing>
          <wp:inline distT="0" distB="0" distL="0" distR="0" wp14:anchorId="4F6D366C" wp14:editId="5EAF54E8">
            <wp:extent cx="19050" cy="12700"/>
            <wp:effectExtent l="0" t="0" r="0" b="0"/>
            <wp:docPr id="10234449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2700"/>
                    </a:xfrm>
                    <a:prstGeom prst="rect">
                      <a:avLst/>
                    </a:prstGeom>
                    <a:noFill/>
                    <a:ln>
                      <a:noFill/>
                    </a:ln>
                  </pic:spPr>
                </pic:pic>
              </a:graphicData>
            </a:graphic>
          </wp:inline>
        </w:drawing>
      </w:r>
      <w:r w:rsidRPr="00B550A0">
        <w:rPr>
          <w:rFonts w:hint="eastAsia"/>
          <w:color w:val="FF0000"/>
          <w:szCs w:val="21"/>
        </w:rPr>
        <w:t>功等物理量变化情况；沿电场线电势降低，电场强度的大小与电场线的疏密有关；电场力做正功电势能减小，动能增加</w:t>
      </w:r>
      <w:r w:rsidRPr="00B550A0">
        <w:rPr>
          <w:rFonts w:hint="eastAsia"/>
          <w:color w:val="FF0000"/>
          <w:szCs w:val="21"/>
        </w:rPr>
        <w:t>.</w:t>
      </w:r>
    </w:p>
    <w:p w14:paraId="3A49DB7D" w14:textId="04AAAF44" w:rsidR="001E5087" w:rsidRPr="00B550A0" w:rsidRDefault="001E5087" w:rsidP="001E5087">
      <w:pPr>
        <w:pStyle w:val="a7"/>
        <w:tabs>
          <w:tab w:val="left" w:pos="4395"/>
        </w:tabs>
        <w:spacing w:line="360" w:lineRule="auto"/>
        <w:ind w:rightChars="-13" w:right="-27"/>
        <w:rPr>
          <w:rFonts w:ascii="Times New Roman" w:hAnsi="Times New Roman" w:cs="Times New Roman"/>
        </w:rPr>
      </w:pPr>
      <w:r w:rsidRPr="00B550A0">
        <w:rPr>
          <w:rFonts w:ascii="Times New Roman" w:hAnsi="Times New Roman" w:cs="Times New Roman" w:hint="eastAsia"/>
        </w:rPr>
        <w:t>10</w:t>
      </w:r>
      <w:r w:rsidRPr="00B550A0">
        <w:rPr>
          <w:rFonts w:ascii="Times New Roman" w:hAnsi="Times New Roman" w:cs="Times New Roman"/>
        </w:rPr>
        <w:t>.</w:t>
      </w:r>
      <w:r w:rsidRPr="00B550A0">
        <w:rPr>
          <w:rFonts w:ascii="Arial" w:eastAsia="黑体" w:hAnsi="Arial" w:cs="Arial"/>
        </w:rPr>
        <w:t>(2016·</w:t>
      </w:r>
      <w:r w:rsidRPr="00B550A0">
        <w:rPr>
          <w:rFonts w:ascii="Arial" w:eastAsia="黑体" w:hAnsi="Arial" w:cs="Arial"/>
        </w:rPr>
        <w:t>山东潍坊一中月考</w:t>
      </w:r>
      <w:r w:rsidRPr="00B550A0">
        <w:rPr>
          <w:rFonts w:ascii="Arial" w:eastAsia="黑体" w:hAnsi="Arial" w:cs="Arial"/>
        </w:rPr>
        <w:t>)</w:t>
      </w:r>
      <w:r w:rsidRPr="00B550A0">
        <w:rPr>
          <w:rFonts w:ascii="Times New Roman" w:hAnsi="Times New Roman" w:cs="Times New Roman"/>
        </w:rPr>
        <w:t>如图所示的电场，等势面是一簇相互平行的竖直平面，间隔均为</w:t>
      </w:r>
      <w:r w:rsidRPr="00B550A0">
        <w:rPr>
          <w:rFonts w:ascii="Times New Roman" w:hAnsi="Times New Roman" w:cs="Times New Roman"/>
          <w:i/>
        </w:rPr>
        <w:t>d</w:t>
      </w:r>
      <w:r w:rsidRPr="00B550A0">
        <w:rPr>
          <w:rFonts w:ascii="Times New Roman" w:hAnsi="Times New Roman" w:cs="Times New Roman"/>
        </w:rPr>
        <w:t>，各面电势已在</w:t>
      </w:r>
      <w:r>
        <w:rPr>
          <w:rFonts w:ascii="Times New Roman" w:hAnsi="Times New Roman" w:cs="Times New Roman"/>
          <w:noProof/>
        </w:rPr>
        <w:drawing>
          <wp:inline distT="0" distB="0" distL="0" distR="0" wp14:anchorId="2BCD9A69" wp14:editId="20B2C134">
            <wp:extent cx="19050" cy="25400"/>
            <wp:effectExtent l="0" t="0" r="0" b="0"/>
            <wp:docPr id="211399115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25400"/>
                    </a:xfrm>
                    <a:prstGeom prst="rect">
                      <a:avLst/>
                    </a:prstGeom>
                    <a:noFill/>
                    <a:ln>
                      <a:noFill/>
                    </a:ln>
                  </pic:spPr>
                </pic:pic>
              </a:graphicData>
            </a:graphic>
          </wp:inline>
        </w:drawing>
      </w:r>
      <w:r w:rsidRPr="00B550A0">
        <w:rPr>
          <w:rFonts w:ascii="Times New Roman" w:hAnsi="Times New Roman" w:cs="Times New Roman"/>
        </w:rPr>
        <w:t>图中标出，现有一质量为</w:t>
      </w:r>
      <w:r w:rsidRPr="00B550A0">
        <w:rPr>
          <w:rFonts w:ascii="Times New Roman" w:hAnsi="Times New Roman" w:cs="Times New Roman"/>
          <w:i/>
        </w:rPr>
        <w:t>m</w:t>
      </w:r>
      <w:r w:rsidRPr="00B550A0">
        <w:rPr>
          <w:rFonts w:ascii="Times New Roman" w:hAnsi="Times New Roman" w:cs="Times New Roman"/>
        </w:rPr>
        <w:t>的带电小球</w:t>
      </w:r>
      <w:r w:rsidRPr="00B550A0">
        <w:rPr>
          <w:rFonts w:ascii="Times New Roman" w:hAnsi="Times New Roman" w:cs="Times New Roman"/>
        </w:rPr>
        <w:t>(</w:t>
      </w:r>
      <w:r w:rsidRPr="00B550A0">
        <w:rPr>
          <w:rFonts w:ascii="Times New Roman" w:hAnsi="Times New Roman" w:cs="Times New Roman"/>
        </w:rPr>
        <w:t>可视为点电荷</w:t>
      </w:r>
      <w:r w:rsidRPr="00B550A0">
        <w:rPr>
          <w:rFonts w:ascii="Times New Roman" w:hAnsi="Times New Roman" w:cs="Times New Roman"/>
        </w:rPr>
        <w:t>)</w:t>
      </w:r>
      <w:r w:rsidRPr="00B550A0">
        <w:rPr>
          <w:rFonts w:ascii="Times New Roman" w:hAnsi="Times New Roman" w:cs="Times New Roman"/>
        </w:rPr>
        <w:t>以速度</w:t>
      </w:r>
      <w:r w:rsidRPr="00B550A0">
        <w:rPr>
          <w:rFonts w:ascii="Book Antiqua" w:hAnsi="Book Antiqua" w:cs="Times New Roman"/>
          <w:i/>
        </w:rPr>
        <w:t>v</w:t>
      </w:r>
      <w:r w:rsidRPr="00B550A0">
        <w:rPr>
          <w:rFonts w:ascii="Times New Roman" w:hAnsi="Times New Roman" w:cs="Times New Roman"/>
          <w:vertAlign w:val="subscript"/>
        </w:rPr>
        <w:t>0</w:t>
      </w:r>
      <w:r w:rsidRPr="00B550A0">
        <w:rPr>
          <w:rFonts w:ascii="Times New Roman" w:hAnsi="Times New Roman" w:cs="Times New Roman"/>
        </w:rPr>
        <w:t>，方向与水平方向成</w:t>
      </w:r>
      <w:r w:rsidRPr="00B550A0">
        <w:rPr>
          <w:rFonts w:ascii="Times New Roman" w:hAnsi="Times New Roman" w:cs="Times New Roman"/>
        </w:rPr>
        <w:t>45°</w:t>
      </w:r>
      <w:r w:rsidRPr="00B550A0">
        <w:rPr>
          <w:rFonts w:ascii="Times New Roman" w:hAnsi="Times New Roman" w:cs="Times New Roman"/>
        </w:rPr>
        <w:t>角斜向上射入电场，要使小球做直线运动，则小球所带电的电性及</w:t>
      </w:r>
      <w:r w:rsidRPr="00B550A0">
        <w:rPr>
          <w:rFonts w:ascii="Times New Roman" w:hAnsi="Times New Roman" w:cs="Times New Roman" w:hint="eastAsia"/>
        </w:rPr>
        <w:t>电荷量为</w:t>
      </w:r>
      <w:r w:rsidRPr="00B550A0">
        <w:rPr>
          <w:rFonts w:ascii="Times New Roman" w:hAnsi="Times New Roman" w:cs="Times New Roman"/>
        </w:rPr>
        <w:t>(</w:t>
      </w:r>
      <w:r w:rsidRPr="00B550A0">
        <w:rPr>
          <w:rFonts w:ascii="Times New Roman" w:hAnsi="Times New Roman" w:cs="Times New Roman"/>
        </w:rPr>
        <w:t xml:space="preserve">　　</w:t>
      </w:r>
      <w:r w:rsidRPr="00B550A0">
        <w:rPr>
          <w:rFonts w:ascii="Times New Roman" w:hAnsi="Times New Roman" w:cs="Times New Roman"/>
        </w:rPr>
        <w:t>)</w:t>
      </w:r>
    </w:p>
    <w:p w14:paraId="3E761CE8" w14:textId="2CE4D719" w:rsidR="001E5087" w:rsidRPr="00B550A0" w:rsidRDefault="001E5087" w:rsidP="001E5087">
      <w:pPr>
        <w:pStyle w:val="a7"/>
        <w:tabs>
          <w:tab w:val="left" w:pos="4395"/>
        </w:tabs>
        <w:spacing w:line="360" w:lineRule="auto"/>
        <w:ind w:rightChars="-13" w:right="-27"/>
        <w:jc w:val="center"/>
        <w:rPr>
          <w:rFonts w:ascii="Times New Roman" w:hAnsi="Times New Roman" w:cs="Times New Roman"/>
        </w:rPr>
      </w:pPr>
      <w:r>
        <w:rPr>
          <w:rFonts w:ascii="Times New Roman" w:hAnsi="Times New Roman" w:cs="Times New Roman"/>
          <w:noProof/>
        </w:rPr>
        <w:lastRenderedPageBreak/>
        <w:drawing>
          <wp:inline distT="0" distB="0" distL="0" distR="0" wp14:anchorId="09A98B6F" wp14:editId="2AF5A5C2">
            <wp:extent cx="19050" cy="19050"/>
            <wp:effectExtent l="0" t="0" r="0" b="0"/>
            <wp:docPr id="152630104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50A0">
        <w:rPr>
          <w:rFonts w:ascii="Times New Roman" w:hAnsi="Times New Roman" w:cs="Times New Roman"/>
          <w:noProof/>
        </w:rPr>
        <w:drawing>
          <wp:inline distT="0" distB="0" distL="0" distR="0" wp14:anchorId="4856DA45" wp14:editId="3708B9D6">
            <wp:extent cx="1085850" cy="1085850"/>
            <wp:effectExtent l="0" t="0" r="0" b="0"/>
            <wp:docPr id="644136036"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73" descr="学科网(www.zxxk.com)--教育资源门户，提供试卷、教案、课件、论文、素材及各类教学资源下载，还有大量而丰富的教学相关资讯！"/>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543FC998" w14:textId="77777777" w:rsidR="001E5087" w:rsidRPr="00B550A0" w:rsidRDefault="001E5087" w:rsidP="001E5087">
      <w:pPr>
        <w:pStyle w:val="a7"/>
        <w:tabs>
          <w:tab w:val="left" w:pos="4395"/>
        </w:tabs>
        <w:spacing w:line="360" w:lineRule="auto"/>
        <w:ind w:rightChars="-13" w:right="-27"/>
        <w:rPr>
          <w:rFonts w:ascii="Times New Roman" w:hAnsi="Times New Roman" w:cs="Times New Roman"/>
        </w:rPr>
      </w:pPr>
      <w:r w:rsidRPr="00B550A0">
        <w:rPr>
          <w:rFonts w:ascii="Times New Roman" w:hAnsi="Times New Roman" w:cs="Times New Roman"/>
        </w:rPr>
        <w:t>A.</w:t>
      </w:r>
      <w:r w:rsidRPr="00B550A0">
        <w:rPr>
          <w:rFonts w:ascii="Times New Roman" w:hAnsi="Times New Roman" w:cs="Times New Roman"/>
        </w:rPr>
        <w:t xml:space="preserve">负电　</w:t>
      </w:r>
      <w:r w:rsidRPr="00B550A0">
        <w:rPr>
          <w:rFonts w:ascii="Times New Roman" w:hAnsi="Times New Roman" w:cs="Times New Roman"/>
          <w:i/>
        </w:rPr>
        <w:fldChar w:fldCharType="begin"/>
      </w:r>
      <w:r w:rsidRPr="00B550A0">
        <w:rPr>
          <w:rFonts w:ascii="Times New Roman" w:hAnsi="Times New Roman" w:cs="Times New Roman"/>
          <w:i/>
        </w:rPr>
        <w:instrText>eq \f</w:instrText>
      </w:r>
      <w:r w:rsidRPr="00B550A0">
        <w:rPr>
          <w:rFonts w:ascii="Times New Roman" w:hAnsi="Times New Roman" w:cs="Times New Roman"/>
        </w:rPr>
        <w:instrText>(</w:instrText>
      </w:r>
      <w:r w:rsidRPr="00B550A0">
        <w:rPr>
          <w:rFonts w:ascii="Times New Roman" w:hAnsi="Times New Roman" w:cs="Times New Roman"/>
          <w:i/>
        </w:rPr>
        <w:instrText>mgd,</w:instrText>
      </w:r>
      <w:r w:rsidRPr="00B550A0">
        <w:rPr>
          <w:rFonts w:ascii="Times New Roman" w:hAnsi="Times New Roman" w:cs="Times New Roman"/>
        </w:rPr>
        <w:instrText>100)</w:instrText>
      </w:r>
      <w:r w:rsidRPr="00B550A0">
        <w:rPr>
          <w:rFonts w:ascii="Times New Roman" w:hAnsi="Times New Roman" w:cs="Times New Roman"/>
          <w:i/>
        </w:rPr>
        <w:fldChar w:fldCharType="separate"/>
      </w:r>
      <w:r w:rsidRPr="00B550A0">
        <w:rPr>
          <w:rFonts w:ascii="Times New Roman" w:hAnsi="Times New Roman" w:cs="Times New Roman"/>
          <w:i/>
        </w:rPr>
        <w:fldChar w:fldCharType="end"/>
      </w:r>
      <w:r w:rsidRPr="00B550A0">
        <w:rPr>
          <w:rFonts w:ascii="Times New Roman" w:hAnsi="Times New Roman" w:cs="Times New Roman"/>
        </w:rPr>
        <w:t xml:space="preserve">  </w:t>
      </w:r>
      <w:r w:rsidRPr="00B550A0">
        <w:rPr>
          <w:rFonts w:ascii="Times New Roman" w:hAnsi="Times New Roman" w:cs="Times New Roman" w:hint="eastAsia"/>
        </w:rPr>
        <w:tab/>
      </w:r>
      <w:r w:rsidRPr="00B550A0">
        <w:rPr>
          <w:rFonts w:ascii="Times New Roman" w:hAnsi="Times New Roman" w:cs="Times New Roman"/>
        </w:rPr>
        <w:t>B.</w:t>
      </w:r>
      <w:r w:rsidRPr="00B550A0">
        <w:rPr>
          <w:rFonts w:ascii="Times New Roman" w:hAnsi="Times New Roman" w:cs="Times New Roman"/>
        </w:rPr>
        <w:t xml:space="preserve">正电　</w:t>
      </w:r>
      <w:r w:rsidRPr="00B550A0">
        <w:rPr>
          <w:rFonts w:ascii="Times New Roman" w:hAnsi="Times New Roman" w:cs="Times New Roman"/>
          <w:i/>
        </w:rPr>
        <w:fldChar w:fldCharType="begin"/>
      </w:r>
      <w:r w:rsidRPr="00B550A0">
        <w:rPr>
          <w:rFonts w:ascii="Times New Roman" w:hAnsi="Times New Roman" w:cs="Times New Roman"/>
          <w:i/>
        </w:rPr>
        <w:instrText>eq \f</w:instrText>
      </w:r>
      <w:r w:rsidRPr="00B550A0">
        <w:rPr>
          <w:rFonts w:ascii="Times New Roman" w:hAnsi="Times New Roman" w:cs="Times New Roman"/>
        </w:rPr>
        <w:instrText>(</w:instrText>
      </w:r>
      <w:r w:rsidRPr="00B550A0">
        <w:rPr>
          <w:rFonts w:ascii="Times New Roman" w:hAnsi="Times New Roman" w:cs="Times New Roman"/>
          <w:i/>
        </w:rPr>
        <w:instrText>mgd,</w:instrText>
      </w:r>
      <w:r w:rsidRPr="00B550A0">
        <w:rPr>
          <w:rFonts w:ascii="Times New Roman" w:hAnsi="Times New Roman" w:cs="Times New Roman"/>
        </w:rPr>
        <w:instrText>100)</w:instrText>
      </w:r>
      <w:r w:rsidRPr="00B550A0">
        <w:rPr>
          <w:rFonts w:ascii="Times New Roman" w:hAnsi="Times New Roman" w:cs="Times New Roman"/>
          <w:i/>
        </w:rPr>
        <w:fldChar w:fldCharType="separate"/>
      </w:r>
      <w:r w:rsidRPr="00B550A0">
        <w:rPr>
          <w:rFonts w:ascii="Times New Roman" w:hAnsi="Times New Roman" w:cs="Times New Roman"/>
          <w:i/>
        </w:rPr>
        <w:fldChar w:fldCharType="end"/>
      </w:r>
    </w:p>
    <w:p w14:paraId="2E25B9D7" w14:textId="77777777" w:rsidR="001E5087" w:rsidRPr="00B550A0" w:rsidRDefault="001E5087" w:rsidP="001E5087">
      <w:pPr>
        <w:pStyle w:val="a7"/>
        <w:tabs>
          <w:tab w:val="left" w:pos="4395"/>
        </w:tabs>
        <w:spacing w:line="360" w:lineRule="auto"/>
        <w:ind w:rightChars="-13" w:right="-27"/>
        <w:rPr>
          <w:rFonts w:ascii="Times New Roman" w:hAnsi="Times New Roman" w:cs="Times New Roman"/>
        </w:rPr>
      </w:pPr>
      <w:r w:rsidRPr="00B550A0">
        <w:rPr>
          <w:rFonts w:ascii="Times New Roman" w:hAnsi="Times New Roman" w:cs="Times New Roman"/>
        </w:rPr>
        <w:t>C.</w:t>
      </w:r>
      <w:r w:rsidRPr="00B550A0">
        <w:rPr>
          <w:rFonts w:ascii="Times New Roman" w:hAnsi="Times New Roman" w:cs="Times New Roman"/>
        </w:rPr>
        <w:t xml:space="preserve">负电　</w:t>
      </w:r>
      <w:r w:rsidRPr="00B550A0">
        <w:rPr>
          <w:rFonts w:ascii="Times New Roman" w:hAnsi="Times New Roman" w:cs="Times New Roman"/>
          <w:i/>
        </w:rPr>
        <w:fldChar w:fldCharType="begin"/>
      </w:r>
      <w:r w:rsidRPr="00B550A0">
        <w:rPr>
          <w:rFonts w:ascii="Times New Roman" w:hAnsi="Times New Roman" w:cs="Times New Roman"/>
          <w:i/>
        </w:rPr>
        <w:instrText>eq \f</w:instrText>
      </w:r>
      <w:r w:rsidRPr="00B550A0">
        <w:rPr>
          <w:rFonts w:ascii="Times New Roman" w:hAnsi="Times New Roman" w:cs="Times New Roman"/>
        </w:rPr>
        <w:instrText>(</w:instrText>
      </w:r>
      <w:r w:rsidRPr="00B550A0">
        <w:rPr>
          <w:rFonts w:ascii="Times New Roman" w:hAnsi="Times New Roman" w:cs="Times New Roman"/>
          <w:i/>
        </w:rPr>
        <w:instrText>mgd,</w:instrText>
      </w:r>
      <w:r w:rsidRPr="00B550A0">
        <w:rPr>
          <w:rFonts w:ascii="Times New Roman" w:hAnsi="Times New Roman" w:cs="Times New Roman"/>
        </w:rPr>
        <w:instrText>20)</w:instrText>
      </w:r>
      <w:r w:rsidRPr="00B550A0">
        <w:rPr>
          <w:rFonts w:ascii="Times New Roman" w:hAnsi="Times New Roman" w:cs="Times New Roman"/>
          <w:i/>
        </w:rPr>
        <w:fldChar w:fldCharType="separate"/>
      </w:r>
      <w:r w:rsidRPr="00B550A0">
        <w:rPr>
          <w:rFonts w:ascii="Times New Roman" w:hAnsi="Times New Roman" w:cs="Times New Roman"/>
          <w:i/>
        </w:rPr>
        <w:fldChar w:fldCharType="end"/>
      </w:r>
      <w:r w:rsidRPr="00B550A0">
        <w:rPr>
          <w:rFonts w:ascii="Times New Roman" w:hAnsi="Times New Roman" w:cs="Times New Roman"/>
        </w:rPr>
        <w:t xml:space="preserve">  </w:t>
      </w:r>
      <w:r w:rsidRPr="00B550A0">
        <w:rPr>
          <w:rFonts w:ascii="Times New Roman" w:hAnsi="Times New Roman" w:cs="Times New Roman" w:hint="eastAsia"/>
        </w:rPr>
        <w:tab/>
      </w:r>
      <w:r w:rsidRPr="00B550A0">
        <w:rPr>
          <w:rFonts w:ascii="Times New Roman" w:hAnsi="Times New Roman" w:cs="Times New Roman"/>
        </w:rPr>
        <w:t>D.</w:t>
      </w:r>
      <w:r w:rsidRPr="00B550A0">
        <w:rPr>
          <w:rFonts w:ascii="Times New Roman" w:hAnsi="Times New Roman" w:cs="Times New Roman"/>
        </w:rPr>
        <w:t xml:space="preserve">正电　</w:t>
      </w:r>
      <w:r w:rsidRPr="00B550A0">
        <w:rPr>
          <w:rFonts w:ascii="Times New Roman" w:hAnsi="Times New Roman" w:cs="Times New Roman"/>
          <w:i/>
        </w:rPr>
        <w:fldChar w:fldCharType="begin"/>
      </w:r>
      <w:r w:rsidRPr="00B550A0">
        <w:rPr>
          <w:rFonts w:ascii="Times New Roman" w:hAnsi="Times New Roman" w:cs="Times New Roman"/>
          <w:i/>
        </w:rPr>
        <w:instrText>eq \f</w:instrText>
      </w:r>
      <w:r w:rsidRPr="00B550A0">
        <w:rPr>
          <w:rFonts w:ascii="Times New Roman" w:hAnsi="Times New Roman" w:cs="Times New Roman"/>
        </w:rPr>
        <w:instrText>(</w:instrText>
      </w:r>
      <w:r w:rsidRPr="00B550A0">
        <w:rPr>
          <w:rFonts w:ascii="Times New Roman" w:hAnsi="Times New Roman" w:cs="Times New Roman"/>
          <w:i/>
        </w:rPr>
        <w:instrText>mgd,</w:instrText>
      </w:r>
      <w:r w:rsidRPr="00B550A0">
        <w:rPr>
          <w:rFonts w:ascii="Times New Roman" w:hAnsi="Times New Roman" w:cs="Times New Roman"/>
        </w:rPr>
        <w:instrText>200)</w:instrText>
      </w:r>
      <w:r w:rsidRPr="00B550A0">
        <w:rPr>
          <w:rFonts w:ascii="Times New Roman" w:hAnsi="Times New Roman" w:cs="Times New Roman"/>
          <w:i/>
        </w:rPr>
        <w:fldChar w:fldCharType="separate"/>
      </w:r>
      <w:r w:rsidRPr="00B550A0">
        <w:rPr>
          <w:rFonts w:ascii="Times New Roman" w:hAnsi="Times New Roman" w:cs="Times New Roman"/>
          <w:i/>
        </w:rPr>
        <w:fldChar w:fldCharType="end"/>
      </w:r>
    </w:p>
    <w:p w14:paraId="78573CFA" w14:textId="77777777" w:rsidR="001E5087" w:rsidRPr="00B60A9C" w:rsidRDefault="001E5087" w:rsidP="001E5087">
      <w:pPr>
        <w:pStyle w:val="a7"/>
        <w:spacing w:line="360" w:lineRule="auto"/>
        <w:ind w:rightChars="-13" w:right="-27"/>
        <w:rPr>
          <w:rFonts w:hAnsi="宋体"/>
          <w:color w:val="FF0000"/>
        </w:rPr>
      </w:pPr>
      <w:r w:rsidRPr="00B60A9C">
        <w:rPr>
          <w:rFonts w:hAnsi="宋体" w:hint="eastAsia"/>
          <w:color w:val="FF0000"/>
        </w:rPr>
        <w:t>【参考答案】B</w:t>
      </w:r>
    </w:p>
    <w:p w14:paraId="45CB34C9" w14:textId="77777777" w:rsidR="001E5087" w:rsidRPr="00B60A9C" w:rsidRDefault="001E5087" w:rsidP="001E5087">
      <w:pPr>
        <w:pStyle w:val="a7"/>
        <w:tabs>
          <w:tab w:val="left" w:pos="4395"/>
        </w:tabs>
        <w:spacing w:line="360" w:lineRule="auto"/>
        <w:ind w:rightChars="-13" w:right="-27"/>
        <w:rPr>
          <w:rFonts w:hAnsi="宋体" w:cs="Times New Roman"/>
          <w:color w:val="FF0000"/>
        </w:rPr>
      </w:pPr>
      <w:r w:rsidRPr="00B60A9C">
        <w:rPr>
          <w:rFonts w:hAnsi="宋体" w:hint="eastAsia"/>
          <w:color w:val="FF0000"/>
        </w:rPr>
        <w:t>【名师解析】</w:t>
      </w:r>
      <w:r w:rsidRPr="00B60A9C">
        <w:rPr>
          <w:rFonts w:hAnsi="宋体" w:cs="Times New Roman"/>
          <w:color w:val="FF0000"/>
        </w:rPr>
        <w:t>要使带电小球做直线运动，则其所受合力与</w:t>
      </w:r>
      <w:r w:rsidRPr="00B60A9C">
        <w:rPr>
          <w:rFonts w:hAnsi="宋体" w:cs="Times New Roman"/>
          <w:i/>
          <w:color w:val="FF0000"/>
        </w:rPr>
        <w:t>v</w:t>
      </w:r>
      <w:r w:rsidRPr="00B60A9C">
        <w:rPr>
          <w:rFonts w:hAnsi="宋体" w:cs="Times New Roman"/>
          <w:color w:val="FF0000"/>
          <w:vertAlign w:val="subscript"/>
        </w:rPr>
        <w:t>0</w:t>
      </w:r>
      <w:r w:rsidRPr="00B60A9C">
        <w:rPr>
          <w:rFonts w:hAnsi="宋体" w:cs="Times New Roman"/>
          <w:color w:val="FF0000"/>
        </w:rPr>
        <w:t>应在一条直线上，而电场力与等势面垂直，必在水平方向，则需考虑小球的重力作用。电场线由等势面高处指向等势面低处，得电场线方向水平向左，且</w:t>
      </w:r>
      <w:r w:rsidRPr="00B60A9C">
        <w:rPr>
          <w:rFonts w:hAnsi="宋体" w:cs="Times New Roman"/>
          <w:i/>
          <w:color w:val="FF0000"/>
        </w:rPr>
        <w:t>E</w:t>
      </w:r>
      <w:r w:rsidRPr="00B60A9C">
        <w:rPr>
          <w:rFonts w:hAnsi="宋体" w:cs="Times New Roman"/>
          <w:color w:val="FF0000"/>
        </w:rPr>
        <w:t>＝</w:t>
      </w:r>
      <w:r w:rsidRPr="00B60A9C">
        <w:rPr>
          <w:rFonts w:hAnsi="宋体" w:cs="Times New Roman"/>
          <w:i/>
          <w:color w:val="FF0000"/>
        </w:rPr>
        <w:fldChar w:fldCharType="begin"/>
      </w:r>
      <w:r w:rsidRPr="00B60A9C">
        <w:rPr>
          <w:rFonts w:hAnsi="宋体" w:cs="Times New Roman"/>
          <w:i/>
          <w:color w:val="FF0000"/>
        </w:rPr>
        <w:instrText>eq \f</w:instrText>
      </w:r>
      <w:r w:rsidRPr="00B60A9C">
        <w:rPr>
          <w:rFonts w:hAnsi="宋体" w:cs="Times New Roman"/>
          <w:color w:val="FF0000"/>
        </w:rPr>
        <w:instrText>(</w:instrText>
      </w:r>
      <w:r w:rsidRPr="00B60A9C">
        <w:rPr>
          <w:rFonts w:hAnsi="宋体" w:cs="Times New Roman"/>
          <w:i/>
          <w:color w:val="FF0000"/>
        </w:rPr>
        <w:instrText>U,d</w:instrText>
      </w:r>
      <w:r w:rsidRPr="00B60A9C">
        <w:rPr>
          <w:rFonts w:hAnsi="宋体" w:cs="Times New Roman"/>
          <w:color w:val="FF0000"/>
        </w:rPr>
        <w:instrText>)</w:instrText>
      </w:r>
      <w:r w:rsidRPr="00B60A9C">
        <w:rPr>
          <w:rFonts w:hAnsi="宋体" w:cs="Times New Roman"/>
          <w:i/>
          <w:color w:val="FF0000"/>
        </w:rPr>
        <w:fldChar w:fldCharType="separate"/>
      </w:r>
      <w:r w:rsidRPr="00B60A9C">
        <w:rPr>
          <w:rFonts w:hAnsi="宋体" w:cs="Times New Roman"/>
          <w:i/>
          <w:color w:val="FF0000"/>
        </w:rPr>
        <w:fldChar w:fldCharType="end"/>
      </w:r>
      <w:r w:rsidRPr="00B60A9C">
        <w:rPr>
          <w:rFonts w:hAnsi="宋体" w:cs="Times New Roman"/>
          <w:color w:val="FF0000"/>
        </w:rPr>
        <w:t>＝</w:t>
      </w:r>
      <w:r w:rsidRPr="00B60A9C">
        <w:rPr>
          <w:rFonts w:hAnsi="宋体" w:cs="Times New Roman"/>
          <w:i/>
          <w:color w:val="FF0000"/>
        </w:rPr>
        <w:fldChar w:fldCharType="begin"/>
      </w:r>
      <w:r w:rsidRPr="00B60A9C">
        <w:rPr>
          <w:rFonts w:hAnsi="宋体" w:cs="Times New Roman"/>
          <w:i/>
          <w:color w:val="FF0000"/>
        </w:rPr>
        <w:instrText>eq \f</w:instrText>
      </w:r>
      <w:r w:rsidRPr="00B60A9C">
        <w:rPr>
          <w:rFonts w:hAnsi="宋体" w:cs="Times New Roman"/>
          <w:color w:val="FF0000"/>
        </w:rPr>
        <w:instrText>(100</w:instrText>
      </w:r>
      <w:r w:rsidRPr="00B60A9C">
        <w:rPr>
          <w:rFonts w:hAnsi="宋体" w:cs="Times New Roman"/>
          <w:i/>
          <w:color w:val="FF0000"/>
        </w:rPr>
        <w:instrText>,d</w:instrText>
      </w:r>
      <w:r w:rsidRPr="00B60A9C">
        <w:rPr>
          <w:rFonts w:hAnsi="宋体" w:cs="Times New Roman"/>
          <w:color w:val="FF0000"/>
        </w:rPr>
        <w:instrText>)</w:instrText>
      </w:r>
      <w:r w:rsidRPr="00B60A9C">
        <w:rPr>
          <w:rFonts w:hAnsi="宋体" w:cs="Times New Roman"/>
          <w:i/>
          <w:color w:val="FF0000"/>
        </w:rPr>
        <w:fldChar w:fldCharType="separate"/>
      </w:r>
      <w:r w:rsidRPr="00B60A9C">
        <w:rPr>
          <w:rFonts w:hAnsi="宋体" w:cs="Times New Roman"/>
          <w:i/>
          <w:color w:val="FF0000"/>
        </w:rPr>
        <w:fldChar w:fldCharType="end"/>
      </w:r>
      <w:r w:rsidRPr="00B60A9C">
        <w:rPr>
          <w:rFonts w:hAnsi="宋体" w:cs="Times New Roman"/>
          <w:color w:val="FF0000"/>
        </w:rPr>
        <w:t>。对小球受力分析：为使合力与</w:t>
      </w:r>
      <w:r w:rsidRPr="00B60A9C">
        <w:rPr>
          <w:rFonts w:hAnsi="宋体" w:cs="Times New Roman"/>
          <w:i/>
          <w:color w:val="FF0000"/>
        </w:rPr>
        <w:t>v</w:t>
      </w:r>
      <w:r w:rsidRPr="00B60A9C">
        <w:rPr>
          <w:rFonts w:hAnsi="宋体" w:cs="Times New Roman"/>
          <w:color w:val="FF0000"/>
          <w:vertAlign w:val="subscript"/>
        </w:rPr>
        <w:t>0</w:t>
      </w:r>
      <w:r w:rsidRPr="00B60A9C">
        <w:rPr>
          <w:rFonts w:hAnsi="宋体" w:cs="Times New Roman"/>
          <w:color w:val="FF0000"/>
        </w:rPr>
        <w:t>在一条直线上，则得小球带正电，且有</w:t>
      </w:r>
      <w:r w:rsidRPr="00B60A9C">
        <w:rPr>
          <w:rFonts w:hAnsi="宋体" w:cs="Times New Roman"/>
          <w:i/>
          <w:color w:val="FF0000"/>
        </w:rPr>
        <w:t>mg</w:t>
      </w:r>
      <w:r w:rsidRPr="00B60A9C">
        <w:rPr>
          <w:rFonts w:hAnsi="宋体" w:cs="Times New Roman"/>
          <w:color w:val="FF0000"/>
        </w:rPr>
        <w:t>＝</w:t>
      </w:r>
      <w:r w:rsidRPr="00B60A9C">
        <w:rPr>
          <w:rFonts w:hAnsi="宋体" w:cs="Times New Roman"/>
          <w:i/>
          <w:color w:val="FF0000"/>
        </w:rPr>
        <w:t>Eq</w:t>
      </w:r>
      <w:r w:rsidRPr="00B60A9C">
        <w:rPr>
          <w:rFonts w:hAnsi="宋体" w:cs="Times New Roman"/>
          <w:color w:val="FF0000"/>
        </w:rPr>
        <w:t>，得</w:t>
      </w:r>
      <w:r w:rsidRPr="00B60A9C">
        <w:rPr>
          <w:rFonts w:hAnsi="宋体" w:cs="Times New Roman"/>
          <w:i/>
          <w:color w:val="FF0000"/>
        </w:rPr>
        <w:t>q</w:t>
      </w:r>
      <w:r w:rsidRPr="00B60A9C">
        <w:rPr>
          <w:rFonts w:hAnsi="宋体" w:cs="Times New Roman"/>
          <w:color w:val="FF0000"/>
        </w:rPr>
        <w:t>＝</w:t>
      </w:r>
      <w:r w:rsidRPr="00B60A9C">
        <w:rPr>
          <w:rFonts w:hAnsi="宋体" w:cs="Times New Roman"/>
          <w:i/>
          <w:color w:val="FF0000"/>
        </w:rPr>
        <w:fldChar w:fldCharType="begin"/>
      </w:r>
      <w:r w:rsidRPr="00B60A9C">
        <w:rPr>
          <w:rFonts w:hAnsi="宋体" w:cs="Times New Roman"/>
          <w:i/>
          <w:color w:val="FF0000"/>
        </w:rPr>
        <w:instrText>eq \f</w:instrText>
      </w:r>
      <w:r w:rsidRPr="00B60A9C">
        <w:rPr>
          <w:rFonts w:hAnsi="宋体" w:cs="Times New Roman"/>
          <w:color w:val="FF0000"/>
        </w:rPr>
        <w:instrText>(</w:instrText>
      </w:r>
      <w:r w:rsidRPr="00B60A9C">
        <w:rPr>
          <w:rFonts w:hAnsi="宋体" w:cs="Times New Roman"/>
          <w:i/>
          <w:color w:val="FF0000"/>
        </w:rPr>
        <w:instrText>mg,E</w:instrText>
      </w:r>
      <w:r w:rsidRPr="00B60A9C">
        <w:rPr>
          <w:rFonts w:hAnsi="宋体" w:cs="Times New Roman"/>
          <w:color w:val="FF0000"/>
        </w:rPr>
        <w:instrText>)</w:instrText>
      </w:r>
      <w:r w:rsidRPr="00B60A9C">
        <w:rPr>
          <w:rFonts w:hAnsi="宋体" w:cs="Times New Roman"/>
          <w:i/>
          <w:color w:val="FF0000"/>
        </w:rPr>
        <w:fldChar w:fldCharType="separate"/>
      </w:r>
      <w:r w:rsidRPr="00B60A9C">
        <w:rPr>
          <w:rFonts w:hAnsi="宋体" w:cs="Times New Roman"/>
          <w:i/>
          <w:color w:val="FF0000"/>
        </w:rPr>
        <w:fldChar w:fldCharType="end"/>
      </w:r>
      <w:r w:rsidRPr="00B60A9C">
        <w:rPr>
          <w:rFonts w:hAnsi="宋体" w:cs="Times New Roman"/>
          <w:color w:val="FF0000"/>
        </w:rPr>
        <w:t>＝</w:t>
      </w:r>
      <w:r w:rsidRPr="00B60A9C">
        <w:rPr>
          <w:rFonts w:hAnsi="宋体" w:cs="Times New Roman"/>
          <w:i/>
          <w:color w:val="FF0000"/>
        </w:rPr>
        <w:fldChar w:fldCharType="begin"/>
      </w:r>
      <w:r w:rsidRPr="00B60A9C">
        <w:rPr>
          <w:rFonts w:hAnsi="宋体" w:cs="Times New Roman"/>
          <w:i/>
          <w:color w:val="FF0000"/>
        </w:rPr>
        <w:instrText>eq \f</w:instrText>
      </w:r>
      <w:r w:rsidRPr="00B60A9C">
        <w:rPr>
          <w:rFonts w:hAnsi="宋体" w:cs="Times New Roman"/>
          <w:color w:val="FF0000"/>
        </w:rPr>
        <w:instrText>(</w:instrText>
      </w:r>
      <w:r w:rsidRPr="00B60A9C">
        <w:rPr>
          <w:rFonts w:hAnsi="宋体" w:cs="Times New Roman"/>
          <w:i/>
          <w:color w:val="FF0000"/>
        </w:rPr>
        <w:instrText>mgd,</w:instrText>
      </w:r>
      <w:r w:rsidRPr="00B60A9C">
        <w:rPr>
          <w:rFonts w:hAnsi="宋体" w:cs="Times New Roman"/>
          <w:color w:val="FF0000"/>
        </w:rPr>
        <w:instrText>100)</w:instrText>
      </w:r>
      <w:r w:rsidRPr="00B60A9C">
        <w:rPr>
          <w:rFonts w:hAnsi="宋体" w:cs="Times New Roman"/>
          <w:i/>
          <w:color w:val="FF0000"/>
        </w:rPr>
        <w:fldChar w:fldCharType="separate"/>
      </w:r>
      <w:r w:rsidRPr="00B60A9C">
        <w:rPr>
          <w:rFonts w:hAnsi="宋体" w:cs="Times New Roman"/>
          <w:i/>
          <w:color w:val="FF0000"/>
        </w:rPr>
        <w:fldChar w:fldCharType="end"/>
      </w:r>
      <w:r w:rsidRPr="00B60A9C">
        <w:rPr>
          <w:rFonts w:hAnsi="宋体" w:cs="Times New Roman"/>
          <w:color w:val="FF0000"/>
        </w:rPr>
        <w:t>。故选项B正确。</w:t>
      </w:r>
    </w:p>
    <w:p w14:paraId="1FB4E780" w14:textId="77777777" w:rsidR="001E5087" w:rsidRPr="00B550A0" w:rsidRDefault="001E5087" w:rsidP="001E5087">
      <w:pPr>
        <w:pStyle w:val="a7"/>
        <w:tabs>
          <w:tab w:val="left" w:pos="4395"/>
        </w:tabs>
        <w:spacing w:line="360" w:lineRule="auto"/>
        <w:ind w:rightChars="-13" w:right="-27"/>
        <w:rPr>
          <w:rFonts w:ascii="Times New Roman" w:hAnsi="Times New Roman" w:cs="Times New Roman"/>
        </w:rPr>
      </w:pPr>
      <w:r w:rsidRPr="00B550A0">
        <w:rPr>
          <w:rFonts w:ascii="Times New Roman" w:hAnsi="Times New Roman" w:cs="Times New Roman" w:hint="eastAsia"/>
        </w:rPr>
        <w:t>11</w:t>
      </w:r>
      <w:r w:rsidRPr="00B550A0">
        <w:rPr>
          <w:rFonts w:ascii="Times New Roman" w:hAnsi="Times New Roman" w:cs="Times New Roman"/>
        </w:rPr>
        <w:t>.</w:t>
      </w:r>
      <w:r w:rsidRPr="00B550A0">
        <w:rPr>
          <w:rFonts w:ascii="Times New Roman" w:eastAsia="楷体_GB2312" w:hAnsi="Times New Roman" w:cs="Times New Roman"/>
        </w:rPr>
        <w:t>(</w:t>
      </w:r>
      <w:r w:rsidRPr="00B550A0">
        <w:rPr>
          <w:rFonts w:ascii="Times New Roman" w:eastAsia="楷体_GB2312" w:hAnsi="Times New Roman" w:cs="Times New Roman"/>
        </w:rPr>
        <w:t>多选</w:t>
      </w:r>
      <w:r w:rsidRPr="00B550A0">
        <w:rPr>
          <w:rFonts w:ascii="Times New Roman" w:eastAsia="楷体_GB2312" w:hAnsi="Times New Roman" w:cs="Times New Roman"/>
        </w:rPr>
        <w:t>)</w:t>
      </w:r>
      <w:r w:rsidRPr="00B550A0">
        <w:rPr>
          <w:rFonts w:ascii="Times New Roman" w:hAnsi="Times New Roman" w:cs="Times New Roman"/>
        </w:rPr>
        <w:t>如图所示，真空中</w:t>
      </w:r>
      <w:r w:rsidRPr="00B550A0">
        <w:rPr>
          <w:rFonts w:ascii="Times New Roman" w:hAnsi="Times New Roman" w:cs="Times New Roman"/>
          <w:i/>
        </w:rPr>
        <w:t>M</w:t>
      </w:r>
      <w:r w:rsidRPr="00B550A0">
        <w:rPr>
          <w:rFonts w:ascii="Times New Roman" w:hAnsi="Times New Roman" w:cs="Times New Roman"/>
        </w:rPr>
        <w:t>、</w:t>
      </w:r>
      <w:r w:rsidRPr="00B550A0">
        <w:rPr>
          <w:rFonts w:ascii="Times New Roman" w:hAnsi="Times New Roman" w:cs="Times New Roman"/>
          <w:i/>
        </w:rPr>
        <w:t>N</w:t>
      </w:r>
      <w:r w:rsidRPr="00B550A0">
        <w:rPr>
          <w:rFonts w:ascii="Times New Roman" w:hAnsi="Times New Roman" w:cs="Times New Roman"/>
        </w:rPr>
        <w:t>点处固定有两等量异种点电荷，</w:t>
      </w:r>
      <w:r w:rsidRPr="00B550A0">
        <w:rPr>
          <w:rFonts w:ascii="Times New Roman" w:hAnsi="Times New Roman" w:cs="Times New Roman"/>
          <w:i/>
        </w:rPr>
        <w:t>a</w:t>
      </w:r>
      <w:r w:rsidRPr="00B550A0">
        <w:rPr>
          <w:rFonts w:ascii="Times New Roman" w:hAnsi="Times New Roman" w:cs="Times New Roman"/>
        </w:rPr>
        <w:t>、</w:t>
      </w:r>
      <w:r w:rsidRPr="00B550A0">
        <w:rPr>
          <w:rFonts w:ascii="Times New Roman" w:hAnsi="Times New Roman" w:cs="Times New Roman"/>
          <w:i/>
        </w:rPr>
        <w:t>b</w:t>
      </w:r>
      <w:r w:rsidRPr="00B550A0">
        <w:rPr>
          <w:rFonts w:ascii="Times New Roman" w:hAnsi="Times New Roman" w:cs="Times New Roman"/>
        </w:rPr>
        <w:t>、</w:t>
      </w:r>
      <w:r w:rsidRPr="00B550A0">
        <w:rPr>
          <w:rFonts w:ascii="Times New Roman" w:hAnsi="Times New Roman" w:cs="Times New Roman"/>
          <w:i/>
        </w:rPr>
        <w:t>c</w:t>
      </w:r>
      <w:r w:rsidRPr="00B550A0">
        <w:rPr>
          <w:rFonts w:ascii="Times New Roman" w:hAnsi="Times New Roman" w:cs="Times New Roman"/>
        </w:rPr>
        <w:t>表示两点电荷形成的电场中的</w:t>
      </w:r>
      <w:r w:rsidRPr="00B550A0">
        <w:rPr>
          <w:rFonts w:ascii="Times New Roman" w:hAnsi="Times New Roman" w:cs="Times New Roman"/>
        </w:rPr>
        <w:t>3</w:t>
      </w:r>
      <w:r w:rsidRPr="00B550A0">
        <w:rPr>
          <w:rFonts w:ascii="Times New Roman" w:hAnsi="Times New Roman" w:cs="Times New Roman"/>
        </w:rPr>
        <w:t>条等势线，</w:t>
      </w:r>
      <w:r w:rsidRPr="00B550A0">
        <w:rPr>
          <w:rFonts w:ascii="Times New Roman" w:hAnsi="Times New Roman" w:cs="Times New Roman"/>
          <w:i/>
        </w:rPr>
        <w:t>b</w:t>
      </w:r>
      <w:r w:rsidRPr="00B550A0">
        <w:rPr>
          <w:rFonts w:ascii="Times New Roman" w:hAnsi="Times New Roman" w:cs="Times New Roman"/>
        </w:rPr>
        <w:t>是</w:t>
      </w:r>
      <w:r w:rsidRPr="00B550A0">
        <w:rPr>
          <w:rFonts w:ascii="Times New Roman" w:hAnsi="Times New Roman" w:cs="Times New Roman"/>
          <w:i/>
        </w:rPr>
        <w:t>M</w:t>
      </w:r>
      <w:r w:rsidRPr="00B550A0">
        <w:rPr>
          <w:rFonts w:ascii="Times New Roman" w:hAnsi="Times New Roman" w:cs="Times New Roman"/>
        </w:rPr>
        <w:t>、</w:t>
      </w:r>
      <w:r w:rsidRPr="00B550A0">
        <w:rPr>
          <w:rFonts w:ascii="Times New Roman" w:hAnsi="Times New Roman" w:cs="Times New Roman"/>
          <w:i/>
        </w:rPr>
        <w:t>N</w:t>
      </w:r>
      <w:r w:rsidRPr="00B550A0">
        <w:rPr>
          <w:rFonts w:ascii="Times New Roman" w:hAnsi="Times New Roman" w:cs="Times New Roman"/>
        </w:rPr>
        <w:t>连线的中垂线，交</w:t>
      </w:r>
      <w:r w:rsidRPr="00B550A0">
        <w:rPr>
          <w:rFonts w:ascii="Times New Roman" w:hAnsi="Times New Roman" w:cs="Times New Roman"/>
          <w:i/>
        </w:rPr>
        <w:t>M</w:t>
      </w:r>
      <w:r w:rsidRPr="00B550A0">
        <w:rPr>
          <w:rFonts w:ascii="Times New Roman" w:hAnsi="Times New Roman" w:cs="Times New Roman"/>
        </w:rPr>
        <w:t>、</w:t>
      </w:r>
      <w:r w:rsidRPr="00B550A0">
        <w:rPr>
          <w:rFonts w:ascii="Times New Roman" w:hAnsi="Times New Roman" w:cs="Times New Roman"/>
          <w:i/>
        </w:rPr>
        <w:t>N</w:t>
      </w:r>
      <w:r w:rsidRPr="00B550A0">
        <w:rPr>
          <w:rFonts w:ascii="Times New Roman" w:hAnsi="Times New Roman" w:cs="Times New Roman"/>
        </w:rPr>
        <w:t>于</w:t>
      </w:r>
      <w:r w:rsidRPr="00B550A0">
        <w:rPr>
          <w:rFonts w:ascii="Times New Roman" w:hAnsi="Times New Roman" w:cs="Times New Roman"/>
          <w:i/>
        </w:rPr>
        <w:t>O</w:t>
      </w:r>
      <w:r w:rsidRPr="00B550A0">
        <w:rPr>
          <w:rFonts w:ascii="Times New Roman" w:hAnsi="Times New Roman" w:cs="Times New Roman"/>
        </w:rPr>
        <w:t>点，</w:t>
      </w:r>
      <w:r w:rsidRPr="00B550A0">
        <w:rPr>
          <w:rFonts w:ascii="Times New Roman" w:hAnsi="Times New Roman" w:cs="Times New Roman"/>
          <w:i/>
        </w:rPr>
        <w:t>a</w:t>
      </w:r>
      <w:r w:rsidRPr="00B550A0">
        <w:rPr>
          <w:rFonts w:ascii="Times New Roman" w:hAnsi="Times New Roman" w:cs="Times New Roman"/>
        </w:rPr>
        <w:t>、</w:t>
      </w:r>
      <w:r w:rsidRPr="00B550A0">
        <w:rPr>
          <w:rFonts w:ascii="Times New Roman" w:hAnsi="Times New Roman" w:cs="Times New Roman"/>
          <w:i/>
        </w:rPr>
        <w:t>c</w:t>
      </w:r>
      <w:r w:rsidRPr="00B550A0">
        <w:rPr>
          <w:rFonts w:ascii="Times New Roman" w:hAnsi="Times New Roman" w:cs="Times New Roman"/>
        </w:rPr>
        <w:t>关于</w:t>
      </w:r>
      <w:r w:rsidRPr="00B550A0">
        <w:rPr>
          <w:rFonts w:ascii="Times New Roman" w:hAnsi="Times New Roman" w:cs="Times New Roman"/>
          <w:i/>
        </w:rPr>
        <w:t>b</w:t>
      </w:r>
      <w:r w:rsidRPr="00B550A0">
        <w:rPr>
          <w:rFonts w:ascii="Times New Roman" w:hAnsi="Times New Roman" w:cs="Times New Roman"/>
        </w:rPr>
        <w:t>对称。</w:t>
      </w:r>
      <w:r w:rsidRPr="00B550A0">
        <w:rPr>
          <w:rFonts w:ascii="Times New Roman" w:hAnsi="Times New Roman" w:cs="Times New Roman" w:hint="eastAsia"/>
        </w:rPr>
        <w:t>点</w:t>
      </w:r>
      <w:r w:rsidRPr="00B550A0">
        <w:rPr>
          <w:rFonts w:ascii="Times New Roman" w:hAnsi="Times New Roman" w:cs="Times New Roman"/>
          <w:i/>
        </w:rPr>
        <w:t>d</w:t>
      </w:r>
      <w:r w:rsidRPr="00B550A0">
        <w:rPr>
          <w:rFonts w:ascii="Times New Roman" w:hAnsi="Times New Roman" w:cs="Times New Roman"/>
        </w:rPr>
        <w:t>、</w:t>
      </w:r>
      <w:r w:rsidRPr="00B550A0">
        <w:rPr>
          <w:rFonts w:ascii="Times New Roman" w:hAnsi="Times New Roman" w:cs="Times New Roman"/>
          <w:i/>
        </w:rPr>
        <w:t>e</w:t>
      </w:r>
      <w:r w:rsidRPr="00B550A0">
        <w:rPr>
          <w:rFonts w:ascii="Times New Roman" w:hAnsi="Times New Roman" w:cs="Times New Roman"/>
        </w:rPr>
        <w:t>、</w:t>
      </w:r>
      <w:r w:rsidRPr="00B550A0">
        <w:rPr>
          <w:rFonts w:ascii="Times New Roman" w:hAnsi="Times New Roman" w:cs="Times New Roman"/>
          <w:i/>
        </w:rPr>
        <w:t>f</w:t>
      </w:r>
      <w:r w:rsidRPr="00B550A0">
        <w:rPr>
          <w:rFonts w:ascii="Times New Roman" w:hAnsi="Times New Roman" w:cs="Times New Roman"/>
        </w:rPr>
        <w:t>、</w:t>
      </w:r>
      <w:r w:rsidRPr="00B550A0">
        <w:rPr>
          <w:rFonts w:ascii="Times New Roman" w:hAnsi="Times New Roman" w:cs="Times New Roman"/>
          <w:i/>
        </w:rPr>
        <w:t>g</w:t>
      </w:r>
      <w:r w:rsidRPr="00B550A0">
        <w:rPr>
          <w:rFonts w:ascii="Times New Roman" w:hAnsi="Times New Roman" w:cs="Times New Roman"/>
        </w:rPr>
        <w:t>是以</w:t>
      </w:r>
      <w:r w:rsidRPr="00B550A0">
        <w:rPr>
          <w:rFonts w:ascii="Times New Roman" w:hAnsi="Times New Roman" w:cs="Times New Roman"/>
          <w:i/>
        </w:rPr>
        <w:t>O</w:t>
      </w:r>
      <w:r w:rsidRPr="00B550A0">
        <w:rPr>
          <w:rFonts w:ascii="Times New Roman" w:hAnsi="Times New Roman" w:cs="Times New Roman"/>
        </w:rPr>
        <w:t>为圆心的圆与</w:t>
      </w:r>
      <w:r w:rsidRPr="00B550A0">
        <w:rPr>
          <w:rFonts w:ascii="Times New Roman" w:hAnsi="Times New Roman" w:cs="Times New Roman"/>
          <w:i/>
        </w:rPr>
        <w:t>a</w:t>
      </w:r>
      <w:r w:rsidRPr="00B550A0">
        <w:rPr>
          <w:rFonts w:ascii="Times New Roman" w:hAnsi="Times New Roman" w:cs="Times New Roman"/>
        </w:rPr>
        <w:t>、</w:t>
      </w:r>
      <w:r w:rsidRPr="00B550A0">
        <w:rPr>
          <w:rFonts w:ascii="Times New Roman" w:hAnsi="Times New Roman" w:cs="Times New Roman"/>
          <w:i/>
        </w:rPr>
        <w:t>c</w:t>
      </w:r>
      <w:r w:rsidRPr="00B550A0">
        <w:rPr>
          <w:rFonts w:ascii="Times New Roman" w:hAnsi="Times New Roman" w:cs="Times New Roman"/>
        </w:rPr>
        <w:t>的交点。已知一带正电的试探电荷从</w:t>
      </w:r>
      <w:r w:rsidRPr="00B550A0">
        <w:rPr>
          <w:rFonts w:ascii="Times New Roman" w:hAnsi="Times New Roman" w:cs="Times New Roman"/>
          <w:i/>
        </w:rPr>
        <w:t>d</w:t>
      </w:r>
      <w:r w:rsidRPr="00B550A0">
        <w:rPr>
          <w:rFonts w:ascii="Times New Roman" w:hAnsi="Times New Roman" w:cs="Times New Roman"/>
        </w:rPr>
        <w:t>点移动到</w:t>
      </w:r>
      <w:r w:rsidRPr="00B550A0">
        <w:rPr>
          <w:rFonts w:ascii="Times New Roman" w:hAnsi="Times New Roman" w:cs="Times New Roman"/>
          <w:i/>
        </w:rPr>
        <w:t>e</w:t>
      </w:r>
      <w:r w:rsidRPr="00B550A0">
        <w:rPr>
          <w:rFonts w:ascii="Times New Roman" w:hAnsi="Times New Roman" w:cs="Times New Roman"/>
        </w:rPr>
        <w:t>点时，试探电荷的电势能增加，则以下判断正确的是</w:t>
      </w:r>
      <w:r w:rsidRPr="00B550A0">
        <w:rPr>
          <w:rFonts w:ascii="Times New Roman" w:hAnsi="Times New Roman" w:cs="Times New Roman"/>
        </w:rPr>
        <w:t>(</w:t>
      </w:r>
      <w:r w:rsidRPr="00B550A0">
        <w:rPr>
          <w:rFonts w:ascii="Times New Roman" w:hAnsi="Times New Roman" w:cs="Times New Roman"/>
        </w:rPr>
        <w:t xml:space="preserve">　　</w:t>
      </w:r>
      <w:r w:rsidRPr="00B550A0">
        <w:rPr>
          <w:rFonts w:ascii="Times New Roman" w:hAnsi="Times New Roman" w:cs="Times New Roman"/>
        </w:rPr>
        <w:t>)</w:t>
      </w:r>
    </w:p>
    <w:p w14:paraId="7A21E33A" w14:textId="518BEAD9" w:rsidR="001E5087" w:rsidRPr="00B550A0" w:rsidRDefault="001E5087" w:rsidP="001E5087">
      <w:pPr>
        <w:pStyle w:val="a7"/>
        <w:tabs>
          <w:tab w:val="left" w:pos="4395"/>
        </w:tabs>
        <w:spacing w:line="360" w:lineRule="auto"/>
        <w:ind w:rightChars="-13" w:right="-27"/>
        <w:jc w:val="center"/>
        <w:rPr>
          <w:rFonts w:ascii="Times New Roman" w:hAnsi="Times New Roman" w:cs="Times New Roman"/>
        </w:rPr>
      </w:pPr>
      <w:r w:rsidRPr="00B550A0">
        <w:rPr>
          <w:rFonts w:ascii="Times New Roman" w:hAnsi="Times New Roman" w:cs="Times New Roman"/>
          <w:noProof/>
        </w:rPr>
        <w:drawing>
          <wp:inline distT="0" distB="0" distL="0" distR="0" wp14:anchorId="470064B4" wp14:editId="1EF90044">
            <wp:extent cx="1092200" cy="768350"/>
            <wp:effectExtent l="0" t="0" r="0" b="0"/>
            <wp:docPr id="448905200"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88" descr="学科网(www.zxxk.com)--教育资源门户，提供试卷、教案、课件、论文、素材及各类教学资源下载，还有大量而丰富的教学相关资讯！"/>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92200" cy="768350"/>
                    </a:xfrm>
                    <a:prstGeom prst="rect">
                      <a:avLst/>
                    </a:prstGeom>
                    <a:noFill/>
                    <a:ln>
                      <a:noFill/>
                    </a:ln>
                  </pic:spPr>
                </pic:pic>
              </a:graphicData>
            </a:graphic>
          </wp:inline>
        </w:drawing>
      </w:r>
    </w:p>
    <w:p w14:paraId="01171E16" w14:textId="77777777" w:rsidR="001E5087" w:rsidRPr="00B550A0" w:rsidRDefault="001E5087" w:rsidP="001E5087">
      <w:pPr>
        <w:pStyle w:val="a7"/>
        <w:tabs>
          <w:tab w:val="left" w:pos="4395"/>
        </w:tabs>
        <w:spacing w:line="360" w:lineRule="auto"/>
        <w:ind w:rightChars="-13" w:right="-27"/>
        <w:rPr>
          <w:rFonts w:ascii="Times New Roman" w:hAnsi="Times New Roman" w:cs="Times New Roman"/>
        </w:rPr>
      </w:pPr>
      <w:r w:rsidRPr="00B550A0">
        <w:rPr>
          <w:rFonts w:ascii="Times New Roman" w:hAnsi="Times New Roman" w:cs="Times New Roman"/>
        </w:rPr>
        <w:t>A.</w:t>
      </w:r>
      <w:r w:rsidRPr="00B550A0">
        <w:rPr>
          <w:rFonts w:ascii="Times New Roman" w:hAnsi="Times New Roman" w:cs="Times New Roman"/>
          <w:i/>
        </w:rPr>
        <w:t>M</w:t>
      </w:r>
      <w:r w:rsidRPr="00B550A0">
        <w:rPr>
          <w:rFonts w:ascii="Times New Roman" w:hAnsi="Times New Roman" w:cs="Times New Roman"/>
        </w:rPr>
        <w:t>点处固定的是正电荷</w:t>
      </w:r>
    </w:p>
    <w:p w14:paraId="6EE9E8C3" w14:textId="77777777" w:rsidR="001E5087" w:rsidRPr="00B550A0" w:rsidRDefault="001E5087" w:rsidP="001E5087">
      <w:pPr>
        <w:pStyle w:val="a7"/>
        <w:tabs>
          <w:tab w:val="left" w:pos="4395"/>
        </w:tabs>
        <w:spacing w:line="360" w:lineRule="auto"/>
        <w:ind w:rightChars="-13" w:right="-27"/>
        <w:rPr>
          <w:rFonts w:ascii="Times New Roman" w:hAnsi="Times New Roman" w:cs="Times New Roman"/>
        </w:rPr>
      </w:pPr>
      <w:r w:rsidRPr="00B550A0">
        <w:rPr>
          <w:rFonts w:ascii="Times New Roman" w:hAnsi="Times New Roman" w:cs="Times New Roman"/>
        </w:rPr>
        <w:t>B.</w:t>
      </w:r>
      <w:r w:rsidRPr="00B550A0">
        <w:rPr>
          <w:rFonts w:ascii="Times New Roman" w:hAnsi="Times New Roman" w:cs="Times New Roman"/>
          <w:i/>
        </w:rPr>
        <w:t>d</w:t>
      </w:r>
      <w:r w:rsidRPr="00B550A0">
        <w:rPr>
          <w:rFonts w:ascii="Times New Roman" w:hAnsi="Times New Roman" w:cs="Times New Roman"/>
        </w:rPr>
        <w:t>点的电势低于</w:t>
      </w:r>
      <w:r w:rsidRPr="00B550A0">
        <w:rPr>
          <w:rFonts w:ascii="Times New Roman" w:hAnsi="Times New Roman" w:cs="Times New Roman"/>
          <w:i/>
        </w:rPr>
        <w:t>f</w:t>
      </w:r>
      <w:r w:rsidRPr="00B550A0">
        <w:rPr>
          <w:rFonts w:ascii="Times New Roman" w:hAnsi="Times New Roman" w:cs="Times New Roman"/>
        </w:rPr>
        <w:t>点的电势</w:t>
      </w:r>
    </w:p>
    <w:p w14:paraId="1E937894" w14:textId="77777777" w:rsidR="001E5087" w:rsidRPr="00B550A0" w:rsidRDefault="001E5087" w:rsidP="001E5087">
      <w:pPr>
        <w:pStyle w:val="a7"/>
        <w:tabs>
          <w:tab w:val="left" w:pos="4395"/>
        </w:tabs>
        <w:spacing w:line="360" w:lineRule="auto"/>
        <w:ind w:rightChars="-13" w:right="-27"/>
        <w:rPr>
          <w:rFonts w:ascii="Times New Roman" w:hAnsi="Times New Roman" w:cs="Times New Roman"/>
        </w:rPr>
      </w:pPr>
      <w:r w:rsidRPr="00B550A0">
        <w:rPr>
          <w:rFonts w:ascii="Times New Roman" w:hAnsi="Times New Roman" w:cs="Times New Roman"/>
        </w:rPr>
        <w:t>C.</w:t>
      </w:r>
      <w:r w:rsidRPr="00B550A0">
        <w:rPr>
          <w:rFonts w:ascii="Times New Roman" w:hAnsi="Times New Roman" w:cs="Times New Roman"/>
          <w:i/>
        </w:rPr>
        <w:t>d</w:t>
      </w:r>
      <w:r w:rsidRPr="00B550A0">
        <w:rPr>
          <w:rFonts w:ascii="Times New Roman" w:hAnsi="Times New Roman" w:cs="Times New Roman"/>
        </w:rPr>
        <w:t>点的场强与</w:t>
      </w:r>
      <w:r w:rsidRPr="00B550A0">
        <w:rPr>
          <w:rFonts w:ascii="Times New Roman" w:hAnsi="Times New Roman" w:cs="Times New Roman"/>
          <w:i/>
        </w:rPr>
        <w:t>f</w:t>
      </w:r>
      <w:r w:rsidRPr="00B550A0">
        <w:rPr>
          <w:rFonts w:ascii="Times New Roman" w:hAnsi="Times New Roman" w:cs="Times New Roman"/>
        </w:rPr>
        <w:t>点的场强相同</w:t>
      </w:r>
    </w:p>
    <w:p w14:paraId="1A858ED3" w14:textId="77777777" w:rsidR="001E5087" w:rsidRPr="00B550A0" w:rsidRDefault="001E5087" w:rsidP="001E5087">
      <w:pPr>
        <w:pStyle w:val="a7"/>
        <w:tabs>
          <w:tab w:val="left" w:pos="4395"/>
        </w:tabs>
        <w:spacing w:line="360" w:lineRule="auto"/>
        <w:ind w:rightChars="-13" w:right="-27"/>
        <w:rPr>
          <w:rFonts w:ascii="Times New Roman" w:hAnsi="Times New Roman" w:cs="Times New Roman"/>
        </w:rPr>
      </w:pPr>
      <w:r w:rsidRPr="00B550A0">
        <w:rPr>
          <w:rFonts w:ascii="Times New Roman" w:hAnsi="Times New Roman" w:cs="Times New Roman"/>
        </w:rPr>
        <w:t>D.</w:t>
      </w:r>
      <w:r w:rsidRPr="00B550A0">
        <w:rPr>
          <w:rFonts w:ascii="Times New Roman" w:hAnsi="Times New Roman" w:cs="Times New Roman"/>
        </w:rPr>
        <w:t>将带正电的试探电荷沿直线由</w:t>
      </w:r>
      <w:r w:rsidRPr="00B550A0">
        <w:rPr>
          <w:rFonts w:ascii="Times New Roman" w:hAnsi="Times New Roman" w:cs="Times New Roman"/>
          <w:i/>
        </w:rPr>
        <w:t>d</w:t>
      </w:r>
      <w:r w:rsidRPr="00B550A0">
        <w:rPr>
          <w:rFonts w:ascii="Times New Roman" w:hAnsi="Times New Roman" w:cs="Times New Roman"/>
        </w:rPr>
        <w:t>点移动到</w:t>
      </w:r>
      <w:r w:rsidRPr="00B550A0">
        <w:rPr>
          <w:rFonts w:ascii="Times New Roman" w:hAnsi="Times New Roman" w:cs="Times New Roman"/>
          <w:i/>
        </w:rPr>
        <w:t>f</w:t>
      </w:r>
      <w:r w:rsidRPr="00B550A0">
        <w:rPr>
          <w:rFonts w:ascii="Times New Roman" w:hAnsi="Times New Roman" w:cs="Times New Roman"/>
        </w:rPr>
        <w:t>点，电势能先增大后减小</w:t>
      </w:r>
    </w:p>
    <w:p w14:paraId="10C4EBF4" w14:textId="77777777" w:rsidR="001E5087" w:rsidRPr="00B550A0" w:rsidRDefault="001E5087" w:rsidP="001E5087">
      <w:pPr>
        <w:pStyle w:val="a7"/>
        <w:spacing w:line="360" w:lineRule="auto"/>
        <w:ind w:rightChars="-13" w:right="-27"/>
        <w:rPr>
          <w:rFonts w:ascii="Times New Roman" w:hAnsi="Times New Roman"/>
          <w:color w:val="FF0000"/>
        </w:rPr>
      </w:pPr>
      <w:r w:rsidRPr="00B550A0">
        <w:rPr>
          <w:rFonts w:ascii="Times New Roman" w:eastAsia="黑体" w:hAnsi="Times New Roman" w:hint="eastAsia"/>
          <w:color w:val="FF0000"/>
        </w:rPr>
        <w:t>【参考答案】</w:t>
      </w:r>
      <w:r w:rsidRPr="00B550A0">
        <w:rPr>
          <w:rFonts w:ascii="Times New Roman" w:eastAsia="黑体" w:hAnsi="Times New Roman" w:hint="eastAsia"/>
          <w:color w:val="FF0000"/>
        </w:rPr>
        <w:t>BC</w:t>
      </w:r>
    </w:p>
    <w:p w14:paraId="6D9CA510" w14:textId="099DA4AB" w:rsidR="001E5087" w:rsidRPr="00B550A0" w:rsidRDefault="001E5087" w:rsidP="001E5087">
      <w:pPr>
        <w:spacing w:line="360" w:lineRule="auto"/>
        <w:ind w:rightChars="-13" w:right="-27"/>
        <w:rPr>
          <w:rFonts w:ascii="微软雅黑" w:hAnsi="微软雅黑" w:cs="宋体"/>
          <w:kern w:val="0"/>
          <w:szCs w:val="21"/>
        </w:rPr>
      </w:pPr>
      <w:r w:rsidRPr="00AF2B1F">
        <w:rPr>
          <w:noProof/>
        </w:rPr>
        <w:lastRenderedPageBreak/>
        <w:drawing>
          <wp:inline distT="0" distB="0" distL="0" distR="0" wp14:anchorId="75242CD9" wp14:editId="31439AFD">
            <wp:extent cx="6193155" cy="804545"/>
            <wp:effectExtent l="0" t="0" r="0" b="0"/>
            <wp:docPr id="668022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3155" cy="804545"/>
                    </a:xfrm>
                    <a:prstGeom prst="rect">
                      <a:avLst/>
                    </a:prstGeom>
                    <a:noFill/>
                    <a:ln>
                      <a:noFill/>
                    </a:ln>
                  </pic:spPr>
                </pic:pic>
              </a:graphicData>
            </a:graphic>
          </wp:inline>
        </w:drawing>
      </w:r>
      <w:r w:rsidRPr="00B550A0">
        <w:rPr>
          <w:rFonts w:hint="eastAsia"/>
          <w:szCs w:val="21"/>
        </w:rPr>
        <w:t>12.</w:t>
      </w:r>
      <w:r w:rsidRPr="00B550A0">
        <w:rPr>
          <w:rFonts w:ascii="微软雅黑" w:hAnsi="微软雅黑" w:cs="宋体"/>
          <w:kern w:val="0"/>
          <w:szCs w:val="21"/>
        </w:rPr>
        <w:t>如图所示，虚</w:t>
      </w:r>
      <w:r>
        <w:rPr>
          <w:rFonts w:ascii="微软雅黑" w:hAnsi="微软雅黑" w:cs="宋体"/>
          <w:noProof/>
          <w:kern w:val="0"/>
          <w:szCs w:val="21"/>
        </w:rPr>
        <w:drawing>
          <wp:inline distT="0" distB="0" distL="0" distR="0" wp14:anchorId="07D96A69" wp14:editId="7D1A04DB">
            <wp:extent cx="19050" cy="25400"/>
            <wp:effectExtent l="0" t="0" r="0" b="0"/>
            <wp:docPr id="12388285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25400"/>
                    </a:xfrm>
                    <a:prstGeom prst="rect">
                      <a:avLst/>
                    </a:prstGeom>
                    <a:noFill/>
                    <a:ln>
                      <a:noFill/>
                    </a:ln>
                  </pic:spPr>
                </pic:pic>
              </a:graphicData>
            </a:graphic>
          </wp:inline>
        </w:drawing>
      </w:r>
      <w:r w:rsidRPr="00B550A0">
        <w:rPr>
          <w:rFonts w:ascii="微软雅黑" w:hAnsi="微软雅黑" w:cs="宋体"/>
          <w:kern w:val="0"/>
          <w:szCs w:val="21"/>
        </w:rPr>
        <w:t>线为一静电场中的等势面</w:t>
      </w:r>
      <w:r w:rsidRPr="00B550A0">
        <w:rPr>
          <w:rFonts w:cs="宋体"/>
          <w:kern w:val="0"/>
          <w:szCs w:val="21"/>
        </w:rPr>
        <w:t>1</w:t>
      </w:r>
      <w:r w:rsidRPr="00B550A0">
        <w:rPr>
          <w:rFonts w:ascii="宋体" w:hAnsi="宋体" w:cs="宋体" w:hint="eastAsia"/>
          <w:kern w:val="0"/>
          <w:szCs w:val="21"/>
        </w:rPr>
        <w:t>、</w:t>
      </w:r>
      <w:r w:rsidRPr="00B550A0">
        <w:rPr>
          <w:rFonts w:cs="宋体"/>
          <w:kern w:val="0"/>
          <w:szCs w:val="21"/>
        </w:rPr>
        <w:t>2</w:t>
      </w:r>
      <w:r w:rsidRPr="00B550A0">
        <w:rPr>
          <w:rFonts w:ascii="宋体" w:hAnsi="宋体" w:cs="宋体" w:hint="eastAsia"/>
          <w:kern w:val="0"/>
          <w:szCs w:val="21"/>
        </w:rPr>
        <w:t>、</w:t>
      </w:r>
      <w:r w:rsidRPr="00B550A0">
        <w:rPr>
          <w:rFonts w:cs="宋体"/>
          <w:kern w:val="0"/>
          <w:szCs w:val="21"/>
        </w:rPr>
        <w:t>3</w:t>
      </w:r>
      <w:r w:rsidRPr="00B550A0">
        <w:rPr>
          <w:rFonts w:ascii="宋体" w:hAnsi="宋体" w:cs="宋体" w:hint="eastAsia"/>
          <w:kern w:val="0"/>
          <w:szCs w:val="21"/>
        </w:rPr>
        <w:t>、</w:t>
      </w:r>
      <w:r w:rsidRPr="00B550A0">
        <w:rPr>
          <w:rFonts w:cs="宋体"/>
          <w:kern w:val="0"/>
          <w:szCs w:val="21"/>
        </w:rPr>
        <w:t>4</w:t>
      </w:r>
      <w:r w:rsidRPr="00B550A0">
        <w:rPr>
          <w:rFonts w:ascii="宋体" w:hAnsi="宋体" w:cs="宋体" w:hint="eastAsia"/>
          <w:kern w:val="0"/>
          <w:szCs w:val="21"/>
        </w:rPr>
        <w:t>，相邻等</w:t>
      </w:r>
      <w:r>
        <w:rPr>
          <w:rFonts w:ascii="宋体" w:hAnsi="宋体" w:cs="宋体" w:hint="eastAsia"/>
          <w:noProof/>
          <w:kern w:val="0"/>
          <w:szCs w:val="21"/>
        </w:rPr>
        <w:drawing>
          <wp:inline distT="0" distB="0" distL="0" distR="0" wp14:anchorId="3AD3EF13" wp14:editId="6D45505E">
            <wp:extent cx="19050" cy="19050"/>
            <wp:effectExtent l="0" t="0" r="0" b="0"/>
            <wp:docPr id="198185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B550A0">
        <w:rPr>
          <w:rFonts w:ascii="宋体" w:hAnsi="宋体" w:cs="宋体" w:hint="eastAsia"/>
          <w:kern w:val="0"/>
          <w:szCs w:val="21"/>
        </w:rPr>
        <w:t>势面间的电势差相等，其中等势面</w:t>
      </w:r>
      <w:r w:rsidRPr="00B550A0">
        <w:rPr>
          <w:rFonts w:cs="宋体"/>
          <w:kern w:val="0"/>
          <w:szCs w:val="21"/>
        </w:rPr>
        <w:t>3</w:t>
      </w:r>
      <w:r w:rsidRPr="00B550A0">
        <w:rPr>
          <w:rFonts w:ascii="宋体" w:hAnsi="宋体" w:cs="宋体" w:hint="eastAsia"/>
          <w:kern w:val="0"/>
          <w:szCs w:val="21"/>
        </w:rPr>
        <w:t>的电势为</w:t>
      </w:r>
      <w:r w:rsidRPr="00B550A0">
        <w:rPr>
          <w:rFonts w:cs="宋体"/>
          <w:kern w:val="0"/>
          <w:szCs w:val="21"/>
        </w:rPr>
        <w:t>0</w:t>
      </w:r>
      <w:r w:rsidRPr="00B550A0">
        <w:rPr>
          <w:rFonts w:ascii="宋体" w:hAnsi="宋体" w:cs="宋体" w:hint="eastAsia"/>
          <w:kern w:val="0"/>
          <w:szCs w:val="21"/>
        </w:rPr>
        <w:t>。一带正电的点电荷仅在静电力的作用下沿图中实线从</w:t>
      </w:r>
      <w:r w:rsidRPr="00B550A0">
        <w:rPr>
          <w:rFonts w:cs="宋体"/>
          <w:kern w:val="0"/>
          <w:szCs w:val="21"/>
        </w:rPr>
        <w:t>a</w:t>
      </w:r>
      <w:r w:rsidRPr="00B550A0">
        <w:rPr>
          <w:rFonts w:ascii="宋体" w:hAnsi="宋体" w:cs="宋体" w:hint="eastAsia"/>
          <w:kern w:val="0"/>
          <w:szCs w:val="21"/>
        </w:rPr>
        <w:t>点运动到</w:t>
      </w:r>
      <w:r w:rsidRPr="00B550A0">
        <w:rPr>
          <w:rFonts w:cs="宋体"/>
          <w:kern w:val="0"/>
          <w:szCs w:val="21"/>
        </w:rPr>
        <w:t>b</w:t>
      </w:r>
      <w:r w:rsidRPr="00B550A0">
        <w:rPr>
          <w:rFonts w:ascii="微软雅黑" w:hAnsi="微软雅黑" w:cs="宋体"/>
          <w:kern w:val="0"/>
          <w:szCs w:val="21"/>
        </w:rPr>
        <w:t xml:space="preserve"> </w:t>
      </w:r>
      <w:r w:rsidRPr="00B550A0">
        <w:rPr>
          <w:rFonts w:ascii="宋体" w:hAnsi="宋体" w:cs="宋体" w:hint="eastAsia"/>
          <w:kern w:val="0"/>
          <w:szCs w:val="21"/>
        </w:rPr>
        <w:t>点，经过</w:t>
      </w:r>
      <w:r w:rsidRPr="00B550A0">
        <w:rPr>
          <w:rFonts w:cs="宋体"/>
          <w:kern w:val="0"/>
          <w:szCs w:val="21"/>
        </w:rPr>
        <w:t>a</w:t>
      </w:r>
      <w:r w:rsidRPr="00B550A0">
        <w:rPr>
          <w:rFonts w:ascii="宋体" w:hAnsi="宋体" w:cs="宋体" w:hint="eastAsia"/>
          <w:kern w:val="0"/>
          <w:szCs w:val="21"/>
        </w:rPr>
        <w:t>、</w:t>
      </w:r>
      <w:r w:rsidRPr="00B550A0">
        <w:rPr>
          <w:rFonts w:cs="宋体"/>
          <w:kern w:val="0"/>
          <w:szCs w:val="21"/>
        </w:rPr>
        <w:t>b</w:t>
      </w:r>
      <w:r w:rsidRPr="00B550A0">
        <w:rPr>
          <w:rFonts w:ascii="宋体" w:hAnsi="宋体" w:cs="宋体" w:hint="eastAsia"/>
          <w:kern w:val="0"/>
          <w:szCs w:val="21"/>
        </w:rPr>
        <w:t>两点时粒子的动能分别为</w:t>
      </w:r>
      <w:r w:rsidRPr="00B550A0">
        <w:rPr>
          <w:rFonts w:cs="宋体"/>
          <w:kern w:val="0"/>
          <w:szCs w:val="21"/>
        </w:rPr>
        <w:t>5eV</w:t>
      </w:r>
      <w:r w:rsidRPr="00B550A0">
        <w:rPr>
          <w:rFonts w:ascii="宋体" w:hAnsi="宋体" w:cs="宋体" w:hint="eastAsia"/>
          <w:kern w:val="0"/>
          <w:szCs w:val="21"/>
        </w:rPr>
        <w:t>和</w:t>
      </w:r>
      <w:r w:rsidRPr="00B550A0">
        <w:rPr>
          <w:rFonts w:cs="宋体"/>
          <w:kern w:val="0"/>
          <w:szCs w:val="21"/>
        </w:rPr>
        <w:t>26eV</w:t>
      </w:r>
      <w:r w:rsidRPr="00B550A0">
        <w:rPr>
          <w:rFonts w:ascii="宋体" w:hAnsi="宋体" w:cs="宋体" w:hint="eastAsia"/>
          <w:kern w:val="0"/>
          <w:szCs w:val="21"/>
        </w:rPr>
        <w:t>。当这一点电荷运动到某一位置</w:t>
      </w:r>
      <w:r w:rsidRPr="00B550A0">
        <w:rPr>
          <w:rFonts w:cs="宋体"/>
          <w:kern w:val="0"/>
          <w:szCs w:val="21"/>
        </w:rPr>
        <w:t>c</w:t>
      </w:r>
      <w:r w:rsidRPr="00B550A0">
        <w:rPr>
          <w:rFonts w:ascii="宋体" w:hAnsi="宋体" w:cs="宋体" w:hint="eastAsia"/>
          <w:kern w:val="0"/>
          <w:szCs w:val="21"/>
        </w:rPr>
        <w:t>时，其电势能变为</w:t>
      </w:r>
      <w:r w:rsidRPr="00B550A0">
        <w:rPr>
          <w:rFonts w:cs="宋体"/>
          <w:kern w:val="0"/>
          <w:szCs w:val="21"/>
        </w:rPr>
        <w:t>-5 eV</w:t>
      </w:r>
      <w:r w:rsidRPr="00B550A0">
        <w:rPr>
          <w:rFonts w:ascii="宋体" w:hAnsi="宋体" w:cs="宋体" w:hint="eastAsia"/>
          <w:kern w:val="0"/>
          <w:szCs w:val="21"/>
        </w:rPr>
        <w:t>。下列说法正确的是</w:t>
      </w:r>
    </w:p>
    <w:p w14:paraId="2D754436" w14:textId="77777777" w:rsidR="001E5087" w:rsidRPr="00B550A0" w:rsidRDefault="001E5087" w:rsidP="001E5087">
      <w:pPr>
        <w:widowControl/>
        <w:spacing w:line="360" w:lineRule="auto"/>
        <w:ind w:rightChars="-13" w:right="-27"/>
        <w:rPr>
          <w:rFonts w:ascii="微软雅黑" w:hAnsi="微软雅黑" w:cs="宋体"/>
          <w:kern w:val="0"/>
          <w:szCs w:val="21"/>
        </w:rPr>
      </w:pPr>
      <w:r w:rsidRPr="00B550A0">
        <w:rPr>
          <w:rFonts w:cs="宋体"/>
          <w:kern w:val="0"/>
          <w:szCs w:val="21"/>
        </w:rPr>
        <w:t>A</w:t>
      </w:r>
      <w:r w:rsidRPr="00B550A0">
        <w:rPr>
          <w:rFonts w:ascii="宋体" w:hAnsi="宋体" w:cs="宋体" w:hint="eastAsia"/>
          <w:kern w:val="0"/>
          <w:szCs w:val="21"/>
        </w:rPr>
        <w:t>．粒子从</w:t>
      </w:r>
      <w:r w:rsidRPr="00B550A0">
        <w:rPr>
          <w:rFonts w:cs="宋体"/>
          <w:kern w:val="0"/>
          <w:szCs w:val="21"/>
        </w:rPr>
        <w:t>a</w:t>
      </w:r>
      <w:r w:rsidRPr="00B550A0">
        <w:rPr>
          <w:rFonts w:ascii="宋体" w:hAnsi="宋体" w:cs="宋体" w:hint="eastAsia"/>
          <w:kern w:val="0"/>
          <w:szCs w:val="21"/>
        </w:rPr>
        <w:t>点运动到</w:t>
      </w:r>
      <w:r w:rsidRPr="00B550A0">
        <w:rPr>
          <w:rFonts w:cs="宋体"/>
          <w:kern w:val="0"/>
          <w:szCs w:val="21"/>
        </w:rPr>
        <w:t>b</w:t>
      </w:r>
      <w:r w:rsidRPr="00B550A0">
        <w:rPr>
          <w:rFonts w:ascii="宋体" w:hAnsi="宋体" w:cs="宋体" w:hint="eastAsia"/>
          <w:kern w:val="0"/>
          <w:szCs w:val="21"/>
        </w:rPr>
        <w:t xml:space="preserve">点的过程中电场力做负功 </w:t>
      </w:r>
    </w:p>
    <w:p w14:paraId="06C68697" w14:textId="77777777" w:rsidR="001E5087" w:rsidRPr="00B550A0" w:rsidRDefault="001E5087" w:rsidP="001E5087">
      <w:pPr>
        <w:widowControl/>
        <w:spacing w:line="360" w:lineRule="auto"/>
        <w:ind w:rightChars="-13" w:right="-27"/>
        <w:rPr>
          <w:rFonts w:ascii="微软雅黑" w:hAnsi="微软雅黑" w:cs="宋体"/>
          <w:kern w:val="0"/>
          <w:szCs w:val="21"/>
        </w:rPr>
      </w:pPr>
      <w:r w:rsidRPr="00B550A0">
        <w:rPr>
          <w:rFonts w:cs="宋体"/>
          <w:kern w:val="0"/>
          <w:szCs w:val="21"/>
        </w:rPr>
        <w:t>B</w:t>
      </w:r>
      <w:r w:rsidRPr="00B550A0">
        <w:rPr>
          <w:rFonts w:ascii="宋体" w:hAnsi="宋体" w:cs="宋体" w:hint="eastAsia"/>
          <w:kern w:val="0"/>
          <w:szCs w:val="21"/>
        </w:rPr>
        <w:t>．粒子在</w:t>
      </w:r>
      <w:r w:rsidRPr="00B550A0">
        <w:rPr>
          <w:rFonts w:cs="宋体"/>
          <w:kern w:val="0"/>
          <w:szCs w:val="21"/>
        </w:rPr>
        <w:t>a</w:t>
      </w:r>
      <w:r w:rsidRPr="00B550A0">
        <w:rPr>
          <w:rFonts w:ascii="宋体" w:hAnsi="宋体" w:cs="宋体" w:hint="eastAsia"/>
          <w:kern w:val="0"/>
          <w:szCs w:val="21"/>
        </w:rPr>
        <w:t>点的电势能小于其在</w:t>
      </w:r>
      <w:r w:rsidRPr="00B550A0">
        <w:rPr>
          <w:rFonts w:cs="宋体"/>
          <w:kern w:val="0"/>
          <w:szCs w:val="21"/>
        </w:rPr>
        <w:t>b</w:t>
      </w:r>
      <w:r w:rsidRPr="00B550A0">
        <w:rPr>
          <w:rFonts w:ascii="宋体" w:hAnsi="宋体" w:cs="宋体" w:hint="eastAsia"/>
          <w:kern w:val="0"/>
          <w:szCs w:val="21"/>
        </w:rPr>
        <w:t xml:space="preserve">点的电势能 </w:t>
      </w:r>
    </w:p>
    <w:p w14:paraId="09260076" w14:textId="77777777" w:rsidR="001E5087" w:rsidRPr="00B550A0" w:rsidRDefault="001E5087" w:rsidP="001E5087">
      <w:pPr>
        <w:widowControl/>
        <w:spacing w:line="360" w:lineRule="auto"/>
        <w:ind w:rightChars="-13" w:right="-27"/>
        <w:rPr>
          <w:rFonts w:ascii="微软雅黑" w:hAnsi="微软雅黑" w:cs="宋体"/>
          <w:kern w:val="0"/>
          <w:szCs w:val="21"/>
        </w:rPr>
      </w:pPr>
      <w:r w:rsidRPr="00B550A0">
        <w:rPr>
          <w:rFonts w:cs="宋体"/>
          <w:kern w:val="0"/>
          <w:szCs w:val="21"/>
        </w:rPr>
        <w:t>C</w:t>
      </w:r>
      <w:r w:rsidRPr="00B550A0">
        <w:rPr>
          <w:rFonts w:ascii="宋体" w:hAnsi="宋体" w:cs="宋体" w:hint="eastAsia"/>
          <w:kern w:val="0"/>
          <w:szCs w:val="21"/>
        </w:rPr>
        <w:t>．粒子在</w:t>
      </w:r>
      <w:r w:rsidRPr="00B550A0">
        <w:rPr>
          <w:rFonts w:cs="宋体"/>
          <w:kern w:val="0"/>
          <w:szCs w:val="21"/>
        </w:rPr>
        <w:t>c</w:t>
      </w:r>
      <w:r w:rsidRPr="00B550A0">
        <w:rPr>
          <w:rFonts w:ascii="宋体" w:hAnsi="宋体" w:cs="宋体" w:hint="eastAsia"/>
          <w:kern w:val="0"/>
          <w:szCs w:val="21"/>
        </w:rPr>
        <w:t>点时的动能为</w:t>
      </w:r>
      <w:r w:rsidRPr="00B550A0">
        <w:rPr>
          <w:rFonts w:cs="宋体"/>
          <w:kern w:val="0"/>
          <w:szCs w:val="21"/>
        </w:rPr>
        <w:t xml:space="preserve">24 eV </w:t>
      </w:r>
      <w:r w:rsidRPr="004C481D">
        <w:rPr>
          <w:rFonts w:cs="宋体" w:hint="eastAsia"/>
          <w:color w:val="FFFFFF"/>
          <w:kern w:val="0"/>
          <w:sz w:val="4"/>
          <w:szCs w:val="21"/>
        </w:rPr>
        <w:t>[</w:t>
      </w:r>
      <w:r w:rsidRPr="004C481D">
        <w:rPr>
          <w:rFonts w:cs="宋体" w:hint="eastAsia"/>
          <w:color w:val="FFFFFF"/>
          <w:kern w:val="0"/>
          <w:sz w:val="4"/>
          <w:szCs w:val="21"/>
        </w:rPr>
        <w:t>来源</w:t>
      </w:r>
      <w:r w:rsidRPr="004C481D">
        <w:rPr>
          <w:rFonts w:cs="宋体" w:hint="eastAsia"/>
          <w:color w:val="FFFFFF"/>
          <w:kern w:val="0"/>
          <w:sz w:val="4"/>
          <w:szCs w:val="21"/>
        </w:rPr>
        <w:t>:Z#xx#k.Com]</w:t>
      </w:r>
    </w:p>
    <w:p w14:paraId="11EC6BC9" w14:textId="6ACCBF23" w:rsidR="001E5087" w:rsidRPr="00B550A0" w:rsidRDefault="001E5087" w:rsidP="001E5087">
      <w:pPr>
        <w:widowControl/>
        <w:spacing w:line="360" w:lineRule="auto"/>
        <w:ind w:rightChars="-13" w:right="-27"/>
        <w:rPr>
          <w:rFonts w:ascii="微软雅黑" w:hAnsi="微软雅黑" w:cs="宋体"/>
          <w:kern w:val="0"/>
          <w:szCs w:val="21"/>
        </w:rPr>
      </w:pPr>
      <w:r w:rsidRPr="00B550A0">
        <w:rPr>
          <w:rFonts w:cs="宋体"/>
          <w:kern w:val="0"/>
          <w:szCs w:val="21"/>
        </w:rPr>
        <w:t>D</w:t>
      </w:r>
      <w:r w:rsidRPr="00B550A0">
        <w:rPr>
          <w:rFonts w:ascii="宋体" w:hAnsi="宋体" w:cs="宋体" w:hint="eastAsia"/>
          <w:kern w:val="0"/>
          <w:szCs w:val="21"/>
        </w:rPr>
        <w:t>．</w:t>
      </w:r>
      <w:r w:rsidRPr="00B550A0">
        <w:rPr>
          <w:rFonts w:cs="宋体"/>
          <w:kern w:val="0"/>
          <w:szCs w:val="21"/>
        </w:rPr>
        <w:t>a</w:t>
      </w:r>
      <w:r w:rsidRPr="00B550A0">
        <w:rPr>
          <w:rFonts w:ascii="宋体" w:hAnsi="宋体" w:cs="宋体" w:hint="eastAsia"/>
          <w:kern w:val="0"/>
          <w:szCs w:val="21"/>
        </w:rPr>
        <w:t>、</w:t>
      </w:r>
      <w:r w:rsidRPr="00B550A0">
        <w:rPr>
          <w:rFonts w:cs="宋体"/>
          <w:kern w:val="0"/>
          <w:szCs w:val="21"/>
        </w:rPr>
        <w:t>b</w:t>
      </w:r>
      <w:r w:rsidRPr="00B550A0">
        <w:rPr>
          <w:rFonts w:ascii="宋体" w:hAnsi="宋体" w:cs="宋体" w:hint="eastAsia"/>
          <w:kern w:val="0"/>
          <w:szCs w:val="21"/>
        </w:rPr>
        <w:t>点的电势关系为</w:t>
      </w:r>
      <w:r w:rsidRPr="00B550A0">
        <w:rPr>
          <w:rFonts w:ascii="微软雅黑" w:hAnsi="微软雅黑" w:cs="宋体" w:hint="eastAsia"/>
          <w:noProof/>
          <w:kern w:val="0"/>
          <w:szCs w:val="21"/>
        </w:rPr>
        <w:drawing>
          <wp:inline distT="0" distB="0" distL="0" distR="0" wp14:anchorId="6F8776D4" wp14:editId="6E9F27F4">
            <wp:extent cx="482600" cy="222250"/>
            <wp:effectExtent l="0" t="0" r="0" b="6350"/>
            <wp:docPr id="17228425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2600" cy="222250"/>
                    </a:xfrm>
                    <a:prstGeom prst="rect">
                      <a:avLst/>
                    </a:prstGeom>
                    <a:noFill/>
                    <a:ln>
                      <a:noFill/>
                    </a:ln>
                  </pic:spPr>
                </pic:pic>
              </a:graphicData>
            </a:graphic>
          </wp:inline>
        </w:drawing>
      </w:r>
    </w:p>
    <w:p w14:paraId="35EFCB59" w14:textId="07CB7373" w:rsidR="001E5087" w:rsidRPr="00B550A0" w:rsidRDefault="001E5087" w:rsidP="001E5087">
      <w:pPr>
        <w:widowControl/>
        <w:spacing w:line="360" w:lineRule="auto"/>
        <w:ind w:rightChars="-13" w:right="-27"/>
        <w:rPr>
          <w:rFonts w:ascii="微软雅黑" w:hAnsi="微软雅黑" w:cs="宋体"/>
          <w:kern w:val="0"/>
          <w:szCs w:val="21"/>
        </w:rPr>
      </w:pPr>
      <w:r w:rsidRPr="00B550A0">
        <w:rPr>
          <w:rFonts w:ascii="微软雅黑" w:hAnsi="微软雅黑" w:cs="宋体" w:hint="eastAsia"/>
          <w:noProof/>
          <w:kern w:val="0"/>
          <w:szCs w:val="21"/>
        </w:rPr>
        <w:drawing>
          <wp:inline distT="0" distB="0" distL="0" distR="0" wp14:anchorId="3AE6956F" wp14:editId="7DFA563E">
            <wp:extent cx="1155700" cy="1104900"/>
            <wp:effectExtent l="0" t="0" r="6350" b="0"/>
            <wp:docPr id="13793453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5700" cy="1104900"/>
                    </a:xfrm>
                    <a:prstGeom prst="rect">
                      <a:avLst/>
                    </a:prstGeom>
                    <a:noFill/>
                    <a:ln>
                      <a:noFill/>
                    </a:ln>
                  </pic:spPr>
                </pic:pic>
              </a:graphicData>
            </a:graphic>
          </wp:inline>
        </w:drawing>
      </w:r>
    </w:p>
    <w:p w14:paraId="4B58DA31" w14:textId="77777777" w:rsidR="001E5087" w:rsidRPr="00B550A0" w:rsidRDefault="001E5087" w:rsidP="001E5087">
      <w:pPr>
        <w:spacing w:line="360" w:lineRule="auto"/>
        <w:ind w:rightChars="-13" w:right="-27"/>
        <w:rPr>
          <w:rFonts w:hint="eastAsia"/>
          <w:color w:val="FF0000"/>
          <w:szCs w:val="21"/>
        </w:rPr>
      </w:pPr>
      <w:r w:rsidRPr="00B550A0">
        <w:rPr>
          <w:rFonts w:ascii="Times New Roman" w:eastAsia="黑体" w:hAnsi="Times New Roman" w:hint="eastAsia"/>
          <w:color w:val="FF0000"/>
          <w:szCs w:val="21"/>
        </w:rPr>
        <w:t>【参考答案】</w:t>
      </w:r>
      <w:r w:rsidRPr="00B550A0">
        <w:rPr>
          <w:rFonts w:hint="eastAsia"/>
          <w:color w:val="FF0000"/>
          <w:szCs w:val="21"/>
        </w:rPr>
        <w:t>CD</w:t>
      </w:r>
    </w:p>
    <w:p w14:paraId="2AB760DE" w14:textId="221C9999" w:rsidR="001E5087" w:rsidRPr="00B550A0" w:rsidRDefault="001E5087" w:rsidP="001E5087">
      <w:pPr>
        <w:spacing w:line="360" w:lineRule="auto"/>
        <w:ind w:rightChars="-13" w:right="-27"/>
        <w:rPr>
          <w:rFonts w:hint="eastAsia"/>
          <w:szCs w:val="21"/>
        </w:rPr>
      </w:pPr>
      <w:r w:rsidRPr="00AF2B1F">
        <w:rPr>
          <w:noProof/>
        </w:rPr>
        <w:drawing>
          <wp:inline distT="0" distB="0" distL="0" distR="0" wp14:anchorId="3AFF84E3" wp14:editId="701649DD">
            <wp:extent cx="6193155" cy="1863090"/>
            <wp:effectExtent l="0" t="0" r="0" b="3810"/>
            <wp:docPr id="826857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3155" cy="1863090"/>
                    </a:xfrm>
                    <a:prstGeom prst="rect">
                      <a:avLst/>
                    </a:prstGeom>
                    <a:noFill/>
                    <a:ln>
                      <a:noFill/>
                    </a:ln>
                  </pic:spPr>
                </pic:pic>
              </a:graphicData>
            </a:graphic>
          </wp:inline>
        </w:drawing>
      </w:r>
    </w:p>
    <w:p w14:paraId="07178100" w14:textId="77777777" w:rsidR="00A000C9" w:rsidRDefault="00A000C9">
      <w:pPr>
        <w:rPr>
          <w:rFonts w:hint="eastAsia"/>
        </w:rPr>
      </w:pPr>
    </w:p>
    <w:sectPr w:rsidR="00A000C9" w:rsidSect="001E5087">
      <w:headerReference w:type="even" r:id="rId30"/>
      <w:headerReference w:type="default" r:id="rId31"/>
      <w:footerReference w:type="even" r:id="rId32"/>
      <w:footerReference w:type="default" r:id="rId33"/>
      <w:headerReference w:type="first" r:id="rId34"/>
      <w:footerReference w:type="first" r:id="rId35"/>
      <w:pgSz w:w="11907" w:h="16840"/>
      <w:pgMar w:top="1417" w:right="1077" w:bottom="1417" w:left="1077" w:header="850" w:footer="992" w:gutter="0"/>
      <w:cols w:space="425"/>
      <w:docGrid w:type="lines" w:linePitch="318" w:charSpace="4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93211" w14:textId="77777777" w:rsidR="00F215C2" w:rsidRDefault="00F215C2" w:rsidP="001E5087">
      <w:pPr>
        <w:rPr>
          <w:rFonts w:hint="eastAsia"/>
        </w:rPr>
      </w:pPr>
      <w:r>
        <w:separator/>
      </w:r>
    </w:p>
  </w:endnote>
  <w:endnote w:type="continuationSeparator" w:id="0">
    <w:p w14:paraId="09AFA450" w14:textId="77777777" w:rsidR="00F215C2" w:rsidRDefault="00F215C2" w:rsidP="001E508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53DA0" w14:textId="77777777"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2E1CE" w14:textId="77777777" w:rsidR="00000000" w:rsidRPr="00A52FF7" w:rsidRDefault="00000000" w:rsidP="00A52FF7">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5644D"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01E33" w14:textId="77777777" w:rsidR="00F215C2" w:rsidRDefault="00F215C2" w:rsidP="001E5087">
      <w:pPr>
        <w:rPr>
          <w:rFonts w:hint="eastAsia"/>
        </w:rPr>
      </w:pPr>
      <w:r>
        <w:separator/>
      </w:r>
    </w:p>
  </w:footnote>
  <w:footnote w:type="continuationSeparator" w:id="0">
    <w:p w14:paraId="175FAAF5" w14:textId="77777777" w:rsidR="00F215C2" w:rsidRDefault="00F215C2" w:rsidP="001E508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08EAF" w14:textId="77777777" w:rsidR="00000000"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482EF" w14:textId="77777777" w:rsidR="00000000" w:rsidRPr="00A52FF7" w:rsidRDefault="00000000" w:rsidP="00A52FF7">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397E5" w14:textId="77777777" w:rsidR="00000000" w:rsidRDefault="000000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B60"/>
    <w:rsid w:val="000A6B3C"/>
    <w:rsid w:val="001E5087"/>
    <w:rsid w:val="003F6BCA"/>
    <w:rsid w:val="00A000C9"/>
    <w:rsid w:val="00BC7B60"/>
    <w:rsid w:val="00F21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7F950"/>
  <w15:chartTrackingRefBased/>
  <w15:docId w15:val="{6C659BE0-5F4C-4551-B064-752DE321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08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5087"/>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E5087"/>
    <w:rPr>
      <w:sz w:val="18"/>
      <w:szCs w:val="18"/>
    </w:rPr>
  </w:style>
  <w:style w:type="paragraph" w:styleId="a5">
    <w:name w:val="footer"/>
    <w:basedOn w:val="a"/>
    <w:link w:val="a6"/>
    <w:uiPriority w:val="99"/>
    <w:unhideWhenUsed/>
    <w:rsid w:val="001E508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E5087"/>
    <w:rPr>
      <w:sz w:val="18"/>
      <w:szCs w:val="18"/>
    </w:rPr>
  </w:style>
  <w:style w:type="character" w:customStyle="1" w:styleId="Char">
    <w:name w:val="页眉 Char"/>
    <w:uiPriority w:val="99"/>
    <w:rsid w:val="001E5087"/>
    <w:rPr>
      <w:kern w:val="2"/>
      <w:sz w:val="18"/>
      <w:szCs w:val="18"/>
    </w:rPr>
  </w:style>
  <w:style w:type="character" w:customStyle="1" w:styleId="Char0">
    <w:name w:val="页脚 Char"/>
    <w:uiPriority w:val="99"/>
    <w:rsid w:val="001E5087"/>
    <w:rPr>
      <w:kern w:val="2"/>
      <w:sz w:val="18"/>
      <w:szCs w:val="18"/>
    </w:rPr>
  </w:style>
  <w:style w:type="paragraph" w:styleId="a7">
    <w:name w:val="Plain Text"/>
    <w:aliases w:val=" Char,Char,Char Char,Char Char Char,Plain ,Plain Text,普通,普通文字,普通文字 Char,标题1,标题1 Char Char,标题1 Char Char Char Char,标题1 Char Char Char Char Char,游,游数的,游数的格式,纯文本 Char,纯文本 Char Char,纯文本 Char Char Char,纯文本 Char Char1,纯文本 Char Char1 Char Char Char,纯文本 Cha"/>
    <w:basedOn w:val="a"/>
    <w:link w:val="Char1"/>
    <w:unhideWhenUsed/>
    <w:qFormat/>
    <w:rsid w:val="001E5087"/>
    <w:pPr>
      <w:widowControl/>
      <w:adjustRightInd w:val="0"/>
      <w:snapToGrid w:val="0"/>
      <w:spacing w:after="200"/>
      <w:jc w:val="left"/>
    </w:pPr>
    <w:rPr>
      <w:rFonts w:ascii="宋体" w:hAnsi="Courier New" w:cs="Courier New"/>
      <w:kern w:val="0"/>
      <w:szCs w:val="21"/>
    </w:rPr>
  </w:style>
  <w:style w:type="character" w:customStyle="1" w:styleId="a8">
    <w:name w:val="纯文本 字符"/>
    <w:basedOn w:val="a0"/>
    <w:uiPriority w:val="99"/>
    <w:semiHidden/>
    <w:rsid w:val="001E5087"/>
    <w:rPr>
      <w:rFonts w:asciiTheme="minorEastAsia" w:hAnsi="Courier New" w:cs="Courier New"/>
    </w:rPr>
  </w:style>
  <w:style w:type="character" w:customStyle="1" w:styleId="Char1">
    <w:name w:val="纯文本 Char1"/>
    <w:aliases w:val=" Char Char,Char Char1,Char Char Char1,Char Char Char Char,Plain  Char,Plain Text Char,普通 Char,普通文字 Char1,普通文字 Char Char,标题1 Char,标题1 Char Char Char,标题1 Char Char Char Char Char1,标题1 Char Char Char Char Char Char,游 Char,游数的 Char,游数的格式 Char"/>
    <w:link w:val="a7"/>
    <w:rsid w:val="001E5087"/>
    <w:rPr>
      <w:rFonts w:ascii="宋体" w:eastAsia="宋体" w:hAnsi="Courier New" w:cs="Courier New"/>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37073;&#38634;&#33635;/&#35838;&#20214;/&#29289;&#29702;/2017&#26032;&#35838;&#26631;&#29256;&#29289;&#29702;&#25945;&#23398;&#35838;&#20214;&#65288;word&#65289;/16KBWLZ9.TIF" TargetMode="External"/><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双彤 朱</dc:creator>
  <cp:keywords/>
  <dc:description/>
  <cp:lastModifiedBy>双彤 朱</cp:lastModifiedBy>
  <cp:revision>2</cp:revision>
  <dcterms:created xsi:type="dcterms:W3CDTF">2024-11-04T15:16:00Z</dcterms:created>
  <dcterms:modified xsi:type="dcterms:W3CDTF">2024-11-04T15:16:00Z</dcterms:modified>
</cp:coreProperties>
</file>