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E4" w:rsidRDefault="00157EAB">
      <w:pPr>
        <w:pStyle w:val="Title"/>
      </w:pPr>
      <w:r>
        <w:rPr>
          <w:rFonts w:hint="eastAsia"/>
        </w:rPr>
        <w:t>行情数据中心统一通信协议</w:t>
      </w:r>
    </w:p>
    <w:p w:rsidR="006917E4" w:rsidRDefault="006917E4">
      <w:pPr>
        <w:pStyle w:val="Subtitle"/>
      </w:pPr>
    </w:p>
    <w:p w:rsidR="009462C6" w:rsidRPr="009462C6" w:rsidRDefault="009462C6" w:rsidP="009462C6">
      <w:r>
        <w:rPr>
          <w:rFonts w:hint="eastAsia"/>
        </w:rPr>
        <w:t>版本记录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417"/>
        <w:gridCol w:w="4678"/>
        <w:gridCol w:w="901"/>
      </w:tblGrid>
      <w:tr w:rsidR="00337E18" w:rsidTr="001A2F15">
        <w:tc>
          <w:tcPr>
            <w:tcW w:w="1526" w:type="dxa"/>
          </w:tcPr>
          <w:p w:rsidR="00337E18" w:rsidRDefault="00337E18" w:rsidP="001A2F15"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337E18" w:rsidRDefault="00337E18" w:rsidP="001A2F15">
            <w:r>
              <w:rPr>
                <w:rFonts w:hint="eastAsia"/>
              </w:rPr>
              <w:t>更新日期</w:t>
            </w:r>
          </w:p>
        </w:tc>
        <w:tc>
          <w:tcPr>
            <w:tcW w:w="4678" w:type="dxa"/>
          </w:tcPr>
          <w:p w:rsidR="00337E18" w:rsidRDefault="00337E18" w:rsidP="001A2F15">
            <w:r>
              <w:rPr>
                <w:rFonts w:hint="eastAsia"/>
              </w:rPr>
              <w:t>更新目的</w:t>
            </w:r>
          </w:p>
        </w:tc>
        <w:tc>
          <w:tcPr>
            <w:tcW w:w="901" w:type="dxa"/>
          </w:tcPr>
          <w:p w:rsidR="00337E18" w:rsidRDefault="00337E18" w:rsidP="001A2F15">
            <w:r>
              <w:rPr>
                <w:rFonts w:hint="eastAsia"/>
              </w:rPr>
              <w:t>作者</w:t>
            </w:r>
          </w:p>
        </w:tc>
      </w:tr>
      <w:tr w:rsidR="0031478D" w:rsidTr="001A2F15">
        <w:tc>
          <w:tcPr>
            <w:tcW w:w="1526" w:type="dxa"/>
          </w:tcPr>
          <w:p w:rsidR="0031478D" w:rsidRDefault="0031478D" w:rsidP="00D1094E">
            <w:r>
              <w:t>2.8.</w:t>
            </w:r>
            <w:r>
              <w:rPr>
                <w:rFonts w:hint="eastAsia"/>
              </w:rPr>
              <w:t>GA.01</w:t>
            </w:r>
          </w:p>
        </w:tc>
        <w:tc>
          <w:tcPr>
            <w:tcW w:w="1417" w:type="dxa"/>
          </w:tcPr>
          <w:p w:rsidR="0031478D" w:rsidRDefault="0031478D" w:rsidP="00D1094E">
            <w:r>
              <w:t>2015/10/12</w:t>
            </w:r>
          </w:p>
        </w:tc>
        <w:tc>
          <w:tcPr>
            <w:tcW w:w="4678" w:type="dxa"/>
          </w:tcPr>
          <w:p w:rsidR="0031478D" w:rsidRDefault="0031478D" w:rsidP="00D1094E">
            <w:r>
              <w:t>基于</w:t>
            </w:r>
            <w:r>
              <w:t>2.8</w:t>
            </w:r>
            <w:r>
              <w:t>版本，为第三方应用提供盘口数据</w:t>
            </w:r>
          </w:p>
        </w:tc>
        <w:tc>
          <w:tcPr>
            <w:tcW w:w="901" w:type="dxa"/>
          </w:tcPr>
          <w:p w:rsidR="0031478D" w:rsidRDefault="0031478D" w:rsidP="00D1094E">
            <w:r>
              <w:t>姜攀</w:t>
            </w:r>
          </w:p>
        </w:tc>
      </w:tr>
      <w:tr w:rsidR="0031478D" w:rsidTr="001A2F15">
        <w:tc>
          <w:tcPr>
            <w:tcW w:w="1526" w:type="dxa"/>
          </w:tcPr>
          <w:p w:rsidR="0031478D" w:rsidRDefault="0031478D" w:rsidP="001A2F15">
            <w:r>
              <w:t>2.8.</w:t>
            </w:r>
            <w:r>
              <w:rPr>
                <w:rFonts w:hint="eastAsia"/>
              </w:rPr>
              <w:t>GA.02</w:t>
            </w:r>
          </w:p>
        </w:tc>
        <w:tc>
          <w:tcPr>
            <w:tcW w:w="1417" w:type="dxa"/>
          </w:tcPr>
          <w:p w:rsidR="0031478D" w:rsidRDefault="0031478D" w:rsidP="001A2F15">
            <w:r>
              <w:t>2016/01/20</w:t>
            </w:r>
          </w:p>
        </w:tc>
        <w:tc>
          <w:tcPr>
            <w:tcW w:w="4678" w:type="dxa"/>
          </w:tcPr>
          <w:p w:rsidR="0031478D" w:rsidRDefault="0031478D" w:rsidP="001A2F15">
            <w:pPr>
              <w:rPr>
                <w:rFonts w:hint="eastAsia"/>
              </w:rPr>
            </w:pPr>
            <w:r>
              <w:t>基于</w:t>
            </w:r>
            <w:r>
              <w:t>2.8</w:t>
            </w:r>
            <w:r>
              <w:t>版本，为第三方应用提供分时和</w:t>
            </w:r>
            <w:r>
              <w:t>K</w:t>
            </w:r>
            <w:r>
              <w:t>线数据</w:t>
            </w:r>
          </w:p>
          <w:p w:rsidR="00060807" w:rsidRDefault="00060807" w:rsidP="001A2F15">
            <w:pPr>
              <w:rPr>
                <w:rFonts w:hint="eastAsia"/>
              </w:rPr>
            </w:pPr>
            <w:r w:rsidRPr="00060807">
              <w:rPr>
                <w:rFonts w:hint="eastAsia"/>
              </w:rPr>
              <w:t>5.2</w:t>
            </w:r>
            <w:r w:rsidRPr="00060807">
              <w:rPr>
                <w:rFonts w:hint="eastAsia"/>
              </w:rPr>
              <w:tab/>
              <w:t>K</w:t>
            </w:r>
            <w:r w:rsidRPr="00060807">
              <w:rPr>
                <w:rFonts w:hint="eastAsia"/>
              </w:rPr>
              <w:t>线周期查询</w:t>
            </w:r>
          </w:p>
          <w:p w:rsidR="00060807" w:rsidRDefault="00915826" w:rsidP="001A2F15">
            <w:pPr>
              <w:rPr>
                <w:rFonts w:hint="eastAsia"/>
              </w:rPr>
            </w:pPr>
            <w:r w:rsidRPr="00915826">
              <w:rPr>
                <w:rFonts w:hint="eastAsia"/>
              </w:rPr>
              <w:t>5.7</w:t>
            </w:r>
            <w:r w:rsidRPr="00915826">
              <w:rPr>
                <w:rFonts w:hint="eastAsia"/>
              </w:rPr>
              <w:tab/>
            </w:r>
            <w:r w:rsidRPr="00915826">
              <w:rPr>
                <w:rFonts w:hint="eastAsia"/>
              </w:rPr>
              <w:t>交易时间</w:t>
            </w:r>
          </w:p>
          <w:p w:rsidR="00915826" w:rsidRDefault="00915826" w:rsidP="001A2F15">
            <w:pPr>
              <w:rPr>
                <w:rFonts w:hint="eastAsia"/>
              </w:rPr>
            </w:pPr>
            <w:r w:rsidRPr="00915826">
              <w:rPr>
                <w:rFonts w:hint="eastAsia"/>
              </w:rPr>
              <w:t>5.8</w:t>
            </w:r>
            <w:r w:rsidRPr="00915826">
              <w:rPr>
                <w:rFonts w:hint="eastAsia"/>
              </w:rPr>
              <w:tab/>
            </w:r>
            <w:r w:rsidRPr="00915826">
              <w:rPr>
                <w:rFonts w:hint="eastAsia"/>
              </w:rPr>
              <w:t>秘钥信息（</w:t>
            </w:r>
            <w:r w:rsidRPr="00915826">
              <w:rPr>
                <w:rFonts w:hint="eastAsia"/>
              </w:rPr>
              <w:t>V2</w:t>
            </w:r>
            <w:r w:rsidRPr="00915826">
              <w:rPr>
                <w:rFonts w:hint="eastAsia"/>
              </w:rPr>
              <w:t>）</w:t>
            </w:r>
          </w:p>
          <w:p w:rsidR="00915826" w:rsidRDefault="00B12792" w:rsidP="001A2F15">
            <w:pPr>
              <w:rPr>
                <w:rFonts w:hint="eastAsia"/>
              </w:rPr>
            </w:pPr>
            <w:r w:rsidRPr="00B12792">
              <w:rPr>
                <w:rFonts w:hint="eastAsia"/>
              </w:rPr>
              <w:t>5.9</w:t>
            </w:r>
            <w:r w:rsidRPr="00B12792">
              <w:rPr>
                <w:rFonts w:hint="eastAsia"/>
              </w:rPr>
              <w:tab/>
            </w:r>
            <w:r w:rsidRPr="00B12792">
              <w:rPr>
                <w:rFonts w:hint="eastAsia"/>
              </w:rPr>
              <w:t>多日分时查询（</w:t>
            </w:r>
            <w:r w:rsidRPr="00B12792">
              <w:rPr>
                <w:rFonts w:hint="eastAsia"/>
              </w:rPr>
              <w:t>V2</w:t>
            </w:r>
            <w:r w:rsidRPr="00B12792">
              <w:rPr>
                <w:rFonts w:hint="eastAsia"/>
              </w:rPr>
              <w:t>）</w:t>
            </w:r>
            <w:bookmarkStart w:id="0" w:name="_GoBack"/>
            <w:bookmarkEnd w:id="0"/>
          </w:p>
          <w:p w:rsidR="00B12792" w:rsidRDefault="00B12792" w:rsidP="001A2F15">
            <w:pPr>
              <w:rPr>
                <w:rFonts w:hint="eastAsia"/>
              </w:rPr>
            </w:pPr>
            <w:r w:rsidRPr="00B12792">
              <w:rPr>
                <w:rFonts w:hint="eastAsia"/>
              </w:rPr>
              <w:t>5.10</w:t>
            </w:r>
            <w:r w:rsidRPr="00B12792">
              <w:rPr>
                <w:rFonts w:hint="eastAsia"/>
              </w:rPr>
              <w:tab/>
              <w:t>K</w:t>
            </w:r>
            <w:r w:rsidRPr="00B12792">
              <w:rPr>
                <w:rFonts w:hint="eastAsia"/>
              </w:rPr>
              <w:t>线</w:t>
            </w:r>
            <w:r w:rsidRPr="00B12792">
              <w:rPr>
                <w:rFonts w:hint="eastAsia"/>
              </w:rPr>
              <w:t>-</w:t>
            </w:r>
            <w:r w:rsidRPr="00B12792">
              <w:rPr>
                <w:rFonts w:hint="eastAsia"/>
              </w:rPr>
              <w:t>按数量查询（</w:t>
            </w:r>
            <w:r w:rsidRPr="00B12792">
              <w:rPr>
                <w:rFonts w:hint="eastAsia"/>
              </w:rPr>
              <w:t>V2</w:t>
            </w:r>
            <w:r w:rsidRPr="00B12792">
              <w:rPr>
                <w:rFonts w:hint="eastAsia"/>
              </w:rPr>
              <w:t>）</w:t>
            </w:r>
          </w:p>
          <w:p w:rsidR="00B12792" w:rsidRDefault="00B12792" w:rsidP="001A2F15">
            <w:pPr>
              <w:rPr>
                <w:rFonts w:hint="eastAsia"/>
              </w:rPr>
            </w:pPr>
            <w:r w:rsidRPr="00B12792">
              <w:rPr>
                <w:rFonts w:hint="eastAsia"/>
              </w:rPr>
              <w:t>5.11</w:t>
            </w:r>
            <w:r w:rsidRPr="00B12792">
              <w:rPr>
                <w:rFonts w:hint="eastAsia"/>
              </w:rPr>
              <w:tab/>
            </w:r>
            <w:r w:rsidRPr="00B12792">
              <w:rPr>
                <w:rFonts w:hint="eastAsia"/>
              </w:rPr>
              <w:t>分时</w:t>
            </w:r>
            <w:r w:rsidRPr="00B12792">
              <w:rPr>
                <w:rFonts w:hint="eastAsia"/>
              </w:rPr>
              <w:t>-</w:t>
            </w:r>
            <w:r w:rsidRPr="00B12792">
              <w:rPr>
                <w:rFonts w:hint="eastAsia"/>
              </w:rPr>
              <w:t>按数量查询（</w:t>
            </w:r>
            <w:r w:rsidRPr="00B12792">
              <w:rPr>
                <w:rFonts w:hint="eastAsia"/>
              </w:rPr>
              <w:t>V2</w:t>
            </w:r>
            <w:r w:rsidRPr="00B12792">
              <w:rPr>
                <w:rFonts w:hint="eastAsia"/>
              </w:rPr>
              <w:t>）</w:t>
            </w:r>
          </w:p>
          <w:p w:rsidR="00B12792" w:rsidRPr="00B12792" w:rsidRDefault="00B12792" w:rsidP="001A2F15">
            <w:r w:rsidRPr="00B12792">
              <w:rPr>
                <w:rFonts w:hint="eastAsia"/>
              </w:rPr>
              <w:t>5.12</w:t>
            </w:r>
            <w:r w:rsidRPr="00B12792">
              <w:rPr>
                <w:rFonts w:hint="eastAsia"/>
              </w:rPr>
              <w:tab/>
              <w:t>K</w:t>
            </w:r>
            <w:r w:rsidRPr="00B12792">
              <w:rPr>
                <w:rFonts w:hint="eastAsia"/>
              </w:rPr>
              <w:t>线</w:t>
            </w:r>
            <w:r w:rsidRPr="00B12792">
              <w:rPr>
                <w:rFonts w:hint="eastAsia"/>
              </w:rPr>
              <w:t>-</w:t>
            </w:r>
            <w:r w:rsidRPr="00B12792">
              <w:rPr>
                <w:rFonts w:hint="eastAsia"/>
              </w:rPr>
              <w:t>按压缩包查询（</w:t>
            </w:r>
            <w:r w:rsidRPr="00B12792">
              <w:rPr>
                <w:rFonts w:hint="eastAsia"/>
              </w:rPr>
              <w:t>V2</w:t>
            </w:r>
            <w:r w:rsidRPr="00B12792">
              <w:rPr>
                <w:rFonts w:hint="eastAsia"/>
              </w:rPr>
              <w:t>）</w:t>
            </w:r>
          </w:p>
        </w:tc>
        <w:tc>
          <w:tcPr>
            <w:tcW w:w="901" w:type="dxa"/>
          </w:tcPr>
          <w:p w:rsidR="0031478D" w:rsidRDefault="0031478D" w:rsidP="001A2F15">
            <w:r>
              <w:t>姜攀</w:t>
            </w:r>
          </w:p>
        </w:tc>
      </w:tr>
    </w:tbl>
    <w:p w:rsidR="006917E4" w:rsidRDefault="006917E4"/>
    <w:p w:rsidR="006917E4" w:rsidRDefault="00157EAB">
      <w:r>
        <w:br w:type="page"/>
      </w:r>
    </w:p>
    <w:p w:rsidR="006917E4" w:rsidRDefault="00157EAB">
      <w:pPr>
        <w:pStyle w:val="TOC10"/>
      </w:pPr>
      <w:r>
        <w:lastRenderedPageBreak/>
        <w:t>Contents</w:t>
      </w:r>
    </w:p>
    <w:p w:rsidR="00FC40A4" w:rsidRDefault="00DE49D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 w:rsidR="00157EAB">
        <w:instrText xml:space="preserve"> TOC \o "1-3" \h \z \u </w:instrText>
      </w:r>
      <w:r>
        <w:fldChar w:fldCharType="separate"/>
      </w:r>
      <w:hyperlink w:anchor="_Toc441076277" w:history="1">
        <w:r w:rsidR="00FC40A4" w:rsidRPr="001C27F3">
          <w:rPr>
            <w:rStyle w:val="Hyperlink"/>
            <w:noProof/>
          </w:rPr>
          <w:t>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概述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_Toc441076277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78" w:history="1">
        <w:r w:rsidR="00FC40A4" w:rsidRPr="001C27F3">
          <w:rPr>
            <w:rStyle w:val="Hyperlink"/>
            <w:noProof/>
          </w:rPr>
          <w:t>1.1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协议简介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_Toc441076278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79" w:history="1">
        <w:r w:rsidR="00FC40A4" w:rsidRPr="001C27F3">
          <w:rPr>
            <w:rStyle w:val="Hyperlink"/>
            <w:noProof/>
          </w:rPr>
          <w:t>1.2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文档目的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_Toc441076279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0" w:history="1">
        <w:r w:rsidR="00FC40A4" w:rsidRPr="001C27F3">
          <w:rPr>
            <w:rStyle w:val="Hyperlink"/>
            <w:noProof/>
          </w:rPr>
          <w:t>1.3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网络传输协议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1" w:history="1">
        <w:r w:rsidR="00FC40A4" w:rsidRPr="001C27F3">
          <w:rPr>
            <w:rStyle w:val="Hyperlink"/>
            <w:noProof/>
          </w:rPr>
          <w:t>1.4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协议版本说明：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2" w:history="1">
        <w:r w:rsidR="00FC40A4" w:rsidRPr="001C27F3">
          <w:rPr>
            <w:rStyle w:val="Hyperlink"/>
            <w:noProof/>
          </w:rPr>
          <w:t>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默认约定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3" w:history="1">
        <w:r w:rsidR="00FC40A4" w:rsidRPr="001C27F3">
          <w:rPr>
            <w:rStyle w:val="Hyperlink"/>
            <w:noProof/>
          </w:rPr>
          <w:t>2.1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noProof/>
          </w:rPr>
          <w:t>K</w:t>
        </w:r>
        <w:r w:rsidR="00FC40A4" w:rsidRPr="001C27F3">
          <w:rPr>
            <w:rStyle w:val="Hyperlink"/>
            <w:rFonts w:hint="eastAsia"/>
            <w:noProof/>
          </w:rPr>
          <w:t>线周期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4" w:history="1">
        <w:r w:rsidR="00FC40A4" w:rsidRPr="001C27F3">
          <w:rPr>
            <w:rStyle w:val="Hyperlink"/>
            <w:noProof/>
          </w:rPr>
          <w:t>2.2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方向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5" w:history="1">
        <w:r w:rsidR="00FC40A4" w:rsidRPr="001C27F3">
          <w:rPr>
            <w:rStyle w:val="Hyperlink"/>
            <w:noProof/>
          </w:rPr>
          <w:t>2.3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noProof/>
          </w:rPr>
          <w:t>java</w:t>
        </w:r>
        <w:r w:rsidR="00FC40A4" w:rsidRPr="001C27F3">
          <w:rPr>
            <w:rStyle w:val="Hyperlink"/>
            <w:rFonts w:hint="eastAsia"/>
            <w:noProof/>
          </w:rPr>
          <w:t>类型说明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6" w:history="1">
        <w:r w:rsidR="00FC40A4" w:rsidRPr="001C27F3">
          <w:rPr>
            <w:rStyle w:val="Hyperlink"/>
            <w:noProof/>
          </w:rPr>
          <w:t>2.4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价格表示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7" w:history="1">
        <w:r w:rsidR="00FC40A4" w:rsidRPr="001C27F3">
          <w:rPr>
            <w:rStyle w:val="Hyperlink"/>
            <w:noProof/>
          </w:rPr>
          <w:t>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加密说明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10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8" w:history="1">
        <w:r w:rsidR="00FC40A4" w:rsidRPr="001C27F3">
          <w:rPr>
            <w:rStyle w:val="Hyperlink"/>
            <w:noProof/>
          </w:rPr>
          <w:t>4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接口公用头部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10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89" w:history="1">
        <w:r w:rsidR="00FC40A4" w:rsidRPr="001C27F3">
          <w:rPr>
            <w:rStyle w:val="Hyperlink"/>
            <w:noProof/>
          </w:rPr>
          <w:t>4.1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_Toc441076289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10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0" w:history="1">
        <w:r w:rsidR="00FC40A4" w:rsidRPr="001C27F3">
          <w:rPr>
            <w:rStyle w:val="Hyperlink"/>
            <w:noProof/>
          </w:rPr>
          <w:t>4.2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11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1" w:history="1">
        <w:r w:rsidR="00FC40A4" w:rsidRPr="001C27F3">
          <w:rPr>
            <w:rStyle w:val="Hyperlink"/>
            <w:noProof/>
          </w:rPr>
          <w:t>4.3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noProof/>
          </w:rPr>
          <w:t>Json</w:t>
        </w:r>
        <w:r w:rsidR="00FC40A4" w:rsidRPr="001C27F3">
          <w:rPr>
            <w:rStyle w:val="Hyperlink"/>
            <w:rFonts w:hint="eastAsia"/>
            <w:noProof/>
          </w:rPr>
          <w:t>格式返回包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11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2" w:history="1">
        <w:r w:rsidR="00FC40A4" w:rsidRPr="001C27F3">
          <w:rPr>
            <w:rStyle w:val="Hyperlink"/>
            <w:noProof/>
          </w:rPr>
          <w:t>5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接口定义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12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3" w:history="1">
        <w:r w:rsidR="00FC40A4" w:rsidRPr="001C27F3">
          <w:rPr>
            <w:rStyle w:val="Hyperlink"/>
            <w:noProof/>
          </w:rPr>
          <w:t>5.1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服务器协议（非共用头，无需验证信息）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12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4" w:history="1">
        <w:r w:rsidR="00FC40A4" w:rsidRPr="001C27F3">
          <w:rPr>
            <w:rStyle w:val="Hyperlink"/>
            <w:noProof/>
          </w:rPr>
          <w:t>5.1.1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12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5" w:history="1">
        <w:r w:rsidR="00FC40A4" w:rsidRPr="001C27F3">
          <w:rPr>
            <w:rStyle w:val="Hyperlink"/>
            <w:noProof/>
          </w:rPr>
          <w:t>5.1.2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12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6" w:history="1">
        <w:r w:rsidR="00FC40A4" w:rsidRPr="001C27F3">
          <w:rPr>
            <w:rStyle w:val="Hyperlink"/>
            <w:noProof/>
          </w:rPr>
          <w:t>5.1.3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12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7" w:history="1">
        <w:r w:rsidR="00FC40A4" w:rsidRPr="001C27F3">
          <w:rPr>
            <w:rStyle w:val="Hyperlink"/>
            <w:noProof/>
          </w:rPr>
          <w:t>5.2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noProof/>
          </w:rPr>
          <w:t>K</w:t>
        </w:r>
        <w:r w:rsidR="00FC40A4" w:rsidRPr="001C27F3">
          <w:rPr>
            <w:rStyle w:val="Hyperlink"/>
            <w:rFonts w:hint="eastAsia"/>
            <w:noProof/>
          </w:rPr>
          <w:t>线周期查询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8" w:history="1">
        <w:r w:rsidR="00FC40A4" w:rsidRPr="001C27F3">
          <w:rPr>
            <w:rStyle w:val="Hyperlink"/>
            <w:noProof/>
          </w:rPr>
          <w:t>5.2.1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299" w:history="1">
        <w:r w:rsidR="00FC40A4" w:rsidRPr="001C27F3">
          <w:rPr>
            <w:rStyle w:val="Hyperlink"/>
            <w:noProof/>
          </w:rPr>
          <w:t>5.2.2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_Toc441076299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0" w:history="1">
        <w:r w:rsidR="00FC40A4" w:rsidRPr="001C27F3">
          <w:rPr>
            <w:rStyle w:val="Hyperlink"/>
            <w:noProof/>
          </w:rPr>
          <w:t>5.2.3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1" w:history="1">
        <w:r w:rsidR="00FC40A4" w:rsidRPr="001C27F3">
          <w:rPr>
            <w:rStyle w:val="Hyperlink"/>
            <w:noProof/>
          </w:rPr>
          <w:t>5.3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登录协议（非共用头，无需验证信息）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2" w:history="1">
        <w:r w:rsidR="00FC40A4" w:rsidRPr="001C27F3">
          <w:rPr>
            <w:rStyle w:val="Hyperlink"/>
            <w:noProof/>
          </w:rPr>
          <w:t>5.3.1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14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3" w:history="1">
        <w:r w:rsidR="00FC40A4" w:rsidRPr="001C27F3">
          <w:rPr>
            <w:rStyle w:val="Hyperlink"/>
            <w:noProof/>
          </w:rPr>
          <w:t>5.3.2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14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4" w:history="1">
        <w:r w:rsidR="00FC40A4" w:rsidRPr="001C27F3">
          <w:rPr>
            <w:rStyle w:val="Hyperlink"/>
            <w:noProof/>
          </w:rPr>
          <w:t>5.3.3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5" w:history="1">
        <w:r w:rsidR="00FC40A4" w:rsidRPr="001C27F3">
          <w:rPr>
            <w:rStyle w:val="Hyperlink"/>
            <w:noProof/>
          </w:rPr>
          <w:t>5.4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服务器时间协议（非共用头，无需验证信息）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6" w:history="1">
        <w:r w:rsidR="00FC40A4" w:rsidRPr="001C27F3">
          <w:rPr>
            <w:rStyle w:val="Hyperlink"/>
            <w:noProof/>
          </w:rPr>
          <w:t>5.4.1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7" w:history="1">
        <w:r w:rsidR="00FC40A4" w:rsidRPr="001C27F3">
          <w:rPr>
            <w:rStyle w:val="Hyperlink"/>
            <w:noProof/>
          </w:rPr>
          <w:t>5.4.2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8" w:history="1">
        <w:r w:rsidR="00FC40A4" w:rsidRPr="001C27F3">
          <w:rPr>
            <w:rStyle w:val="Hyperlink"/>
            <w:noProof/>
          </w:rPr>
          <w:t>5.4.3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09" w:history="1">
        <w:r w:rsidR="00FC40A4" w:rsidRPr="001C27F3">
          <w:rPr>
            <w:rStyle w:val="Hyperlink"/>
            <w:noProof/>
          </w:rPr>
          <w:t>5.5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注销协议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_Toc441076309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0" w:history="1">
        <w:r w:rsidR="00FC40A4" w:rsidRPr="001C27F3">
          <w:rPr>
            <w:rStyle w:val="Hyperlink"/>
            <w:noProof/>
          </w:rPr>
          <w:t>5.5.1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1" w:history="1">
        <w:r w:rsidR="00FC40A4" w:rsidRPr="001C27F3">
          <w:rPr>
            <w:rStyle w:val="Hyperlink"/>
            <w:noProof/>
          </w:rPr>
          <w:t>5.5.2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2" w:history="1">
        <w:r w:rsidR="00FC40A4" w:rsidRPr="001C27F3">
          <w:rPr>
            <w:rStyle w:val="Hyperlink"/>
            <w:noProof/>
          </w:rPr>
          <w:t>5.5.3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3" w:history="1">
        <w:r w:rsidR="00FC40A4" w:rsidRPr="001C27F3">
          <w:rPr>
            <w:rStyle w:val="Hyperlink"/>
            <w:noProof/>
          </w:rPr>
          <w:t>5.6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测速协议（非共用头，无需验证信息）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4" w:history="1">
        <w:r w:rsidR="00FC40A4" w:rsidRPr="001C27F3">
          <w:rPr>
            <w:rStyle w:val="Hyperlink"/>
            <w:noProof/>
          </w:rPr>
          <w:t>5.6.1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5" w:history="1">
        <w:r w:rsidR="00FC40A4" w:rsidRPr="001C27F3">
          <w:rPr>
            <w:rStyle w:val="Hyperlink"/>
            <w:noProof/>
          </w:rPr>
          <w:t>5.6.2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6" w:history="1">
        <w:r w:rsidR="00FC40A4" w:rsidRPr="001C27F3">
          <w:rPr>
            <w:rStyle w:val="Hyperlink"/>
            <w:noProof/>
          </w:rPr>
          <w:t>5.6.3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7" w:history="1">
        <w:r w:rsidR="00FC40A4" w:rsidRPr="001C27F3">
          <w:rPr>
            <w:rStyle w:val="Hyperlink"/>
            <w:noProof/>
          </w:rPr>
          <w:t>5.7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交易时间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8" w:history="1">
        <w:r w:rsidR="00FC40A4" w:rsidRPr="001C27F3">
          <w:rPr>
            <w:rStyle w:val="Hyperlink"/>
            <w:noProof/>
          </w:rPr>
          <w:t>5.7.1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19" w:history="1">
        <w:r w:rsidR="00FC40A4" w:rsidRPr="001C27F3">
          <w:rPr>
            <w:rStyle w:val="Hyperlink"/>
            <w:noProof/>
          </w:rPr>
          <w:t>5.7.2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_Toc441076319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0" w:history="1">
        <w:r w:rsidR="00FC40A4" w:rsidRPr="001C27F3">
          <w:rPr>
            <w:rStyle w:val="Hyperlink"/>
            <w:noProof/>
          </w:rPr>
          <w:t>5.7.3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1" w:history="1">
        <w:r w:rsidR="00FC40A4" w:rsidRPr="001C27F3">
          <w:rPr>
            <w:rStyle w:val="Hyperlink"/>
            <w:noProof/>
          </w:rPr>
          <w:t>5.8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秘钥信息（</w:t>
        </w:r>
        <w:r w:rsidR="00FC40A4" w:rsidRPr="001C27F3">
          <w:rPr>
            <w:rStyle w:val="Hyperlink"/>
            <w:noProof/>
          </w:rPr>
          <w:t>v2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2" w:history="1">
        <w:r w:rsidR="00FC40A4" w:rsidRPr="001C27F3">
          <w:rPr>
            <w:rStyle w:val="Hyperlink"/>
            <w:noProof/>
          </w:rPr>
          <w:t>5.8.1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3" w:history="1">
        <w:r w:rsidR="00FC40A4" w:rsidRPr="001C27F3">
          <w:rPr>
            <w:rStyle w:val="Hyperlink"/>
            <w:noProof/>
          </w:rPr>
          <w:t>5.8.2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4" w:history="1">
        <w:r w:rsidR="00FC40A4" w:rsidRPr="001C27F3">
          <w:rPr>
            <w:rStyle w:val="Hyperlink"/>
            <w:noProof/>
          </w:rPr>
          <w:t>5.8.3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19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5" w:history="1">
        <w:r w:rsidR="00FC40A4" w:rsidRPr="001C27F3">
          <w:rPr>
            <w:rStyle w:val="Hyperlink"/>
            <w:noProof/>
          </w:rPr>
          <w:t>5.9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多日分时查询（</w:t>
        </w:r>
        <w:r w:rsidR="00FC40A4" w:rsidRPr="001C27F3">
          <w:rPr>
            <w:rStyle w:val="Hyperlink"/>
            <w:noProof/>
          </w:rPr>
          <w:t>v2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20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6" w:history="1">
        <w:r w:rsidR="00FC40A4" w:rsidRPr="001C27F3">
          <w:rPr>
            <w:rStyle w:val="Hyperlink"/>
            <w:noProof/>
          </w:rPr>
          <w:t>5.9.1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20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7" w:history="1">
        <w:r w:rsidR="00FC40A4" w:rsidRPr="001C27F3">
          <w:rPr>
            <w:rStyle w:val="Hyperlink"/>
            <w:noProof/>
          </w:rPr>
          <w:t>5.9.2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20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8" w:history="1">
        <w:r w:rsidR="00FC40A4" w:rsidRPr="001C27F3">
          <w:rPr>
            <w:rStyle w:val="Hyperlink"/>
            <w:noProof/>
          </w:rPr>
          <w:t>5.9.3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20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29" w:history="1">
        <w:r w:rsidR="00FC40A4" w:rsidRPr="001C27F3">
          <w:rPr>
            <w:rStyle w:val="Hyperlink"/>
            <w:noProof/>
          </w:rPr>
          <w:t>5.10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noProof/>
          </w:rPr>
          <w:t>K</w:t>
        </w:r>
        <w:r w:rsidR="00FC40A4" w:rsidRPr="001C27F3">
          <w:rPr>
            <w:rStyle w:val="Hyperlink"/>
            <w:rFonts w:hint="eastAsia"/>
            <w:noProof/>
          </w:rPr>
          <w:t>线</w:t>
        </w:r>
        <w:r w:rsidR="00FC40A4" w:rsidRPr="001C27F3">
          <w:rPr>
            <w:rStyle w:val="Hyperlink"/>
            <w:noProof/>
          </w:rPr>
          <w:t>-</w:t>
        </w:r>
        <w:r w:rsidR="00FC40A4" w:rsidRPr="001C27F3">
          <w:rPr>
            <w:rStyle w:val="Hyperlink"/>
            <w:rFonts w:hint="eastAsia"/>
            <w:noProof/>
          </w:rPr>
          <w:t>按数量查询（</w:t>
        </w:r>
        <w:r w:rsidR="00FC40A4" w:rsidRPr="001C27F3">
          <w:rPr>
            <w:rStyle w:val="Hyperlink"/>
            <w:noProof/>
          </w:rPr>
          <w:t>V2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_Toc441076329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21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0" w:history="1">
        <w:r w:rsidR="00FC40A4" w:rsidRPr="001C27F3">
          <w:rPr>
            <w:rStyle w:val="Hyperlink"/>
            <w:noProof/>
          </w:rPr>
          <w:t>5.10.1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21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1" w:history="1">
        <w:r w:rsidR="00FC40A4" w:rsidRPr="001C27F3">
          <w:rPr>
            <w:rStyle w:val="Hyperlink"/>
            <w:noProof/>
          </w:rPr>
          <w:t>5.10.2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21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2" w:history="1">
        <w:r w:rsidR="00FC40A4" w:rsidRPr="001C27F3">
          <w:rPr>
            <w:rStyle w:val="Hyperlink"/>
            <w:noProof/>
          </w:rPr>
          <w:t>5.10.3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22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3" w:history="1">
        <w:r w:rsidR="00FC40A4" w:rsidRPr="001C27F3">
          <w:rPr>
            <w:rStyle w:val="Hyperlink"/>
            <w:noProof/>
          </w:rPr>
          <w:t>5.11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分时</w:t>
        </w:r>
        <w:r w:rsidR="00FC40A4" w:rsidRPr="001C27F3">
          <w:rPr>
            <w:rStyle w:val="Hyperlink"/>
            <w:noProof/>
          </w:rPr>
          <w:t>-</w:t>
        </w:r>
        <w:r w:rsidR="00FC40A4" w:rsidRPr="001C27F3">
          <w:rPr>
            <w:rStyle w:val="Hyperlink"/>
            <w:rFonts w:hint="eastAsia"/>
            <w:noProof/>
          </w:rPr>
          <w:t>按数量查询（</w:t>
        </w:r>
        <w:r w:rsidR="00FC40A4" w:rsidRPr="001C27F3">
          <w:rPr>
            <w:rStyle w:val="Hyperlink"/>
            <w:noProof/>
          </w:rPr>
          <w:t>V2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4" w:history="1">
        <w:r w:rsidR="00FC40A4" w:rsidRPr="001C27F3">
          <w:rPr>
            <w:rStyle w:val="Hyperlink"/>
            <w:noProof/>
          </w:rPr>
          <w:t>5.11.1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5" w:history="1">
        <w:r w:rsidR="00FC40A4" w:rsidRPr="001C27F3">
          <w:rPr>
            <w:rStyle w:val="Hyperlink"/>
            <w:noProof/>
          </w:rPr>
          <w:t>5.11.2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6" w:history="1">
        <w:r w:rsidR="00FC40A4" w:rsidRPr="001C27F3">
          <w:rPr>
            <w:rStyle w:val="Hyperlink"/>
            <w:noProof/>
          </w:rPr>
          <w:t>5.11.3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7" w:history="1">
        <w:r w:rsidR="00FC40A4" w:rsidRPr="001C27F3">
          <w:rPr>
            <w:rStyle w:val="Hyperlink"/>
            <w:noProof/>
          </w:rPr>
          <w:t>5.12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noProof/>
          </w:rPr>
          <w:t>K</w:t>
        </w:r>
        <w:r w:rsidR="00FC40A4" w:rsidRPr="001C27F3">
          <w:rPr>
            <w:rStyle w:val="Hyperlink"/>
            <w:rFonts w:hint="eastAsia"/>
            <w:noProof/>
          </w:rPr>
          <w:t>线</w:t>
        </w:r>
        <w:r w:rsidR="00FC40A4" w:rsidRPr="001C27F3">
          <w:rPr>
            <w:rStyle w:val="Hyperlink"/>
            <w:noProof/>
          </w:rPr>
          <w:t>-</w:t>
        </w:r>
        <w:r w:rsidR="00FC40A4" w:rsidRPr="001C27F3">
          <w:rPr>
            <w:rStyle w:val="Hyperlink"/>
            <w:rFonts w:hint="eastAsia"/>
            <w:noProof/>
          </w:rPr>
          <w:t>按压缩包查询（</w:t>
        </w:r>
        <w:r w:rsidR="00FC40A4" w:rsidRPr="001C27F3">
          <w:rPr>
            <w:rStyle w:val="Hyperlink"/>
            <w:noProof/>
          </w:rPr>
          <w:t>v2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24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8" w:history="1">
        <w:r w:rsidR="00FC40A4" w:rsidRPr="001C27F3">
          <w:rPr>
            <w:rStyle w:val="Hyperlink"/>
            <w:noProof/>
          </w:rPr>
          <w:t>5.12.1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24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39" w:history="1">
        <w:r w:rsidR="00FC40A4" w:rsidRPr="001C27F3">
          <w:rPr>
            <w:rStyle w:val="Hyperlink"/>
            <w:noProof/>
          </w:rPr>
          <w:t>5.12.2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_Toc441076339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0" w:history="1">
        <w:r w:rsidR="00FC40A4" w:rsidRPr="001C27F3">
          <w:rPr>
            <w:rStyle w:val="Hyperlink"/>
            <w:noProof/>
          </w:rPr>
          <w:t>5.12.3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1" w:history="1">
        <w:r w:rsidR="00FC40A4" w:rsidRPr="001C27F3">
          <w:rPr>
            <w:rStyle w:val="Hyperlink"/>
            <w:noProof/>
          </w:rPr>
          <w:t>5.13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获取所有交易所信息（</w:t>
        </w:r>
        <w:r w:rsidR="00FC40A4" w:rsidRPr="001C27F3">
          <w:rPr>
            <w:rStyle w:val="Hyperlink"/>
            <w:noProof/>
          </w:rPr>
          <w:t>v2.1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2" w:history="1">
        <w:r w:rsidR="00FC40A4" w:rsidRPr="001C27F3">
          <w:rPr>
            <w:rStyle w:val="Hyperlink"/>
            <w:noProof/>
          </w:rPr>
          <w:t>5.13.1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3" w:history="1">
        <w:r w:rsidR="00FC40A4" w:rsidRPr="001C27F3">
          <w:rPr>
            <w:rStyle w:val="Hyperlink"/>
            <w:noProof/>
          </w:rPr>
          <w:t>5.13.2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4" w:history="1">
        <w:r w:rsidR="00FC40A4" w:rsidRPr="001C27F3">
          <w:rPr>
            <w:rStyle w:val="Hyperlink"/>
            <w:noProof/>
          </w:rPr>
          <w:t>5.13.3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5" w:history="1">
        <w:r w:rsidR="00FC40A4" w:rsidRPr="001C27F3">
          <w:rPr>
            <w:rStyle w:val="Hyperlink"/>
            <w:noProof/>
          </w:rPr>
          <w:t>5.14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获取盘下的所有商品（</w:t>
        </w:r>
        <w:r w:rsidR="00FC40A4" w:rsidRPr="001C27F3">
          <w:rPr>
            <w:rStyle w:val="Hyperlink"/>
            <w:noProof/>
          </w:rPr>
          <w:t>v2.1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6" w:history="1">
        <w:r w:rsidR="00FC40A4" w:rsidRPr="001C27F3">
          <w:rPr>
            <w:rStyle w:val="Hyperlink"/>
            <w:noProof/>
          </w:rPr>
          <w:t>5.14.1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7" w:history="1">
        <w:r w:rsidR="00FC40A4" w:rsidRPr="001C27F3">
          <w:rPr>
            <w:rStyle w:val="Hyperlink"/>
            <w:noProof/>
          </w:rPr>
          <w:t>5.14.2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8" w:history="1">
        <w:r w:rsidR="00FC40A4" w:rsidRPr="001C27F3">
          <w:rPr>
            <w:rStyle w:val="Hyperlink"/>
            <w:noProof/>
          </w:rPr>
          <w:t>5.14.3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49" w:history="1">
        <w:r w:rsidR="00FC40A4" w:rsidRPr="001C27F3">
          <w:rPr>
            <w:rStyle w:val="Hyperlink"/>
            <w:noProof/>
          </w:rPr>
          <w:t>5.15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获取盘的交易时间（</w:t>
        </w:r>
        <w:r w:rsidR="00FC40A4" w:rsidRPr="001C27F3">
          <w:rPr>
            <w:rStyle w:val="Hyperlink"/>
            <w:noProof/>
          </w:rPr>
          <w:t>v2.1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_Toc441076349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0" w:history="1">
        <w:r w:rsidR="00FC40A4" w:rsidRPr="001C27F3">
          <w:rPr>
            <w:rStyle w:val="Hyperlink"/>
            <w:noProof/>
          </w:rPr>
          <w:t>5.15.1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1" w:history="1">
        <w:r w:rsidR="00FC40A4" w:rsidRPr="001C27F3">
          <w:rPr>
            <w:rStyle w:val="Hyperlink"/>
            <w:noProof/>
          </w:rPr>
          <w:t>5.15.2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2" w:history="1">
        <w:r w:rsidR="00FC40A4" w:rsidRPr="001C27F3">
          <w:rPr>
            <w:rStyle w:val="Hyperlink"/>
            <w:noProof/>
          </w:rPr>
          <w:t>5.15.3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3" w:history="1">
        <w:r w:rsidR="00FC40A4" w:rsidRPr="001C27F3">
          <w:rPr>
            <w:rStyle w:val="Hyperlink"/>
            <w:noProof/>
          </w:rPr>
          <w:t>5.16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盘口（按盘查询）（</w:t>
        </w:r>
        <w:r w:rsidR="00FC40A4" w:rsidRPr="001C27F3">
          <w:rPr>
            <w:rStyle w:val="Hyperlink"/>
            <w:noProof/>
          </w:rPr>
          <w:t>v2.1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4" w:history="1">
        <w:r w:rsidR="00FC40A4" w:rsidRPr="001C27F3">
          <w:rPr>
            <w:rStyle w:val="Hyperlink"/>
            <w:noProof/>
          </w:rPr>
          <w:t>5.16.1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5" w:history="1">
        <w:r w:rsidR="00FC40A4" w:rsidRPr="001C27F3">
          <w:rPr>
            <w:rStyle w:val="Hyperlink"/>
            <w:noProof/>
          </w:rPr>
          <w:t>5.16.2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6" w:history="1">
        <w:r w:rsidR="00FC40A4" w:rsidRPr="001C27F3">
          <w:rPr>
            <w:rStyle w:val="Hyperlink"/>
            <w:noProof/>
          </w:rPr>
          <w:t>5.16.3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29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7" w:history="1">
        <w:r w:rsidR="00FC40A4" w:rsidRPr="001C27F3">
          <w:rPr>
            <w:rStyle w:val="Hyperlink"/>
            <w:noProof/>
          </w:rPr>
          <w:t>5.16.4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现货扩充数据（做市）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30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8" w:history="1">
        <w:r w:rsidR="00FC40A4" w:rsidRPr="001C27F3">
          <w:rPr>
            <w:rStyle w:val="Hyperlink"/>
            <w:noProof/>
          </w:rPr>
          <w:t>5.16.5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现货连续扩充数据（暂不支持）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31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59" w:history="1">
        <w:r w:rsidR="00FC40A4" w:rsidRPr="001C27F3">
          <w:rPr>
            <w:rStyle w:val="Hyperlink"/>
            <w:noProof/>
          </w:rPr>
          <w:t>5.16.6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期货扩充数据（暂不支持）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_Toc441076359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31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0" w:history="1">
        <w:r w:rsidR="00FC40A4" w:rsidRPr="001C27F3">
          <w:rPr>
            <w:rStyle w:val="Hyperlink"/>
            <w:noProof/>
          </w:rPr>
          <w:t>5.16.7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股指扩充数据（暂不支持）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31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1" w:history="1">
        <w:r w:rsidR="00FC40A4" w:rsidRPr="001C27F3">
          <w:rPr>
            <w:rStyle w:val="Hyperlink"/>
            <w:noProof/>
          </w:rPr>
          <w:t>5.16.8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股票扩充数据（暂不支持）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32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2" w:history="1">
        <w:r w:rsidR="00FC40A4" w:rsidRPr="001C27F3">
          <w:rPr>
            <w:rStyle w:val="Hyperlink"/>
            <w:noProof/>
          </w:rPr>
          <w:t>5.16.9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现货摘牌扩展数据</w:t>
        </w:r>
        <w:r w:rsidR="00FC40A4" w:rsidRPr="001C27F3">
          <w:rPr>
            <w:rStyle w:val="Hyperlink"/>
            <w:noProof/>
          </w:rPr>
          <w:t>(V2.2)</w:t>
        </w:r>
        <w:r w:rsidR="00FC40A4" w:rsidRPr="001C27F3">
          <w:rPr>
            <w:rStyle w:val="Hyperlink"/>
            <w:rFonts w:hint="eastAsia"/>
            <w:noProof/>
          </w:rPr>
          <w:t>（挂牌）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32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3" w:history="1">
        <w:r w:rsidR="00FC40A4" w:rsidRPr="001C27F3">
          <w:rPr>
            <w:rStyle w:val="Hyperlink"/>
            <w:noProof/>
          </w:rPr>
          <w:t>5.17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盘口（按商品查询）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4" w:history="1">
        <w:r w:rsidR="00FC40A4" w:rsidRPr="001C27F3">
          <w:rPr>
            <w:rStyle w:val="Hyperlink"/>
            <w:noProof/>
          </w:rPr>
          <w:t>5.17.1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5" w:history="1">
        <w:r w:rsidR="00FC40A4" w:rsidRPr="001C27F3">
          <w:rPr>
            <w:rStyle w:val="Hyperlink"/>
            <w:noProof/>
          </w:rPr>
          <w:t>5.17.2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特殊说明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6" w:history="1">
        <w:r w:rsidR="00FC40A4" w:rsidRPr="001C27F3">
          <w:rPr>
            <w:rStyle w:val="Hyperlink"/>
            <w:noProof/>
          </w:rPr>
          <w:t>5.17.3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33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7" w:history="1">
        <w:r w:rsidR="00FC40A4" w:rsidRPr="001C27F3">
          <w:rPr>
            <w:rStyle w:val="Hyperlink"/>
            <w:noProof/>
          </w:rPr>
          <w:t>5.17.4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34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8" w:history="1">
        <w:r w:rsidR="00FC40A4" w:rsidRPr="001C27F3">
          <w:rPr>
            <w:rStyle w:val="Hyperlink"/>
            <w:noProof/>
          </w:rPr>
          <w:t>5.18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获取某个商品所有分笔明细（按商品查询）（</w:t>
        </w:r>
        <w:r w:rsidR="00FC40A4" w:rsidRPr="001C27F3">
          <w:rPr>
            <w:rStyle w:val="Hyperlink"/>
            <w:noProof/>
          </w:rPr>
          <w:t>v2.1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69" w:history="1">
        <w:r w:rsidR="00FC40A4" w:rsidRPr="001C27F3">
          <w:rPr>
            <w:rStyle w:val="Hyperlink"/>
            <w:noProof/>
          </w:rPr>
          <w:t>5.18.1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_Toc441076369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0" w:history="1">
        <w:r w:rsidR="00FC40A4" w:rsidRPr="001C27F3">
          <w:rPr>
            <w:rStyle w:val="Hyperlink"/>
            <w:noProof/>
          </w:rPr>
          <w:t>5.18.2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_Toc441076370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35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1" w:history="1">
        <w:r w:rsidR="00FC40A4" w:rsidRPr="001C27F3">
          <w:rPr>
            <w:rStyle w:val="Hyperlink"/>
            <w:noProof/>
          </w:rPr>
          <w:t>5.18.3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_Toc441076371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2" w:history="1">
        <w:r w:rsidR="00FC40A4" w:rsidRPr="001C27F3">
          <w:rPr>
            <w:rStyle w:val="Hyperlink"/>
            <w:noProof/>
          </w:rPr>
          <w:t>5.19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获取某个商品某个序号以后的分笔（</w:t>
        </w:r>
        <w:r w:rsidR="00FC40A4" w:rsidRPr="001C27F3">
          <w:rPr>
            <w:rStyle w:val="Hyperlink"/>
            <w:noProof/>
          </w:rPr>
          <w:t>v2.1</w:t>
        </w:r>
        <w:r w:rsidR="00FC40A4" w:rsidRPr="001C27F3">
          <w:rPr>
            <w:rStyle w:val="Hyperlink"/>
            <w:rFonts w:hint="eastAsia"/>
            <w:noProof/>
          </w:rPr>
          <w:t>）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_Toc441076372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3" w:history="1">
        <w:r w:rsidR="00FC40A4" w:rsidRPr="001C27F3">
          <w:rPr>
            <w:rStyle w:val="Hyperlink"/>
            <w:noProof/>
          </w:rPr>
          <w:t>5.19.1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业务描述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_Toc441076373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36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4" w:history="1">
        <w:r w:rsidR="00FC40A4" w:rsidRPr="001C27F3">
          <w:rPr>
            <w:rStyle w:val="Hyperlink"/>
            <w:noProof/>
          </w:rPr>
          <w:t>5.19.2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特殊说明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_Toc441076374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5" w:history="1">
        <w:r w:rsidR="00FC40A4" w:rsidRPr="001C27F3">
          <w:rPr>
            <w:rStyle w:val="Hyperlink"/>
            <w:noProof/>
          </w:rPr>
          <w:t>5.19.3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提交包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_Toc441076375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6" w:history="1">
        <w:r w:rsidR="00FC40A4" w:rsidRPr="001C27F3">
          <w:rPr>
            <w:rStyle w:val="Hyperlink"/>
            <w:noProof/>
          </w:rPr>
          <w:t>5.19.4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返回包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_Toc441076376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37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7" w:history="1">
        <w:r w:rsidR="00FC40A4" w:rsidRPr="001C27F3">
          <w:rPr>
            <w:rStyle w:val="Hyperlink"/>
            <w:noProof/>
          </w:rPr>
          <w:t>a)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协议码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_Toc441076377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38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8" w:history="1">
        <w:r w:rsidR="00FC40A4" w:rsidRPr="001C27F3">
          <w:rPr>
            <w:rStyle w:val="Hyperlink"/>
            <w:noProof/>
          </w:rPr>
          <w:t>5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附录错误代码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_Toc441076378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39</w:t>
        </w:r>
        <w:r w:rsidR="00FC40A4">
          <w:rPr>
            <w:noProof/>
            <w:webHidden/>
          </w:rPr>
          <w:fldChar w:fldCharType="end"/>
        </w:r>
      </w:hyperlink>
    </w:p>
    <w:p w:rsidR="00FC40A4" w:rsidRDefault="00195579" w:rsidP="00FC40A4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1076379" w:history="1">
        <w:r w:rsidR="00FC40A4" w:rsidRPr="001C27F3">
          <w:rPr>
            <w:rStyle w:val="Hyperlink"/>
            <w:noProof/>
          </w:rPr>
          <w:t>i.</w:t>
        </w:r>
        <w:r w:rsidR="00FC40A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FC40A4" w:rsidRPr="001C27F3">
          <w:rPr>
            <w:rStyle w:val="Hyperlink"/>
            <w:rFonts w:hint="eastAsia"/>
            <w:noProof/>
          </w:rPr>
          <w:t>说明</w:t>
        </w:r>
        <w:r w:rsidR="00FC40A4">
          <w:rPr>
            <w:noProof/>
            <w:webHidden/>
          </w:rPr>
          <w:tab/>
        </w:r>
        <w:r w:rsidR="00FC40A4">
          <w:rPr>
            <w:noProof/>
            <w:webHidden/>
          </w:rPr>
          <w:fldChar w:fldCharType="begin"/>
        </w:r>
        <w:r w:rsidR="00FC40A4">
          <w:rPr>
            <w:noProof/>
            <w:webHidden/>
          </w:rPr>
          <w:instrText xml:space="preserve"> PAGEREF _Toc441076379 \h </w:instrText>
        </w:r>
        <w:r w:rsidR="00FC40A4">
          <w:rPr>
            <w:noProof/>
            <w:webHidden/>
          </w:rPr>
        </w:r>
        <w:r w:rsidR="00FC40A4">
          <w:rPr>
            <w:noProof/>
            <w:webHidden/>
          </w:rPr>
          <w:fldChar w:fldCharType="separate"/>
        </w:r>
        <w:r w:rsidR="00FC40A4">
          <w:rPr>
            <w:noProof/>
            <w:webHidden/>
          </w:rPr>
          <w:t>39</w:t>
        </w:r>
        <w:r w:rsidR="00FC40A4">
          <w:rPr>
            <w:noProof/>
            <w:webHidden/>
          </w:rPr>
          <w:fldChar w:fldCharType="end"/>
        </w:r>
      </w:hyperlink>
    </w:p>
    <w:p w:rsidR="006917E4" w:rsidRDefault="00DE49D0">
      <w:r>
        <w:rPr>
          <w:b/>
          <w:bCs/>
        </w:rPr>
        <w:fldChar w:fldCharType="end"/>
      </w:r>
    </w:p>
    <w:p w:rsidR="006917E4" w:rsidRDefault="00157EAB">
      <w:r>
        <w:br w:type="page"/>
      </w:r>
    </w:p>
    <w:p w:rsidR="006917E4" w:rsidRDefault="00157EAB">
      <w:pPr>
        <w:pStyle w:val="Heading1"/>
        <w:numPr>
          <w:ilvl w:val="0"/>
          <w:numId w:val="1"/>
        </w:numPr>
      </w:pPr>
      <w:bookmarkStart w:id="1" w:name="_Toc441076277"/>
      <w:r>
        <w:rPr>
          <w:rFonts w:hint="eastAsia"/>
        </w:rPr>
        <w:lastRenderedPageBreak/>
        <w:t>概述</w:t>
      </w:r>
      <w:bookmarkEnd w:id="1"/>
    </w:p>
    <w:p w:rsidR="006917E4" w:rsidRDefault="00157EAB">
      <w:pPr>
        <w:pStyle w:val="Heading2"/>
        <w:numPr>
          <w:ilvl w:val="1"/>
          <w:numId w:val="1"/>
        </w:numPr>
      </w:pPr>
      <w:bookmarkStart w:id="2" w:name="_Toc441076278"/>
      <w:r>
        <w:rPr>
          <w:rFonts w:hint="eastAsia"/>
        </w:rPr>
        <w:t>协议简介</w:t>
      </w:r>
      <w:bookmarkEnd w:id="2"/>
    </w:p>
    <w:p w:rsidR="006917E4" w:rsidRDefault="00157EAB">
      <w:pPr>
        <w:ind w:firstLine="420"/>
      </w:pPr>
      <w:r>
        <w:rPr>
          <w:rFonts w:hint="eastAsia"/>
        </w:rPr>
        <w:t>乐赢索思行情数据中心统一通信协议：是定义乐赢索思行情数据中心与行情接入端（如行情</w:t>
      </w:r>
      <w:r>
        <w:rPr>
          <w:rFonts w:hint="eastAsia"/>
        </w:rPr>
        <w:t>PC</w:t>
      </w:r>
      <w:r>
        <w:rPr>
          <w:rFonts w:hint="eastAsia"/>
        </w:rPr>
        <w:t>端、手机端、</w:t>
      </w:r>
      <w:r>
        <w:rPr>
          <w:rFonts w:hint="eastAsia"/>
        </w:rPr>
        <w:t>IPAD</w:t>
      </w:r>
      <w:r>
        <w:rPr>
          <w:rFonts w:hint="eastAsia"/>
        </w:rPr>
        <w:t>端、网站等）的通信协议，规范数据域和调用的方式。</w:t>
      </w:r>
    </w:p>
    <w:p w:rsidR="006917E4" w:rsidRDefault="00157EAB">
      <w:pPr>
        <w:pStyle w:val="Heading2"/>
        <w:numPr>
          <w:ilvl w:val="1"/>
          <w:numId w:val="1"/>
        </w:numPr>
      </w:pPr>
      <w:bookmarkStart w:id="3" w:name="_Toc441076279"/>
      <w:r>
        <w:rPr>
          <w:rFonts w:hint="eastAsia"/>
        </w:rPr>
        <w:t>文档目的</w:t>
      </w:r>
      <w:bookmarkEnd w:id="3"/>
    </w:p>
    <w:p w:rsidR="006917E4" w:rsidRDefault="00157EAB">
      <w:pPr>
        <w:ind w:firstLine="420"/>
      </w:pPr>
      <w:r>
        <w:rPr>
          <w:rFonts w:hint="eastAsia"/>
        </w:rPr>
        <w:t>指导双方技术人员进行接口开发的规范性文档。</w:t>
      </w:r>
    </w:p>
    <w:p w:rsidR="006917E4" w:rsidRDefault="00157EAB">
      <w:pPr>
        <w:pStyle w:val="Heading2"/>
        <w:numPr>
          <w:ilvl w:val="1"/>
          <w:numId w:val="1"/>
        </w:numPr>
      </w:pPr>
      <w:bookmarkStart w:id="4" w:name="_Toc441076280"/>
      <w:r>
        <w:rPr>
          <w:rFonts w:hint="eastAsia"/>
        </w:rPr>
        <w:t>网络传输协议</w:t>
      </w:r>
      <w:bookmarkEnd w:id="4"/>
    </w:p>
    <w:p w:rsidR="006917E4" w:rsidRDefault="00157EAB">
      <w:pPr>
        <w:ind w:firstLine="420"/>
      </w:pPr>
      <w:r>
        <w:rPr>
          <w:rFonts w:hint="eastAsia"/>
        </w:rPr>
        <w:t>W3C HTTP1.1</w:t>
      </w:r>
      <w:r>
        <w:rPr>
          <w:rFonts w:hint="eastAsia"/>
        </w:rPr>
        <w:t>协议，调用参数（</w:t>
      </w:r>
      <w:r>
        <w:t xml:space="preserve">Method = "POST", </w:t>
      </w:r>
      <w:proofErr w:type="spellStart"/>
      <w:r>
        <w:t>KeepAlive</w:t>
      </w:r>
      <w:proofErr w:type="spellEnd"/>
      <w:r>
        <w:t xml:space="preserve"> = true, </w:t>
      </w:r>
      <w:proofErr w:type="spellStart"/>
      <w:r>
        <w:t>ContentType</w:t>
      </w:r>
      <w:proofErr w:type="spellEnd"/>
      <w:r>
        <w:t xml:space="preserve"> = "binary"</w:t>
      </w:r>
      <w:r>
        <w:rPr>
          <w:rFonts w:hint="eastAsia"/>
        </w:rPr>
        <w:t>）。</w:t>
      </w:r>
    </w:p>
    <w:p w:rsidR="006917E4" w:rsidRDefault="00157EAB">
      <w:pPr>
        <w:ind w:firstLine="420"/>
      </w:pPr>
      <w:r>
        <w:rPr>
          <w:rFonts w:hint="eastAsia"/>
        </w:rPr>
        <w:t>调用方式为</w:t>
      </w:r>
      <w:r>
        <w:rPr>
          <w:rFonts w:hint="eastAsia"/>
        </w:rPr>
        <w:t>POST</w:t>
      </w:r>
      <w:r>
        <w:rPr>
          <w:rFonts w:hint="eastAsia"/>
        </w:rPr>
        <w:t>，连接方式为长连接（防止防火墙因过多的</w:t>
      </w:r>
      <w:r>
        <w:rPr>
          <w:rFonts w:hint="eastAsia"/>
        </w:rPr>
        <w:t>TCP</w:t>
      </w:r>
      <w:r>
        <w:rPr>
          <w:rFonts w:hint="eastAsia"/>
        </w:rPr>
        <w:t>连接而崩溃），报文数据通过二进制传输。</w:t>
      </w:r>
    </w:p>
    <w:p w:rsidR="006917E4" w:rsidRDefault="00157EAB">
      <w:pPr>
        <w:pStyle w:val="Heading2"/>
        <w:numPr>
          <w:ilvl w:val="1"/>
          <w:numId w:val="1"/>
        </w:numPr>
      </w:pPr>
      <w:bookmarkStart w:id="5" w:name="_Toc441076281"/>
      <w:r>
        <w:rPr>
          <w:rFonts w:hint="eastAsia"/>
        </w:rPr>
        <w:t>协议版本说明：</w:t>
      </w:r>
      <w:bookmarkEnd w:id="5"/>
    </w:p>
    <w:p w:rsidR="002E042D" w:rsidRDefault="00157EAB" w:rsidP="00844914">
      <w:pPr>
        <w:ind w:firstLine="420"/>
      </w:pPr>
      <w:r>
        <w:rPr>
          <w:rFonts w:hint="eastAsia"/>
        </w:rPr>
        <w:t>无</w:t>
      </w:r>
    </w:p>
    <w:p w:rsidR="006917E4" w:rsidRDefault="00157EAB">
      <w:pPr>
        <w:pStyle w:val="Heading1"/>
        <w:numPr>
          <w:ilvl w:val="0"/>
          <w:numId w:val="1"/>
        </w:numPr>
      </w:pPr>
      <w:bookmarkStart w:id="6" w:name="_Toc441076282"/>
      <w:r>
        <w:rPr>
          <w:rFonts w:hint="eastAsia"/>
        </w:rPr>
        <w:t>默认约定</w:t>
      </w:r>
      <w:bookmarkEnd w:id="6"/>
    </w:p>
    <w:p w:rsidR="006917E4" w:rsidRDefault="00157EAB">
      <w:pPr>
        <w:pStyle w:val="1"/>
        <w:numPr>
          <w:ilvl w:val="0"/>
          <w:numId w:val="2"/>
        </w:numPr>
      </w:pPr>
      <w:r>
        <w:rPr>
          <w:rFonts w:hint="eastAsia"/>
        </w:rPr>
        <w:t>所有时间类型未作特殊声明都是日期</w:t>
      </w:r>
      <w:r>
        <w:rPr>
          <w:rFonts w:hint="eastAsia"/>
        </w:rPr>
        <w:t>+</w:t>
      </w:r>
      <w:r>
        <w:rPr>
          <w:rFonts w:hint="eastAsia"/>
        </w:rPr>
        <w:t>时间类型，（日期类型）和（日期</w:t>
      </w:r>
      <w:r>
        <w:rPr>
          <w:rFonts w:hint="eastAsia"/>
        </w:rPr>
        <w:t>+</w:t>
      </w:r>
      <w:r>
        <w:rPr>
          <w:rFonts w:hint="eastAsia"/>
        </w:rPr>
        <w:t>时间类型）格式约定为：</w:t>
      </w:r>
      <w:r>
        <w:t>long</w:t>
      </w:r>
      <w:r>
        <w:rPr>
          <w:rFonts w:hint="eastAsia"/>
        </w:rPr>
        <w:t>(</w:t>
      </w:r>
      <w:r>
        <w:rPr>
          <w:rFonts w:hint="eastAsia"/>
        </w:rPr>
        <w:t>参考开始时间</w:t>
      </w:r>
      <w:r>
        <w:t>,-1</w:t>
      </w:r>
      <w:r>
        <w:rPr>
          <w:rFonts w:hint="eastAsia"/>
        </w:rPr>
        <w:t>当前最后一个交易时间</w:t>
      </w:r>
      <w:r>
        <w:rPr>
          <w:rFonts w:hint="eastAsia"/>
        </w:rPr>
        <w:t>)  //</w:t>
      </w:r>
      <w:r>
        <w:rPr>
          <w:rFonts w:hint="eastAsia"/>
        </w:rPr>
        <w:t>时间格式：</w:t>
      </w:r>
    </w:p>
    <w:p w:rsidR="006917E4" w:rsidRDefault="00157EAB">
      <w:pPr>
        <w:pStyle w:val="1"/>
        <w:numPr>
          <w:ilvl w:val="0"/>
          <w:numId w:val="2"/>
        </w:numPr>
      </w:pPr>
      <w:r>
        <w:rPr>
          <w:rFonts w:hint="eastAsia"/>
        </w:rPr>
        <w:t>所有请求添加</w:t>
      </w:r>
      <w:r>
        <w:rPr>
          <w:rFonts w:hint="eastAsia"/>
        </w:rPr>
        <w:t>id</w:t>
      </w:r>
      <w:r>
        <w:rPr>
          <w:rFonts w:hint="eastAsia"/>
        </w:rPr>
        <w:t>，表示唯一请求标示</w:t>
      </w:r>
    </w:p>
    <w:p w:rsidR="006917E4" w:rsidRDefault="00157EAB">
      <w:pPr>
        <w:pStyle w:val="1"/>
        <w:numPr>
          <w:ilvl w:val="0"/>
          <w:numId w:val="2"/>
        </w:numPr>
      </w:pPr>
      <w:r>
        <w:rPr>
          <w:rFonts w:hint="eastAsia"/>
        </w:rPr>
        <w:t>文本编码默认使用</w:t>
      </w:r>
      <w:r>
        <w:rPr>
          <w:rFonts w:hint="eastAsia"/>
        </w:rPr>
        <w:t>UTF-8</w:t>
      </w:r>
    </w:p>
    <w:p w:rsidR="006917E4" w:rsidRDefault="00157EAB">
      <w:pPr>
        <w:pStyle w:val="1"/>
        <w:numPr>
          <w:ilvl w:val="0"/>
          <w:numId w:val="2"/>
        </w:numPr>
      </w:pPr>
      <w:r>
        <w:rPr>
          <w:rFonts w:hint="eastAsia"/>
        </w:rPr>
        <w:t>session</w:t>
      </w:r>
      <w:r>
        <w:rPr>
          <w:rFonts w:hint="eastAsia"/>
        </w:rPr>
        <w:t>本系统登录票据、</w:t>
      </w:r>
      <w:r>
        <w:rPr>
          <w:rFonts w:hint="eastAsia"/>
        </w:rPr>
        <w:t>token</w:t>
      </w:r>
      <w:r>
        <w:rPr>
          <w:rFonts w:hint="eastAsia"/>
        </w:rPr>
        <w:t>跨系统登录票据</w:t>
      </w:r>
    </w:p>
    <w:p w:rsidR="006917E4" w:rsidRDefault="006917E4">
      <w:pPr>
        <w:rPr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559"/>
        <w:gridCol w:w="1468"/>
      </w:tblGrid>
      <w:tr w:rsidR="006917E4">
        <w:tc>
          <w:tcPr>
            <w:tcW w:w="5495" w:type="dxa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b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B0F0"/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 w:rsidR="006917E4" w:rsidRDefault="00157EAB">
            <w:pPr>
              <w:jc w:val="center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类型</w:t>
            </w:r>
          </w:p>
        </w:tc>
        <w:tc>
          <w:tcPr>
            <w:tcW w:w="1468" w:type="dxa"/>
          </w:tcPr>
          <w:p w:rsidR="006917E4" w:rsidRDefault="00157EAB">
            <w:pPr>
              <w:jc w:val="center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大小（</w:t>
            </w:r>
            <w:r>
              <w:rPr>
                <w:rFonts w:hint="eastAsia"/>
                <w:b/>
                <w:color w:val="00B0F0"/>
              </w:rPr>
              <w:t>byte</w:t>
            </w:r>
            <w:r>
              <w:rPr>
                <w:rFonts w:hint="eastAsia"/>
                <w:b/>
                <w:color w:val="00B0F0"/>
              </w:rPr>
              <w:t>）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byte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1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商品个数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byte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1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价格（最高、最低、最新、买价、卖价等）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double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lastRenderedPageBreak/>
              <w:t>成交量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4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时间（</w:t>
            </w:r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HHmm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short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2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时间（</w:t>
            </w:r>
            <w:proofErr w:type="spellStart"/>
            <w:r>
              <w:t>yyyyMM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yyyyMMdd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4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时间（</w:t>
            </w:r>
            <w:proofErr w:type="spellStart"/>
            <w:r>
              <w:t>yyyyMMddHH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yyyyMMddHHmm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yyyyMMddHHmm</w:t>
            </w:r>
            <w:r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标准时间格式（毫秒数）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</w:tbl>
    <w:p w:rsidR="006917E4" w:rsidRDefault="006917E4">
      <w:pPr>
        <w:rPr>
          <w:color w:val="000000"/>
        </w:rPr>
      </w:pPr>
    </w:p>
    <w:p w:rsidR="006917E4" w:rsidRDefault="00157EAB">
      <w:pPr>
        <w:pStyle w:val="Heading2"/>
        <w:numPr>
          <w:ilvl w:val="1"/>
          <w:numId w:val="1"/>
        </w:numPr>
      </w:pPr>
      <w:bookmarkStart w:id="7" w:name="_Toc441076283"/>
      <w:r>
        <w:rPr>
          <w:rFonts w:hint="eastAsia"/>
        </w:rPr>
        <w:t>K</w:t>
      </w:r>
      <w:r>
        <w:rPr>
          <w:rFonts w:hint="eastAsia"/>
        </w:rPr>
        <w:t>线周期</w:t>
      </w:r>
      <w:bookmarkEnd w:id="7"/>
    </w:p>
    <w:tbl>
      <w:tblPr>
        <w:tblW w:w="7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3106"/>
        <w:gridCol w:w="3014"/>
      </w:tblGrid>
      <w:tr w:rsidR="006917E4">
        <w:trPr>
          <w:jc w:val="center"/>
        </w:trPr>
        <w:tc>
          <w:tcPr>
            <w:tcW w:w="1400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6120" w:type="dxa"/>
            <w:gridSpan w:val="2"/>
            <w:vAlign w:val="center"/>
          </w:tcPr>
          <w:p w:rsidR="006917E4" w:rsidRDefault="00157EAB">
            <w:pPr>
              <w:rPr>
                <w:color w:val="000000"/>
              </w:rPr>
            </w:pPr>
            <w:bookmarkStart w:id="8" w:name="_Hlt351539825"/>
            <w:bookmarkEnd w:id="8"/>
            <w:r>
              <w:rPr>
                <w:rFonts w:hint="eastAsia"/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线周期</w:t>
            </w:r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6120" w:type="dxa"/>
            <w:gridSpan w:val="2"/>
            <w:vAlign w:val="center"/>
          </w:tcPr>
          <w:p w:rsidR="006917E4" w:rsidRDefault="00157EAB">
            <w:pPr>
              <w:rPr>
                <w:color w:val="000000"/>
              </w:rPr>
            </w:pPr>
            <w:r>
              <w:rPr>
                <w:color w:val="000000"/>
              </w:rPr>
              <w:t>byte</w:t>
            </w:r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t>大小（</w:t>
            </w:r>
            <w:r>
              <w:rPr>
                <w:rFonts w:hint="eastAsia"/>
                <w:b/>
                <w:color w:val="000000"/>
              </w:rPr>
              <w:t>byte</w:t>
            </w:r>
            <w:r>
              <w:rPr>
                <w:rFonts w:hint="eastAsia"/>
                <w:b/>
                <w:color w:val="000000"/>
              </w:rPr>
              <w:t>）</w:t>
            </w:r>
          </w:p>
        </w:tc>
        <w:tc>
          <w:tcPr>
            <w:tcW w:w="6120" w:type="dxa"/>
            <w:gridSpan w:val="2"/>
            <w:vAlign w:val="center"/>
          </w:tcPr>
          <w:p w:rsidR="006917E4" w:rsidRDefault="00157EA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值</w:t>
            </w:r>
          </w:p>
        </w:tc>
        <w:tc>
          <w:tcPr>
            <w:tcW w:w="3106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14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t>备注</w:t>
            </w:r>
          </w:p>
        </w:tc>
      </w:tr>
      <w:tr w:rsidR="006917E4">
        <w:trPr>
          <w:trHeight w:val="337"/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yyyyMMddHHmm</w:t>
            </w:r>
            <w:proofErr w:type="spellEnd"/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yyyyMMddHHmm</w:t>
            </w:r>
            <w:proofErr w:type="spellEnd"/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yyyyMMddHHmm</w:t>
            </w:r>
            <w:proofErr w:type="spellEnd"/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yyyyMMddHHmm</w:t>
            </w:r>
            <w:proofErr w:type="spellEnd"/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60</w:t>
            </w:r>
            <w:r>
              <w:rPr>
                <w:rFonts w:hint="eastAsia"/>
                <w:color w:val="000000"/>
              </w:rPr>
              <w:t>分钟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yyyyMMddHHmm</w:t>
            </w:r>
            <w:proofErr w:type="spellEnd"/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</w:t>
            </w:r>
            <w:proofErr w:type="spellEnd"/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周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</w:t>
            </w:r>
            <w:proofErr w:type="spellEnd"/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yyyyMMdd</w:t>
            </w:r>
            <w:proofErr w:type="spellEnd"/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157E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yyyy</w:t>
            </w:r>
            <w:proofErr w:type="spellEnd"/>
          </w:p>
        </w:tc>
      </w:tr>
    </w:tbl>
    <w:p w:rsidR="006917E4" w:rsidRDefault="006917E4">
      <w:pPr>
        <w:rPr>
          <w:color w:val="000000"/>
        </w:rPr>
      </w:pPr>
    </w:p>
    <w:p w:rsidR="006917E4" w:rsidRDefault="00157EAB">
      <w:pPr>
        <w:pStyle w:val="Heading2"/>
        <w:numPr>
          <w:ilvl w:val="1"/>
          <w:numId w:val="1"/>
        </w:numPr>
      </w:pPr>
      <w:bookmarkStart w:id="9" w:name="_Toc441076284"/>
      <w:r>
        <w:rPr>
          <w:rFonts w:hint="eastAsia"/>
        </w:rPr>
        <w:t>方向</w:t>
      </w:r>
      <w:bookmarkEnd w:id="9"/>
    </w:p>
    <w:tbl>
      <w:tblPr>
        <w:tblW w:w="7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3106"/>
        <w:gridCol w:w="3014"/>
      </w:tblGrid>
      <w:tr w:rsidR="006917E4">
        <w:trPr>
          <w:jc w:val="center"/>
        </w:trPr>
        <w:tc>
          <w:tcPr>
            <w:tcW w:w="1400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6120" w:type="dxa"/>
            <w:gridSpan w:val="2"/>
            <w:vAlign w:val="center"/>
          </w:tcPr>
          <w:p w:rsidR="006917E4" w:rsidRDefault="00157EA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方向</w:t>
            </w:r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类型</w:t>
            </w:r>
          </w:p>
        </w:tc>
        <w:tc>
          <w:tcPr>
            <w:tcW w:w="6120" w:type="dxa"/>
            <w:gridSpan w:val="2"/>
            <w:vAlign w:val="center"/>
          </w:tcPr>
          <w:p w:rsidR="006917E4" w:rsidRDefault="00157EAB">
            <w:pPr>
              <w:rPr>
                <w:color w:val="000000"/>
              </w:rPr>
            </w:pPr>
            <w:r>
              <w:rPr>
                <w:color w:val="000000"/>
              </w:rPr>
              <w:t>byte</w:t>
            </w:r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t>大小（</w:t>
            </w:r>
            <w:r>
              <w:rPr>
                <w:rFonts w:hint="eastAsia"/>
                <w:b/>
                <w:color w:val="000000"/>
              </w:rPr>
              <w:t>byte</w:t>
            </w:r>
            <w:r>
              <w:rPr>
                <w:rFonts w:hint="eastAsia"/>
                <w:b/>
                <w:color w:val="000000"/>
              </w:rPr>
              <w:t>）</w:t>
            </w:r>
          </w:p>
        </w:tc>
        <w:tc>
          <w:tcPr>
            <w:tcW w:w="6120" w:type="dxa"/>
            <w:gridSpan w:val="2"/>
            <w:vAlign w:val="center"/>
          </w:tcPr>
          <w:p w:rsidR="006917E4" w:rsidRDefault="00157EA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值</w:t>
            </w:r>
          </w:p>
        </w:tc>
        <w:tc>
          <w:tcPr>
            <w:tcW w:w="3106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14" w:type="dxa"/>
            <w:shd w:val="clear" w:color="auto" w:fill="A6A6A6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t>备注</w:t>
            </w:r>
          </w:p>
        </w:tc>
      </w:tr>
      <w:tr w:rsidR="006917E4">
        <w:trPr>
          <w:trHeight w:val="337"/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向左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6917E4">
            <w:pPr>
              <w:rPr>
                <w:color w:val="000000"/>
              </w:rPr>
            </w:pPr>
          </w:p>
        </w:tc>
      </w:tr>
      <w:tr w:rsidR="006917E4">
        <w:trPr>
          <w:jc w:val="center"/>
        </w:trPr>
        <w:tc>
          <w:tcPr>
            <w:tcW w:w="1400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向右</w:t>
            </w:r>
          </w:p>
        </w:tc>
        <w:tc>
          <w:tcPr>
            <w:tcW w:w="3014" w:type="dxa"/>
            <w:shd w:val="clear" w:color="auto" w:fill="FFFFFF"/>
            <w:vAlign w:val="center"/>
          </w:tcPr>
          <w:p w:rsidR="006917E4" w:rsidRDefault="006917E4">
            <w:pPr>
              <w:rPr>
                <w:color w:val="000000"/>
              </w:rPr>
            </w:pPr>
          </w:p>
        </w:tc>
      </w:tr>
    </w:tbl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10" w:name="_Toc441076285"/>
      <w:r>
        <w:rPr>
          <w:rFonts w:hint="eastAsia"/>
        </w:rPr>
        <w:t>java</w:t>
      </w:r>
      <w:r>
        <w:rPr>
          <w:rFonts w:hint="eastAsia"/>
        </w:rPr>
        <w:t>类型说明</w:t>
      </w:r>
      <w:bookmarkEnd w:id="10"/>
    </w:p>
    <w:tbl>
      <w:tblPr>
        <w:tblW w:w="9498" w:type="dxa"/>
        <w:tblInd w:w="-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83"/>
        <w:gridCol w:w="2240"/>
        <w:gridCol w:w="1421"/>
        <w:gridCol w:w="1180"/>
        <w:gridCol w:w="3474"/>
      </w:tblGrid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原始类型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对应的包装类型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默认值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存储格式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数据范围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short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java.lang.Short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2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-32,768</w:t>
            </w:r>
            <w:r>
              <w:t>到</w:t>
            </w:r>
            <w:r>
              <w:t>32767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java.lang.Integer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4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-2,147,483,648</w:t>
            </w:r>
            <w:r>
              <w:t>到</w:t>
            </w:r>
            <w:r>
              <w:t>2,147,483,647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byte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java.lang.Byte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1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-128</w:t>
            </w:r>
            <w:r>
              <w:t>到</w:t>
            </w:r>
            <w:r>
              <w:t>127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char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java.lang.Character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\u0000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2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Unicode</w:t>
            </w:r>
            <w:r>
              <w:t>的字符范围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long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java.lang.Long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0L</w:t>
            </w:r>
            <w:r>
              <w:t>或</w:t>
            </w:r>
            <w:r>
              <w:t>0l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8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-9,223,372,036,854,775,808</w:t>
            </w:r>
            <w:r>
              <w:t>到</w:t>
            </w:r>
            <w:r>
              <w:t>9,223,372,036, 854,775,807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float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java.lang.Float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0.0F</w:t>
            </w:r>
            <w:r>
              <w:t>或</w:t>
            </w:r>
            <w:r>
              <w:t>0.0f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4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32</w:t>
            </w:r>
            <w:r>
              <w:t>位</w:t>
            </w:r>
            <w:r>
              <w:t>IEEEE 754</w:t>
            </w:r>
            <w:r>
              <w:t>单精度范围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double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java.lang.Double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0.0</w:t>
            </w:r>
            <w:r>
              <w:t>或</w:t>
            </w:r>
            <w:r>
              <w:t>0.0D(d)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8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64</w:t>
            </w:r>
            <w:r>
              <w:t>位</w:t>
            </w:r>
            <w:r>
              <w:t>IEEE 754</w:t>
            </w:r>
            <w:r>
              <w:t>双精度范围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java.lang.Boolean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false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1</w:t>
            </w:r>
            <w:r>
              <w:t>位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true(1)</w:t>
            </w:r>
            <w:r>
              <w:t>或</w:t>
            </w:r>
            <w:r>
              <w:t>false(0)</w:t>
            </w:r>
          </w:p>
        </w:tc>
      </w:tr>
    </w:tbl>
    <w:p w:rsidR="00844914" w:rsidRDefault="00844914" w:rsidP="00844914"/>
    <w:p w:rsidR="004455CE" w:rsidRDefault="00634DC5" w:rsidP="00167CED">
      <w:pPr>
        <w:pStyle w:val="Heading2"/>
        <w:numPr>
          <w:ilvl w:val="1"/>
          <w:numId w:val="1"/>
        </w:numPr>
      </w:pPr>
      <w:bookmarkStart w:id="11" w:name="_Toc441076286"/>
      <w:r>
        <w:rPr>
          <w:rFonts w:hint="eastAsia"/>
        </w:rPr>
        <w:t>价格</w:t>
      </w:r>
      <w:r w:rsidR="00034473">
        <w:rPr>
          <w:rFonts w:hint="eastAsia"/>
        </w:rPr>
        <w:t>表示</w:t>
      </w:r>
      <w:bookmarkEnd w:id="11"/>
    </w:p>
    <w:p w:rsidR="00957116" w:rsidRDefault="00EB3914" w:rsidP="00634DC5">
      <w:r>
        <w:rPr>
          <w:rFonts w:hint="eastAsia"/>
        </w:rPr>
        <w:t>在行情系统中，所有的价格都是用差值方式的去表示</w:t>
      </w:r>
      <w:r w:rsidR="00957116">
        <w:rPr>
          <w:rFonts w:hint="eastAsia"/>
        </w:rPr>
        <w:t>，公式如下</w:t>
      </w:r>
      <w:r w:rsidR="00957116">
        <w:t>：</w:t>
      </w:r>
    </w:p>
    <w:p w:rsidR="00875176" w:rsidRDefault="00CB725A" w:rsidP="00634DC5">
      <w:r>
        <w:rPr>
          <w:rFonts w:hint="eastAsia"/>
        </w:rPr>
        <w:t>（价格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基准价）</w:t>
      </w:r>
      <w:r w:rsidR="00276B92">
        <w:rPr>
          <w:rFonts w:hint="eastAsia"/>
        </w:rPr>
        <w:t>*  pow(10,</w:t>
      </w:r>
      <w:r w:rsidR="00276B92">
        <w:rPr>
          <w:rFonts w:hint="eastAsia"/>
        </w:rPr>
        <w:t>最小变价单位</w:t>
      </w:r>
      <w:r w:rsidR="00276B92">
        <w:rPr>
          <w:rFonts w:hint="eastAsia"/>
        </w:rPr>
        <w:t>)</w:t>
      </w:r>
      <w:r w:rsidR="00CC4E1B">
        <w:rPr>
          <w:rFonts w:hint="eastAsia"/>
        </w:rPr>
        <w:t>，结果转换为</w:t>
      </w:r>
      <w:r w:rsidR="00CC4E1B">
        <w:rPr>
          <w:rFonts w:hint="eastAsia"/>
        </w:rPr>
        <w:t>short</w:t>
      </w:r>
      <w:r w:rsidR="00CC4E1B">
        <w:rPr>
          <w:rFonts w:hint="eastAsia"/>
        </w:rPr>
        <w:t>返回给客户端。</w:t>
      </w:r>
    </w:p>
    <w:p w:rsidR="006C29D7" w:rsidRDefault="006C29D7" w:rsidP="00634DC5">
      <w:r>
        <w:rPr>
          <w:rFonts w:hint="eastAsia"/>
        </w:rPr>
        <w:t>但是在某些情况下，上面公司的计算的结果会超过</w:t>
      </w:r>
      <w:r>
        <w:rPr>
          <w:rFonts w:hint="eastAsia"/>
        </w:rPr>
        <w:t>Short</w:t>
      </w:r>
      <w:r>
        <w:rPr>
          <w:rFonts w:hint="eastAsia"/>
        </w:rPr>
        <w:t>的表示范围，导致数据溢出了，在这种情况下，我们采取下面的处理</w:t>
      </w:r>
      <w:r w:rsidR="007410C7">
        <w:rPr>
          <w:rFonts w:hint="eastAsia"/>
        </w:rPr>
        <w:t>方式：</w:t>
      </w:r>
    </w:p>
    <w:p w:rsidR="007410C7" w:rsidRDefault="009936DC" w:rsidP="00634DC5">
      <w:r>
        <w:rPr>
          <w:rFonts w:hint="eastAsia"/>
        </w:rPr>
        <w:lastRenderedPageBreak/>
        <w:t>Short</w:t>
      </w:r>
      <w:r>
        <w:rPr>
          <w:rFonts w:hint="eastAsia"/>
        </w:rPr>
        <w:t>的数据我们穿</w:t>
      </w:r>
      <w:r w:rsidRPr="009936DC">
        <w:t>32767</w:t>
      </w:r>
      <w:r>
        <w:t>，表示数据溢出了。</w:t>
      </w:r>
    </w:p>
    <w:p w:rsidR="009936DC" w:rsidRDefault="005241D7" w:rsidP="00634DC5">
      <w:r>
        <w:rPr>
          <w:rFonts w:hint="eastAsia"/>
        </w:rPr>
        <w:t>在传</w:t>
      </w:r>
      <w:r>
        <w:rPr>
          <w:rFonts w:hint="eastAsia"/>
        </w:rPr>
        <w:t>4</w:t>
      </w:r>
      <w:r>
        <w:rPr>
          <w:rFonts w:hint="eastAsia"/>
        </w:rPr>
        <w:t>个字节的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值，作为差值，保证数据的正确性。</w:t>
      </w:r>
    </w:p>
    <w:p w:rsidR="005241D7" w:rsidRDefault="00DC753A" w:rsidP="00634DC5">
      <w:r>
        <w:rPr>
          <w:rFonts w:hint="eastAsia"/>
        </w:rPr>
        <w:t>所有在数据溢出的情况下，</w:t>
      </w:r>
      <w:r w:rsidR="00514FF8">
        <w:rPr>
          <w:rFonts w:hint="eastAsia"/>
        </w:rPr>
        <w:t>用</w:t>
      </w:r>
      <w:r w:rsidR="00514FF8">
        <w:rPr>
          <w:rFonts w:hint="eastAsia"/>
        </w:rPr>
        <w:t>6</w:t>
      </w:r>
      <w:r w:rsidR="00514FF8">
        <w:rPr>
          <w:rFonts w:hint="eastAsia"/>
        </w:rPr>
        <w:t>个字节去表示差值。</w:t>
      </w:r>
    </w:p>
    <w:p w:rsidR="00276B92" w:rsidRPr="00634DC5" w:rsidRDefault="00276B92" w:rsidP="00634DC5"/>
    <w:p w:rsidR="006917E4" w:rsidRDefault="00157EAB">
      <w:pPr>
        <w:pStyle w:val="Heading1"/>
        <w:numPr>
          <w:ilvl w:val="0"/>
          <w:numId w:val="1"/>
        </w:numPr>
      </w:pPr>
      <w:bookmarkStart w:id="12" w:name="_Toc441076287"/>
      <w:r>
        <w:rPr>
          <w:rFonts w:hint="eastAsia"/>
        </w:rPr>
        <w:t>加密说明</w:t>
      </w:r>
      <w:bookmarkEnd w:id="12"/>
    </w:p>
    <w:p w:rsidR="006917E4" w:rsidRDefault="00157EAB">
      <w:pPr>
        <w:ind w:firstLine="420"/>
      </w:pPr>
      <w:r>
        <w:rPr>
          <w:rFonts w:hint="eastAsia"/>
        </w:rPr>
        <w:t>启用加密后报文格式仍为二进制，请求报文整体用会话密钥加密，格式如下：</w:t>
      </w:r>
    </w:p>
    <w:p w:rsidR="006917E4" w:rsidRDefault="00157EAB">
      <w:pPr>
        <w:ind w:firstLine="420"/>
      </w:pPr>
      <w:r>
        <w:rPr>
          <w:rFonts w:hint="eastAsia"/>
        </w:rPr>
        <w:t>short</w:t>
      </w:r>
      <w:r>
        <w:rPr>
          <w:rFonts w:hint="eastAsia"/>
        </w:rPr>
        <w:t>（</w:t>
      </w:r>
      <w:r>
        <w:rPr>
          <w:rFonts w:hint="eastAsia"/>
        </w:rPr>
        <w:t>-0x01</w:t>
      </w:r>
      <w:r>
        <w:rPr>
          <w:rFonts w:hint="eastAsia"/>
        </w:rPr>
        <w:t>）表示启用密文的报文</w:t>
      </w:r>
    </w:p>
    <w:p w:rsidR="006917E4" w:rsidRDefault="00157EAB">
      <w:pPr>
        <w:ind w:firstLine="420"/>
      </w:pPr>
      <w:r>
        <w:rPr>
          <w:rFonts w:hint="eastAsia"/>
        </w:rPr>
        <w:t>short(</w:t>
      </w:r>
      <w:r>
        <w:rPr>
          <w:rFonts w:hint="eastAsia"/>
        </w:rPr>
        <w:t>服务器</w:t>
      </w:r>
      <w:r>
        <w:rPr>
          <w:rFonts w:hint="eastAsia"/>
        </w:rPr>
        <w:t>token</w:t>
      </w:r>
      <w:r>
        <w:rPr>
          <w:rFonts w:hint="eastAsia"/>
        </w:rPr>
        <w:t>长度</w:t>
      </w:r>
      <w:r>
        <w:rPr>
          <w:rFonts w:hint="eastAsia"/>
        </w:rPr>
        <w:t>)</w:t>
      </w:r>
    </w:p>
    <w:p w:rsidR="006917E4" w:rsidRDefault="00157EAB">
      <w:pPr>
        <w:ind w:firstLine="420"/>
      </w:pPr>
      <w:r>
        <w:rPr>
          <w:rFonts w:hint="eastAsia"/>
        </w:rPr>
        <w:t>byte[]</w:t>
      </w:r>
      <w:r>
        <w:rPr>
          <w:rFonts w:hint="eastAsia"/>
        </w:rPr>
        <w:t>服务器</w:t>
      </w:r>
      <w:r>
        <w:rPr>
          <w:rFonts w:hint="eastAsia"/>
        </w:rPr>
        <w:t>token</w:t>
      </w:r>
    </w:p>
    <w:p w:rsidR="006917E4" w:rsidRDefault="00157EAB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rPr>
          <w:rFonts w:hint="eastAsia"/>
        </w:rPr>
        <w:t>请求报文长度</w:t>
      </w:r>
      <w:r>
        <w:rPr>
          <w:rFonts w:hint="eastAsia"/>
        </w:rPr>
        <w:t>)</w:t>
      </w:r>
    </w:p>
    <w:p w:rsidR="006917E4" w:rsidRDefault="00157EAB">
      <w:pPr>
        <w:ind w:firstLine="420"/>
      </w:pPr>
      <w:r>
        <w:rPr>
          <w:rFonts w:hint="eastAsia"/>
        </w:rPr>
        <w:t>byte[]</w:t>
      </w:r>
      <w:r>
        <w:rPr>
          <w:rFonts w:hint="eastAsia"/>
        </w:rPr>
        <w:t>请求报文内容</w:t>
      </w:r>
    </w:p>
    <w:p w:rsidR="006917E4" w:rsidRDefault="00157EAB">
      <w:pPr>
        <w:ind w:firstLine="420"/>
      </w:pPr>
      <w:r>
        <w:rPr>
          <w:rFonts w:hint="eastAsia"/>
        </w:rPr>
        <w:t>响应报文亦为二进制：</w:t>
      </w:r>
    </w:p>
    <w:p w:rsidR="006917E4" w:rsidRDefault="00157EAB">
      <w:pPr>
        <w:ind w:firstLine="420"/>
      </w:pPr>
      <w:r>
        <w:rPr>
          <w:rFonts w:hint="eastAsia"/>
        </w:rPr>
        <w:t>short</w:t>
      </w:r>
      <w:r>
        <w:rPr>
          <w:rFonts w:hint="eastAsia"/>
        </w:rPr>
        <w:t>（</w:t>
      </w:r>
      <w:r>
        <w:rPr>
          <w:rFonts w:hint="eastAsia"/>
        </w:rPr>
        <w:t>-0x01</w:t>
      </w:r>
      <w:r>
        <w:rPr>
          <w:rFonts w:hint="eastAsia"/>
        </w:rPr>
        <w:t>）表示启用密文的报文</w:t>
      </w:r>
    </w:p>
    <w:p w:rsidR="006917E4" w:rsidRDefault="00157EAB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rPr>
          <w:rFonts w:hint="eastAsia"/>
        </w:rPr>
        <w:t>响应报文长度</w:t>
      </w:r>
      <w:r>
        <w:rPr>
          <w:rFonts w:hint="eastAsia"/>
        </w:rPr>
        <w:t>)</w:t>
      </w:r>
    </w:p>
    <w:p w:rsidR="006917E4" w:rsidRDefault="00157EAB">
      <w:pPr>
        <w:ind w:firstLine="420"/>
      </w:pPr>
      <w:r>
        <w:rPr>
          <w:rFonts w:hint="eastAsia"/>
        </w:rPr>
        <w:t>byte[]</w:t>
      </w:r>
      <w:r>
        <w:rPr>
          <w:rFonts w:hint="eastAsia"/>
        </w:rPr>
        <w:t>响应报文内容</w:t>
      </w:r>
    </w:p>
    <w:p w:rsidR="006917E4" w:rsidRDefault="00157EAB">
      <w:pPr>
        <w:pStyle w:val="Heading1"/>
        <w:numPr>
          <w:ilvl w:val="0"/>
          <w:numId w:val="1"/>
        </w:numPr>
      </w:pPr>
      <w:bookmarkStart w:id="13" w:name="_Toc441076288"/>
      <w:r>
        <w:rPr>
          <w:rFonts w:hint="eastAsia"/>
        </w:rPr>
        <w:t>接口公用头部</w:t>
      </w:r>
      <w:bookmarkEnd w:id="13"/>
    </w:p>
    <w:p w:rsidR="006917E4" w:rsidRDefault="00157EAB">
      <w:pPr>
        <w:pStyle w:val="Heading2"/>
        <w:numPr>
          <w:ilvl w:val="1"/>
          <w:numId w:val="1"/>
        </w:numPr>
      </w:pPr>
      <w:bookmarkStart w:id="14" w:name="_Toc441076289"/>
      <w:r>
        <w:rPr>
          <w:rFonts w:hint="eastAsia"/>
        </w:rPr>
        <w:t>提交包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sessionid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个数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709" w:type="dxa"/>
            <w:vAlign w:val="center"/>
          </w:tcPr>
          <w:p w:rsidR="006917E4" w:rsidRDefault="00157E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Session</w:t>
            </w:r>
            <w:r>
              <w:rPr>
                <w:rFonts w:ascii="宋体" w:hAnsi="宋体" w:hint="eastAsia"/>
                <w:sz w:val="18"/>
                <w:szCs w:val="18"/>
              </w:rPr>
              <w:t>标识长度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使用常量代替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session标识内容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sessionid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essionid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oken个数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:rsidR="006917E4" w:rsidRDefault="00157E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token长度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token内容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917E4" w:rsidRDefault="006917E4">
      <w:pPr>
        <w:pStyle w:val="15"/>
        <w:ind w:leftChars="200" w:left="440"/>
        <w:rPr>
          <w:color w:val="000000"/>
        </w:rPr>
      </w:pPr>
    </w:p>
    <w:p w:rsidR="006917E4" w:rsidRDefault="00157EAB">
      <w:pPr>
        <w:pStyle w:val="Heading2"/>
        <w:numPr>
          <w:ilvl w:val="1"/>
          <w:numId w:val="1"/>
        </w:numPr>
      </w:pPr>
      <w:bookmarkStart w:id="15" w:name="_Toc441076290"/>
      <w:r>
        <w:rPr>
          <w:rFonts w:hint="eastAsia"/>
        </w:rPr>
        <w:t>返回包</w:t>
      </w:r>
      <w:bookmarkEnd w:id="1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参见附录消息定义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06FC4" w:rsidRDefault="00906FC4" w:rsidP="00906FC4"/>
    <w:p w:rsidR="00906FC4" w:rsidRDefault="00906FC4" w:rsidP="00906FC4">
      <w:pPr>
        <w:pStyle w:val="Heading2"/>
        <w:numPr>
          <w:ilvl w:val="1"/>
          <w:numId w:val="1"/>
        </w:numPr>
      </w:pPr>
      <w:bookmarkStart w:id="16" w:name="_Toc441076291"/>
      <w:r>
        <w:rPr>
          <w:rFonts w:hint="eastAsia"/>
        </w:rPr>
        <w:t>Json</w:t>
      </w:r>
      <w:r>
        <w:rPr>
          <w:rFonts w:hint="eastAsia"/>
        </w:rPr>
        <w:t>格式返回包</w:t>
      </w:r>
      <w:bookmarkEnd w:id="16"/>
    </w:p>
    <w:p w:rsidR="00906FC4" w:rsidRDefault="00906FC4" w:rsidP="00906FC4">
      <w:r>
        <w:rPr>
          <w:rFonts w:hint="eastAsia"/>
        </w:rPr>
        <w:t>新版协议中，部分协议的返回包将使用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268"/>
        <w:gridCol w:w="1701"/>
        <w:gridCol w:w="992"/>
        <w:gridCol w:w="2551"/>
      </w:tblGrid>
      <w:tr w:rsidR="007A6102" w:rsidTr="007A6102">
        <w:tc>
          <w:tcPr>
            <w:tcW w:w="675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1701" w:type="dxa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A6102">
              <w:rPr>
                <w:rFonts w:ascii="宋体" w:hAnsi="宋体"/>
                <w:sz w:val="18"/>
                <w:szCs w:val="18"/>
              </w:rPr>
              <w:t>reqCode</w:t>
            </w:r>
            <w:proofErr w:type="spellEnd"/>
          </w:p>
        </w:tc>
        <w:tc>
          <w:tcPr>
            <w:tcW w:w="992" w:type="dxa"/>
            <w:vAlign w:val="center"/>
          </w:tcPr>
          <w:p w:rsidR="007A6102" w:rsidRDefault="007A6102" w:rsidP="00CB07DE"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3C69F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1701" w:type="dxa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 w:rsidRPr="007A6102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992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3C69F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701" w:type="dxa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A6102">
              <w:rPr>
                <w:rFonts w:ascii="宋体" w:hAnsi="宋体"/>
                <w:sz w:val="18"/>
                <w:szCs w:val="18"/>
              </w:rPr>
              <w:t>rtnCode</w:t>
            </w:r>
            <w:proofErr w:type="spellEnd"/>
          </w:p>
        </w:tc>
        <w:tc>
          <w:tcPr>
            <w:tcW w:w="992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参见附录消息定义</w:t>
            </w: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3C69F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</w:t>
            </w:r>
          </w:p>
        </w:tc>
        <w:tc>
          <w:tcPr>
            <w:tcW w:w="1701" w:type="dxa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A6102">
              <w:rPr>
                <w:rFonts w:ascii="宋体" w:hAnsi="宋体"/>
                <w:sz w:val="18"/>
                <w:szCs w:val="18"/>
              </w:rPr>
              <w:t>rtnMsg</w:t>
            </w:r>
            <w:proofErr w:type="spellEnd"/>
          </w:p>
        </w:tc>
        <w:tc>
          <w:tcPr>
            <w:tcW w:w="992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3C69F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返回数据</w:t>
            </w:r>
          </w:p>
        </w:tc>
        <w:tc>
          <w:tcPr>
            <w:tcW w:w="1701" w:type="dxa"/>
          </w:tcPr>
          <w:p w:rsidR="007A6102" w:rsidRDefault="000B6D9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  <w:tc>
          <w:tcPr>
            <w:tcW w:w="992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Object</w:t>
            </w:r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A6102" w:rsidRPr="00906FC4" w:rsidRDefault="007A6102" w:rsidP="00906FC4"/>
    <w:p w:rsidR="006917E4" w:rsidRDefault="00157EAB">
      <w:pPr>
        <w:pStyle w:val="Heading1"/>
        <w:numPr>
          <w:ilvl w:val="0"/>
          <w:numId w:val="1"/>
        </w:numPr>
      </w:pPr>
      <w:bookmarkStart w:id="17" w:name="_Toc441076292"/>
      <w:r>
        <w:rPr>
          <w:rFonts w:hint="eastAsia"/>
        </w:rPr>
        <w:t>接口定义</w:t>
      </w:r>
      <w:bookmarkEnd w:id="17"/>
    </w:p>
    <w:p w:rsidR="006917E4" w:rsidRDefault="00157EAB">
      <w:pPr>
        <w:pStyle w:val="Heading2"/>
        <w:numPr>
          <w:ilvl w:val="1"/>
          <w:numId w:val="1"/>
        </w:numPr>
      </w:pPr>
      <w:bookmarkStart w:id="18" w:name="_Toc441076293"/>
      <w:r>
        <w:rPr>
          <w:rFonts w:hint="eastAsia"/>
        </w:rPr>
        <w:t>服务器协议（非共用头，无需验证信息）</w:t>
      </w:r>
      <w:bookmarkEnd w:id="18"/>
    </w:p>
    <w:p w:rsidR="006917E4" w:rsidRDefault="00157EAB">
      <w:pPr>
        <w:pStyle w:val="Heading3"/>
        <w:numPr>
          <w:ilvl w:val="2"/>
          <w:numId w:val="1"/>
        </w:numPr>
      </w:pPr>
      <w:bookmarkStart w:id="19" w:name="_Toc441076294"/>
      <w:r>
        <w:rPr>
          <w:rFonts w:hint="eastAsia"/>
        </w:rPr>
        <w:t>业务描述</w:t>
      </w:r>
      <w:bookmarkEnd w:id="19"/>
    </w:p>
    <w:p w:rsidR="006917E4" w:rsidRDefault="00157EAB">
      <w:r>
        <w:rPr>
          <w:rFonts w:hint="eastAsia"/>
        </w:rPr>
        <w:t>预留接口版本升级。</w:t>
      </w:r>
    </w:p>
    <w:p w:rsidR="006917E4" w:rsidRDefault="00157EAB">
      <w:r>
        <w:rPr>
          <w:rFonts w:hint="eastAsia"/>
        </w:rPr>
        <w:t>0x01</w:t>
      </w:r>
    </w:p>
    <w:p w:rsidR="006917E4" w:rsidRDefault="00157EAB">
      <w:pPr>
        <w:pStyle w:val="Heading3"/>
        <w:numPr>
          <w:ilvl w:val="2"/>
          <w:numId w:val="1"/>
        </w:numPr>
      </w:pPr>
      <w:bookmarkStart w:id="20" w:name="_Toc441076295"/>
      <w:r>
        <w:rPr>
          <w:rFonts w:hint="eastAsia"/>
        </w:rPr>
        <w:t>提交包</w:t>
      </w:r>
      <w:bookmarkEnd w:id="20"/>
    </w:p>
    <w:p w:rsidR="006917E4" w:rsidRDefault="006917E4">
      <w:pPr>
        <w:pStyle w:val="15"/>
        <w:ind w:leftChars="100" w:left="220"/>
        <w:rPr>
          <w:color w:val="00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917E4" w:rsidRDefault="006917E4">
      <w:pPr>
        <w:pStyle w:val="15"/>
        <w:ind w:leftChars="100" w:left="220"/>
        <w:rPr>
          <w:color w:val="000000"/>
        </w:rPr>
      </w:pPr>
    </w:p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21" w:name="_Toc441076296"/>
      <w:r>
        <w:rPr>
          <w:rFonts w:hint="eastAsia"/>
        </w:rPr>
        <w:t>返回包</w:t>
      </w:r>
      <w:bookmarkEnd w:id="21"/>
    </w:p>
    <w:p w:rsidR="006917E4" w:rsidRDefault="00157EAB">
      <w:r>
        <w:rPr>
          <w:rFonts w:hint="eastAsia"/>
        </w:rPr>
        <w:t>注：客户端首先发起该请求获取协议版本信息，并填充到之后所有请求的报文中</w:t>
      </w:r>
    </w:p>
    <w:tbl>
      <w:tblPr>
        <w:tblW w:w="7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26"/>
        <w:gridCol w:w="2312"/>
        <w:gridCol w:w="720"/>
        <w:gridCol w:w="1572"/>
        <w:gridCol w:w="1467"/>
        <w:gridCol w:w="1075"/>
      </w:tblGrid>
      <w:tr w:rsidR="006917E4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31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157EAB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返回的提示消息内容长度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7</w:t>
            </w:r>
          </w:p>
        </w:tc>
        <w:tc>
          <w:tcPr>
            <w:tcW w:w="426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协议字符串长度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协议字符串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bookmarkStart w:id="22" w:name="_Toc184548003"/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客户端请求服务器的频度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秒数</w:t>
            </w:r>
          </w:p>
        </w:tc>
      </w:tr>
    </w:tbl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23" w:name="_Toc441076297"/>
      <w:bookmarkEnd w:id="22"/>
      <w:r>
        <w:rPr>
          <w:rFonts w:hint="eastAsia"/>
        </w:rPr>
        <w:t>K</w:t>
      </w:r>
      <w:r>
        <w:rPr>
          <w:rFonts w:hint="eastAsia"/>
        </w:rPr>
        <w:t>线周期查询</w:t>
      </w:r>
      <w:bookmarkEnd w:id="23"/>
    </w:p>
    <w:p w:rsidR="006917E4" w:rsidRDefault="00157EAB">
      <w:pPr>
        <w:pStyle w:val="Heading3"/>
        <w:numPr>
          <w:ilvl w:val="2"/>
          <w:numId w:val="1"/>
        </w:numPr>
      </w:pPr>
      <w:bookmarkStart w:id="24" w:name="_Toc441076298"/>
      <w:r>
        <w:rPr>
          <w:rFonts w:hint="eastAsia"/>
        </w:rPr>
        <w:t>业务描述</w:t>
      </w:r>
      <w:bookmarkEnd w:id="24"/>
    </w:p>
    <w:p w:rsidR="006917E4" w:rsidRDefault="00157EAB">
      <w:r>
        <w:rPr>
          <w:rFonts w:hint="eastAsia"/>
        </w:rPr>
        <w:t>获取所有的</w:t>
      </w:r>
      <w:r>
        <w:rPr>
          <w:rFonts w:hint="eastAsia"/>
        </w:rPr>
        <w:t>K</w:t>
      </w:r>
      <w:r>
        <w:rPr>
          <w:rFonts w:hint="eastAsia"/>
        </w:rPr>
        <w:t>线周期，包括固定周期和自定义周期。</w:t>
      </w:r>
    </w:p>
    <w:p w:rsidR="006917E4" w:rsidRDefault="00157EAB">
      <w:r>
        <w:rPr>
          <w:rFonts w:hint="eastAsia"/>
        </w:rPr>
        <w:t>协议码：</w:t>
      </w:r>
      <w:r>
        <w:rPr>
          <w:rFonts w:hint="eastAsia"/>
        </w:rPr>
        <w:t>Ox0B</w:t>
      </w:r>
    </w:p>
    <w:p w:rsidR="006917E4" w:rsidRDefault="00157EAB">
      <w:pPr>
        <w:pStyle w:val="Heading3"/>
        <w:numPr>
          <w:ilvl w:val="2"/>
          <w:numId w:val="1"/>
        </w:numPr>
      </w:pPr>
      <w:bookmarkStart w:id="25" w:name="_Toc441076299"/>
      <w:r>
        <w:rPr>
          <w:rFonts w:hint="eastAsia"/>
        </w:rPr>
        <w:t>提交包</w:t>
      </w:r>
      <w:bookmarkEnd w:id="25"/>
    </w:p>
    <w:p w:rsidR="006917E4" w:rsidRDefault="00157EAB">
      <w:r>
        <w:rPr>
          <w:rFonts w:hint="eastAsia"/>
        </w:rPr>
        <w:t>无</w:t>
      </w:r>
    </w:p>
    <w:p w:rsidR="006917E4" w:rsidRDefault="00157EAB">
      <w:pPr>
        <w:pStyle w:val="Heading3"/>
        <w:numPr>
          <w:ilvl w:val="2"/>
          <w:numId w:val="1"/>
        </w:numPr>
      </w:pPr>
      <w:bookmarkStart w:id="26" w:name="_Toc441076300"/>
      <w:r>
        <w:rPr>
          <w:rFonts w:hint="eastAsia"/>
        </w:rPr>
        <w:t>返回包</w:t>
      </w:r>
      <w:bookmarkEnd w:id="2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701"/>
        <w:gridCol w:w="2912"/>
        <w:gridCol w:w="986"/>
        <w:gridCol w:w="701"/>
        <w:gridCol w:w="2497"/>
      </w:tblGrid>
      <w:tr w:rsidR="006917E4">
        <w:tc>
          <w:tcPr>
            <w:tcW w:w="816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1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86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1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49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816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周期数量</w:t>
            </w:r>
          </w:p>
        </w:tc>
        <w:tc>
          <w:tcPr>
            <w:tcW w:w="986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1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816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12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周期ID</w:t>
            </w:r>
          </w:p>
        </w:tc>
        <w:tc>
          <w:tcPr>
            <w:tcW w:w="986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1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816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12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周期名称长度</w:t>
            </w:r>
          </w:p>
        </w:tc>
        <w:tc>
          <w:tcPr>
            <w:tcW w:w="986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1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816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12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周期名称</w:t>
            </w:r>
          </w:p>
        </w:tc>
        <w:tc>
          <w:tcPr>
            <w:tcW w:w="986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1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816" w:type="dxa"/>
            <w:vAlign w:val="center"/>
          </w:tcPr>
          <w:p w:rsidR="006917E4" w:rsidRDefault="00157EAB" w:rsidP="00B151A1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‘</w:t>
            </w:r>
          </w:p>
        </w:tc>
        <w:tc>
          <w:tcPr>
            <w:tcW w:w="701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12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周期标识长度</w:t>
            </w:r>
          </w:p>
        </w:tc>
        <w:tc>
          <w:tcPr>
            <w:tcW w:w="986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1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816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12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周期标识</w:t>
            </w:r>
          </w:p>
        </w:tc>
        <w:tc>
          <w:tcPr>
            <w:tcW w:w="986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1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F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分钟周期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D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日周期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W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周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M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月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Y </w:t>
            </w:r>
            <w:r>
              <w:rPr>
                <w:rFonts w:ascii="宋体" w:hAnsi="宋体"/>
                <w:sz w:val="18"/>
                <w:szCs w:val="18"/>
              </w:rPr>
              <w:t>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年</w:t>
            </w:r>
          </w:p>
        </w:tc>
      </w:tr>
    </w:tbl>
    <w:p w:rsidR="006917E4" w:rsidRDefault="00157EAB">
      <w:pPr>
        <w:pStyle w:val="Heading2"/>
        <w:numPr>
          <w:ilvl w:val="1"/>
          <w:numId w:val="1"/>
        </w:numPr>
      </w:pPr>
      <w:bookmarkStart w:id="27" w:name="_Toc441076301"/>
      <w:r>
        <w:rPr>
          <w:rFonts w:hint="eastAsia"/>
        </w:rPr>
        <w:t>登录协议（非共用头，无需验证信息）</w:t>
      </w:r>
      <w:bookmarkEnd w:id="27"/>
    </w:p>
    <w:p w:rsidR="006917E4" w:rsidRDefault="00157EAB">
      <w:pPr>
        <w:pStyle w:val="Heading3"/>
        <w:numPr>
          <w:ilvl w:val="2"/>
          <w:numId w:val="1"/>
        </w:numPr>
      </w:pPr>
      <w:bookmarkStart w:id="28" w:name="_Toc441076302"/>
      <w:r>
        <w:rPr>
          <w:rFonts w:hint="eastAsia"/>
        </w:rPr>
        <w:lastRenderedPageBreak/>
        <w:t>业务描述</w:t>
      </w:r>
      <w:bookmarkEnd w:id="28"/>
    </w:p>
    <w:p w:rsidR="006917E4" w:rsidRDefault="00157EAB">
      <w:r>
        <w:rPr>
          <w:rFonts w:hint="eastAsia"/>
        </w:rPr>
        <w:t>登录用户身份验证</w:t>
      </w:r>
    </w:p>
    <w:p w:rsidR="006917E4" w:rsidRDefault="00157EAB">
      <w:r>
        <w:rPr>
          <w:rFonts w:hint="eastAsia"/>
        </w:rPr>
        <w:t>协议码：</w:t>
      </w:r>
      <w:r>
        <w:rPr>
          <w:rFonts w:hint="eastAsia"/>
        </w:rPr>
        <w:t>0x0F</w:t>
      </w:r>
    </w:p>
    <w:p w:rsidR="006917E4" w:rsidRDefault="00157EAB">
      <w:pPr>
        <w:pStyle w:val="Heading3"/>
        <w:numPr>
          <w:ilvl w:val="2"/>
          <w:numId w:val="1"/>
        </w:numPr>
      </w:pPr>
      <w:bookmarkStart w:id="29" w:name="_Toc441076303"/>
      <w:r>
        <w:rPr>
          <w:rFonts w:hint="eastAsia"/>
        </w:rPr>
        <w:t>提交包</w:t>
      </w:r>
      <w:bookmarkEnd w:id="29"/>
    </w:p>
    <w:p w:rsidR="006917E4" w:rsidRDefault="006917E4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0x0F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加密算法ID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目前Id只支持1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加密密钥Key长度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加密密钥Key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随机数明文长度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随机数明文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随机数加密后密文长度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随机数加密后密文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color w:val="000000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用户名和密码加密后密文长度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用户名和密码加密后密文</w:t>
            </w:r>
          </w:p>
        </w:tc>
        <w:tc>
          <w:tcPr>
            <w:tcW w:w="992" w:type="dxa"/>
            <w:vAlign w:val="center"/>
          </w:tcPr>
          <w:p w:rsidR="006917E4" w:rsidRDefault="00157EAB"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解密后明文格式：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用户名长度：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用户名：byte[]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所属域长度：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所属域：byte[]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密码长度：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密码：byte[]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会员编号长度：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会员编号：byte[]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报文中的密码，经过一次MD5加密。</w:t>
            </w:r>
          </w:p>
        </w:tc>
      </w:tr>
    </w:tbl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30" w:name="_Toc441076304"/>
      <w:r>
        <w:rPr>
          <w:rFonts w:hint="eastAsia"/>
        </w:rPr>
        <w:t>返回包</w:t>
      </w:r>
      <w:bookmarkEnd w:id="30"/>
    </w:p>
    <w:tbl>
      <w:tblPr>
        <w:tblW w:w="7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26"/>
        <w:gridCol w:w="2312"/>
        <w:gridCol w:w="720"/>
        <w:gridCol w:w="1572"/>
        <w:gridCol w:w="1467"/>
        <w:gridCol w:w="1075"/>
      </w:tblGrid>
      <w:tr w:rsidR="006917E4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31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pStyle w:val="15"/>
              <w:rPr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SessionId</w:t>
            </w:r>
            <w:proofErr w:type="spellEnd"/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UUID(16 bytes)</w:t>
            </w:r>
          </w:p>
        </w:tc>
        <w:tc>
          <w:tcPr>
            <w:tcW w:w="10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SessionId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的有效期为24个小时。</w:t>
            </w:r>
          </w:p>
        </w:tc>
      </w:tr>
    </w:tbl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31" w:name="_Toc441076305"/>
      <w:r>
        <w:rPr>
          <w:rFonts w:hint="eastAsia"/>
        </w:rPr>
        <w:t>服务器时间协议（非共用头，无需验证信息）</w:t>
      </w:r>
      <w:bookmarkEnd w:id="31"/>
    </w:p>
    <w:p w:rsidR="006917E4" w:rsidRDefault="00157EAB">
      <w:pPr>
        <w:pStyle w:val="Heading3"/>
        <w:numPr>
          <w:ilvl w:val="2"/>
          <w:numId w:val="1"/>
        </w:numPr>
      </w:pPr>
      <w:bookmarkStart w:id="32" w:name="_Toc441076306"/>
      <w:r>
        <w:rPr>
          <w:rFonts w:hint="eastAsia"/>
        </w:rPr>
        <w:t>业务描述</w:t>
      </w:r>
      <w:bookmarkEnd w:id="32"/>
    </w:p>
    <w:p w:rsidR="006917E4" w:rsidRDefault="00157EAB">
      <w:r>
        <w:rPr>
          <w:rFonts w:hint="eastAsia"/>
        </w:rPr>
        <w:t>返回服务器的当前的系统时间。</w:t>
      </w:r>
    </w:p>
    <w:p w:rsidR="006917E4" w:rsidRDefault="00157EAB">
      <w:r>
        <w:rPr>
          <w:rFonts w:hint="eastAsia"/>
        </w:rPr>
        <w:t>协议码：</w:t>
      </w:r>
      <w:r>
        <w:rPr>
          <w:rFonts w:hint="eastAsia"/>
        </w:rPr>
        <w:t>0x11</w:t>
      </w:r>
    </w:p>
    <w:p w:rsidR="006917E4" w:rsidRDefault="00157EAB">
      <w:pPr>
        <w:pStyle w:val="Heading3"/>
        <w:numPr>
          <w:ilvl w:val="2"/>
          <w:numId w:val="1"/>
        </w:numPr>
      </w:pPr>
      <w:bookmarkStart w:id="33" w:name="_Toc441076307"/>
      <w:r>
        <w:rPr>
          <w:rFonts w:hint="eastAsia"/>
        </w:rPr>
        <w:t>提交包</w:t>
      </w:r>
      <w:bookmarkEnd w:id="3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0x11</w:t>
            </w:r>
          </w:p>
        </w:tc>
      </w:tr>
    </w:tbl>
    <w:p w:rsidR="006917E4" w:rsidRDefault="006917E4"/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34" w:name="_Toc441076308"/>
      <w:r>
        <w:rPr>
          <w:rFonts w:hint="eastAsia"/>
        </w:rPr>
        <w:t>返回包</w:t>
      </w:r>
      <w:bookmarkEnd w:id="3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服务器时间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35" w:name="_Toc441076309"/>
      <w:r>
        <w:rPr>
          <w:rFonts w:hint="eastAsia"/>
        </w:rPr>
        <w:t>注销协议</w:t>
      </w:r>
      <w:bookmarkEnd w:id="35"/>
    </w:p>
    <w:p w:rsidR="006917E4" w:rsidRDefault="00157EAB">
      <w:pPr>
        <w:pStyle w:val="Heading3"/>
        <w:numPr>
          <w:ilvl w:val="2"/>
          <w:numId w:val="1"/>
        </w:numPr>
      </w:pPr>
      <w:bookmarkStart w:id="36" w:name="_Toc441076310"/>
      <w:r>
        <w:rPr>
          <w:rFonts w:hint="eastAsia"/>
        </w:rPr>
        <w:t>业务描述</w:t>
      </w:r>
      <w:bookmarkEnd w:id="36"/>
    </w:p>
    <w:p w:rsidR="006917E4" w:rsidRDefault="00157EAB">
      <w:r>
        <w:rPr>
          <w:rFonts w:hint="eastAsia"/>
        </w:rPr>
        <w:t>注销，退出登录，清除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337666" w:rsidRDefault="00337666">
      <w:r>
        <w:rPr>
          <w:rFonts w:hint="eastAsia"/>
        </w:rPr>
        <w:t>协议码：</w:t>
      </w:r>
      <w:r>
        <w:rPr>
          <w:rFonts w:hint="eastAsia"/>
        </w:rPr>
        <w:t>0x12</w:t>
      </w:r>
    </w:p>
    <w:p w:rsidR="006917E4" w:rsidRDefault="00157EAB">
      <w:pPr>
        <w:pStyle w:val="Heading3"/>
        <w:numPr>
          <w:ilvl w:val="2"/>
          <w:numId w:val="1"/>
        </w:numPr>
      </w:pPr>
      <w:bookmarkStart w:id="37" w:name="_Toc441076311"/>
      <w:r>
        <w:rPr>
          <w:rFonts w:hint="eastAsia"/>
        </w:rPr>
        <w:t>提交包</w:t>
      </w:r>
      <w:bookmarkEnd w:id="37"/>
    </w:p>
    <w:p w:rsidR="006917E4" w:rsidRDefault="00157EAB">
      <w:r>
        <w:rPr>
          <w:rFonts w:hint="eastAsia"/>
        </w:rPr>
        <w:t>使用公共提交包。</w:t>
      </w:r>
    </w:p>
    <w:p w:rsidR="006917E4" w:rsidRDefault="00157EAB">
      <w:pPr>
        <w:pStyle w:val="Heading3"/>
        <w:numPr>
          <w:ilvl w:val="2"/>
          <w:numId w:val="1"/>
        </w:numPr>
      </w:pPr>
      <w:bookmarkStart w:id="38" w:name="_Toc441076312"/>
      <w:r>
        <w:rPr>
          <w:rFonts w:hint="eastAsia"/>
        </w:rPr>
        <w:t>返回包</w:t>
      </w:r>
      <w:bookmarkEnd w:id="38"/>
    </w:p>
    <w:p w:rsidR="006917E4" w:rsidRDefault="00157EAB">
      <w:r>
        <w:rPr>
          <w:rFonts w:hint="eastAsia"/>
        </w:rPr>
        <w:t>使用公共返回包。</w:t>
      </w:r>
    </w:p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39" w:name="_Toc441076313"/>
      <w:r>
        <w:rPr>
          <w:rFonts w:hint="eastAsia"/>
        </w:rPr>
        <w:t>测速协议（非共用头，无需验证信息）</w:t>
      </w:r>
      <w:bookmarkEnd w:id="39"/>
    </w:p>
    <w:p w:rsidR="006917E4" w:rsidRDefault="00157EAB">
      <w:pPr>
        <w:pStyle w:val="Heading3"/>
        <w:numPr>
          <w:ilvl w:val="2"/>
          <w:numId w:val="1"/>
        </w:numPr>
      </w:pPr>
      <w:bookmarkStart w:id="40" w:name="_Toc441076314"/>
      <w:r>
        <w:rPr>
          <w:rFonts w:hint="eastAsia"/>
        </w:rPr>
        <w:t>业务描述</w:t>
      </w:r>
      <w:bookmarkEnd w:id="40"/>
    </w:p>
    <w:p w:rsidR="006917E4" w:rsidRDefault="00157EAB">
      <w:r>
        <w:rPr>
          <w:rFonts w:hint="eastAsia"/>
        </w:rPr>
        <w:t>测试前置机网络速度。</w:t>
      </w:r>
    </w:p>
    <w:p w:rsidR="00337666" w:rsidRDefault="00337666">
      <w:r>
        <w:rPr>
          <w:rFonts w:hint="eastAsia"/>
        </w:rPr>
        <w:lastRenderedPageBreak/>
        <w:t>协议码：</w:t>
      </w:r>
      <w:r>
        <w:rPr>
          <w:rFonts w:hint="eastAsia"/>
        </w:rPr>
        <w:t>0x13</w:t>
      </w:r>
    </w:p>
    <w:p w:rsidR="006917E4" w:rsidRDefault="00157EAB">
      <w:pPr>
        <w:pStyle w:val="Heading3"/>
        <w:numPr>
          <w:ilvl w:val="2"/>
          <w:numId w:val="1"/>
        </w:numPr>
      </w:pPr>
      <w:bookmarkStart w:id="41" w:name="_Toc441076315"/>
      <w:r>
        <w:rPr>
          <w:rFonts w:hint="eastAsia"/>
        </w:rPr>
        <w:t>提交包</w:t>
      </w:r>
      <w:bookmarkEnd w:id="4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0x13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加密算法ID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目前Id只支持1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加密密钥Key长度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加密密钥Key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随机数明文长度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随机数明文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随机数加密后密文长度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随机数加密后密文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42" w:name="_Toc441076316"/>
      <w:r>
        <w:rPr>
          <w:rFonts w:hint="eastAsia"/>
        </w:rPr>
        <w:t>返回包</w:t>
      </w:r>
      <w:bookmarkEnd w:id="4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参见附录消息定义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商品数量</w:t>
            </w:r>
          </w:p>
        </w:tc>
        <w:tc>
          <w:tcPr>
            <w:tcW w:w="99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价格采集时间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最高价报价时间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最低价报价时间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</w:tbl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43" w:name="_Toc441076317"/>
      <w:r>
        <w:rPr>
          <w:rFonts w:hint="eastAsia"/>
        </w:rPr>
        <w:t>交易时间</w:t>
      </w:r>
      <w:bookmarkEnd w:id="43"/>
    </w:p>
    <w:p w:rsidR="006917E4" w:rsidRDefault="00157EAB">
      <w:pPr>
        <w:pStyle w:val="Heading3"/>
        <w:numPr>
          <w:ilvl w:val="2"/>
          <w:numId w:val="1"/>
        </w:numPr>
      </w:pPr>
      <w:bookmarkStart w:id="44" w:name="_Toc441076318"/>
      <w:r>
        <w:rPr>
          <w:rFonts w:hint="eastAsia"/>
        </w:rPr>
        <w:t>业务描述</w:t>
      </w:r>
      <w:bookmarkEnd w:id="44"/>
    </w:p>
    <w:p w:rsidR="006917E4" w:rsidRDefault="00157EAB">
      <w:r>
        <w:rPr>
          <w:rFonts w:hint="eastAsia"/>
        </w:rPr>
        <w:t>查询指定子市场（盘）的交易时间信息。</w:t>
      </w:r>
      <w:r w:rsidR="00A53CB9">
        <w:rPr>
          <w:rFonts w:hint="eastAsia"/>
        </w:rPr>
        <w:t>（为前海客户端透传）</w:t>
      </w:r>
    </w:p>
    <w:p w:rsidR="00815439" w:rsidRDefault="00815439">
      <w:r>
        <w:rPr>
          <w:rFonts w:hint="eastAsia"/>
        </w:rPr>
        <w:t>协议码：</w:t>
      </w:r>
      <w:r>
        <w:rPr>
          <w:rFonts w:hint="eastAsia"/>
        </w:rPr>
        <w:t>0x17</w:t>
      </w:r>
    </w:p>
    <w:p w:rsidR="006917E4" w:rsidRDefault="00157EAB">
      <w:pPr>
        <w:pStyle w:val="Heading3"/>
        <w:numPr>
          <w:ilvl w:val="2"/>
          <w:numId w:val="1"/>
        </w:numPr>
      </w:pPr>
      <w:bookmarkStart w:id="45" w:name="_Toc441076319"/>
      <w:r>
        <w:rPr>
          <w:rFonts w:hint="eastAsia"/>
        </w:rPr>
        <w:t>提交包</w:t>
      </w:r>
      <w:bookmarkEnd w:id="4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子市场ID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46" w:name="_Toc441076320"/>
      <w:r>
        <w:rPr>
          <w:rFonts w:hint="eastAsia"/>
        </w:rPr>
        <w:t>返回包</w:t>
      </w:r>
      <w:bookmarkEnd w:id="4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子市场ID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商品数量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交易日数量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交易日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开始时间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结束时间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571D0" w:rsidRDefault="008571D0" w:rsidP="008571D0"/>
    <w:p w:rsidR="00920990" w:rsidRDefault="008571D0" w:rsidP="008571D0">
      <w:pPr>
        <w:pStyle w:val="Heading2"/>
        <w:numPr>
          <w:ilvl w:val="1"/>
          <w:numId w:val="1"/>
        </w:numPr>
      </w:pPr>
      <w:bookmarkStart w:id="47" w:name="_Toc441076321"/>
      <w:r>
        <w:t>秘钥信息</w:t>
      </w:r>
      <w:r w:rsidR="006410E3">
        <w:rPr>
          <w:rFonts w:hint="eastAsia"/>
        </w:rPr>
        <w:t>（</w:t>
      </w:r>
      <w:r w:rsidR="006410E3">
        <w:rPr>
          <w:rFonts w:hint="eastAsia"/>
        </w:rPr>
        <w:t>v2</w:t>
      </w:r>
      <w:r w:rsidR="006410E3">
        <w:rPr>
          <w:rFonts w:hint="eastAsia"/>
        </w:rPr>
        <w:t>）</w:t>
      </w:r>
      <w:bookmarkEnd w:id="47"/>
    </w:p>
    <w:p w:rsidR="008571D0" w:rsidRDefault="008571D0" w:rsidP="008571D0">
      <w:pPr>
        <w:pStyle w:val="Heading3"/>
        <w:numPr>
          <w:ilvl w:val="2"/>
          <w:numId w:val="1"/>
        </w:numPr>
      </w:pPr>
      <w:bookmarkStart w:id="48" w:name="_Toc441076322"/>
      <w:r>
        <w:t>业务描述</w:t>
      </w:r>
      <w:bookmarkEnd w:id="48"/>
    </w:p>
    <w:p w:rsidR="008571D0" w:rsidRDefault="008571D0" w:rsidP="008571D0">
      <w:r>
        <w:rPr>
          <w:rFonts w:hint="eastAsia"/>
        </w:rPr>
        <w:t>查询秘钥列表，供解压使用。</w:t>
      </w:r>
    </w:p>
    <w:p w:rsidR="00815439" w:rsidRDefault="00815439" w:rsidP="008571D0">
      <w:r>
        <w:rPr>
          <w:rFonts w:hint="eastAsia"/>
        </w:rPr>
        <w:t>协议码：</w:t>
      </w:r>
      <w:r>
        <w:rPr>
          <w:rFonts w:hint="eastAsia"/>
        </w:rPr>
        <w:t>0x18</w:t>
      </w:r>
    </w:p>
    <w:p w:rsidR="008571D0" w:rsidRDefault="008571D0" w:rsidP="008571D0">
      <w:pPr>
        <w:pStyle w:val="Heading3"/>
        <w:numPr>
          <w:ilvl w:val="2"/>
          <w:numId w:val="1"/>
        </w:numPr>
      </w:pPr>
      <w:bookmarkStart w:id="49" w:name="_Toc441076323"/>
      <w:r>
        <w:t>提交包</w:t>
      </w:r>
      <w:bookmarkEnd w:id="4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8571D0" w:rsidTr="002E4E82">
        <w:tc>
          <w:tcPr>
            <w:tcW w:w="675" w:type="dxa"/>
            <w:shd w:val="clear" w:color="auto" w:fill="D9D9D9"/>
            <w:vAlign w:val="center"/>
          </w:tcPr>
          <w:p w:rsidR="008571D0" w:rsidRDefault="008571D0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8571D0" w:rsidRDefault="008571D0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571D0" w:rsidRDefault="008571D0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8571D0" w:rsidRDefault="008571D0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8571D0" w:rsidRDefault="008571D0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8571D0" w:rsidRDefault="008571D0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571D0" w:rsidTr="002E4E82">
        <w:tc>
          <w:tcPr>
            <w:tcW w:w="675" w:type="dxa"/>
            <w:vAlign w:val="center"/>
          </w:tcPr>
          <w:p w:rsidR="008571D0" w:rsidRDefault="008571D0" w:rsidP="00B151A1">
            <w:pPr>
              <w:widowControl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571D0" w:rsidRDefault="008571D0" w:rsidP="002E4E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8571D0" w:rsidRDefault="008571D0" w:rsidP="002E4E8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8571D0" w:rsidRDefault="008571D0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8571D0" w:rsidRDefault="008571D0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8571D0" w:rsidRDefault="008571D0" w:rsidP="002E4E82">
            <w:pPr>
              <w:rPr>
                <w:rFonts w:ascii="宋体" w:hAnsi="宋体"/>
                <w:sz w:val="18"/>
                <w:szCs w:val="18"/>
              </w:rPr>
            </w:pPr>
            <w:r w:rsidRPr="008571D0">
              <w:rPr>
                <w:rFonts w:ascii="宋体" w:hAnsi="宋体"/>
                <w:sz w:val="18"/>
                <w:szCs w:val="18"/>
              </w:rPr>
              <w:t>0x1</w:t>
            </w:r>
            <w:r w:rsidR="00A60E53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</w:tbl>
    <w:p w:rsidR="008571D0" w:rsidRDefault="008571D0" w:rsidP="008571D0">
      <w:pPr>
        <w:pStyle w:val="Heading3"/>
        <w:numPr>
          <w:ilvl w:val="2"/>
          <w:numId w:val="1"/>
        </w:numPr>
      </w:pPr>
      <w:bookmarkStart w:id="50" w:name="_Toc441076324"/>
      <w:r>
        <w:rPr>
          <w:rFonts w:hint="eastAsia"/>
        </w:rPr>
        <w:t>返回包</w:t>
      </w:r>
      <w:bookmarkEnd w:id="50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BE0A81" w:rsidTr="002E4E82">
        <w:tc>
          <w:tcPr>
            <w:tcW w:w="675" w:type="dxa"/>
            <w:shd w:val="clear" w:color="auto" w:fill="D9D9D9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E0A81" w:rsidTr="002E4E82">
        <w:tc>
          <w:tcPr>
            <w:tcW w:w="675" w:type="dxa"/>
            <w:vAlign w:val="center"/>
          </w:tcPr>
          <w:p w:rsidR="00BE0A81" w:rsidRDefault="00BE0A81" w:rsidP="00B151A1">
            <w:pPr>
              <w:widowControl w:val="0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秘钥数量</w:t>
            </w:r>
          </w:p>
        </w:tc>
        <w:tc>
          <w:tcPr>
            <w:tcW w:w="992" w:type="dxa"/>
            <w:vAlign w:val="center"/>
          </w:tcPr>
          <w:p w:rsidR="00BE0A81" w:rsidRDefault="00BE0A81" w:rsidP="002E4E82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0A81" w:rsidTr="002E4E82">
        <w:tc>
          <w:tcPr>
            <w:tcW w:w="675" w:type="dxa"/>
            <w:vAlign w:val="center"/>
          </w:tcPr>
          <w:p w:rsidR="00BE0A81" w:rsidRDefault="00BE0A81" w:rsidP="00B151A1">
            <w:pPr>
              <w:widowControl w:val="0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BE0A81" w:rsidRDefault="00BE0A81" w:rsidP="002E4E82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秘钥标识长度</w:t>
            </w:r>
          </w:p>
        </w:tc>
        <w:tc>
          <w:tcPr>
            <w:tcW w:w="992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0A81" w:rsidTr="002E4E82">
        <w:tc>
          <w:tcPr>
            <w:tcW w:w="675" w:type="dxa"/>
            <w:vAlign w:val="center"/>
          </w:tcPr>
          <w:p w:rsidR="00BE0A81" w:rsidRDefault="00BE0A81" w:rsidP="00B151A1">
            <w:pPr>
              <w:widowControl w:val="0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BE0A81" w:rsidRDefault="00BE0A81" w:rsidP="002E4E82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秘钥标识</w:t>
            </w:r>
          </w:p>
        </w:tc>
        <w:tc>
          <w:tcPr>
            <w:tcW w:w="992" w:type="dxa"/>
            <w:vAlign w:val="center"/>
          </w:tcPr>
          <w:p w:rsidR="00BE0A81" w:rsidRDefault="00BE0A81" w:rsidP="002E4E82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yte[]</w:t>
            </w:r>
          </w:p>
        </w:tc>
        <w:tc>
          <w:tcPr>
            <w:tcW w:w="709" w:type="dxa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0A81" w:rsidTr="002E4E82">
        <w:tc>
          <w:tcPr>
            <w:tcW w:w="675" w:type="dxa"/>
            <w:vAlign w:val="center"/>
          </w:tcPr>
          <w:p w:rsidR="00BE0A81" w:rsidRDefault="00BE0A81" w:rsidP="00B151A1">
            <w:pPr>
              <w:widowControl w:val="0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BE0A81" w:rsidRDefault="00BE0A81" w:rsidP="00BE0A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秘钥长度</w:t>
            </w:r>
          </w:p>
        </w:tc>
        <w:tc>
          <w:tcPr>
            <w:tcW w:w="992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E0A81" w:rsidTr="002E4E82">
        <w:tc>
          <w:tcPr>
            <w:tcW w:w="675" w:type="dxa"/>
            <w:vAlign w:val="center"/>
          </w:tcPr>
          <w:p w:rsidR="00BE0A81" w:rsidRDefault="00BE0A81" w:rsidP="00B151A1">
            <w:pPr>
              <w:widowControl w:val="0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E0A81" w:rsidRDefault="00BE0A81" w:rsidP="002E4E8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BE0A81" w:rsidRDefault="00BE0A81" w:rsidP="00BE0A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秘钥</w:t>
            </w:r>
          </w:p>
        </w:tc>
        <w:tc>
          <w:tcPr>
            <w:tcW w:w="992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yte[]</w:t>
            </w:r>
          </w:p>
        </w:tc>
        <w:tc>
          <w:tcPr>
            <w:tcW w:w="709" w:type="dxa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BE0A81" w:rsidRDefault="00BE0A81" w:rsidP="002E4E8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83FF1" w:rsidRDefault="00D83FF1" w:rsidP="007605DB"/>
    <w:p w:rsidR="00084A02" w:rsidRDefault="00084A02" w:rsidP="00084A02">
      <w:pPr>
        <w:pStyle w:val="Heading2"/>
        <w:numPr>
          <w:ilvl w:val="1"/>
          <w:numId w:val="1"/>
        </w:numPr>
      </w:pPr>
      <w:bookmarkStart w:id="51" w:name="_Toc441076325"/>
      <w:r>
        <w:lastRenderedPageBreak/>
        <w:t>多日分时查询</w:t>
      </w:r>
      <w:r w:rsidR="006410E3">
        <w:rPr>
          <w:rFonts w:hint="eastAsia"/>
        </w:rPr>
        <w:t>（</w:t>
      </w:r>
      <w:r w:rsidR="006410E3">
        <w:rPr>
          <w:rFonts w:hint="eastAsia"/>
        </w:rPr>
        <w:t>v2</w:t>
      </w:r>
      <w:r w:rsidR="006410E3">
        <w:rPr>
          <w:rFonts w:hint="eastAsia"/>
        </w:rPr>
        <w:t>）</w:t>
      </w:r>
      <w:bookmarkEnd w:id="51"/>
    </w:p>
    <w:p w:rsidR="00084A02" w:rsidRDefault="002E4E82" w:rsidP="002E4E82">
      <w:pPr>
        <w:pStyle w:val="Heading3"/>
        <w:numPr>
          <w:ilvl w:val="2"/>
          <w:numId w:val="1"/>
        </w:numPr>
      </w:pPr>
      <w:bookmarkStart w:id="52" w:name="_Toc441076326"/>
      <w:r>
        <w:t>业务描述</w:t>
      </w:r>
      <w:bookmarkEnd w:id="52"/>
    </w:p>
    <w:p w:rsidR="002E4E82" w:rsidRDefault="002E4E82" w:rsidP="002E4E82">
      <w:r>
        <w:rPr>
          <w:rFonts w:hint="eastAsia"/>
        </w:rPr>
        <w:t>多日分时查询，提供当前交易日部分分时数据（距离当前时间较近的一部分）及</w:t>
      </w:r>
      <w:r w:rsidR="00737E79">
        <w:rPr>
          <w:rFonts w:hint="eastAsia"/>
        </w:rPr>
        <w:t>历史日分时数据压缩包地址（含当前交易日）。数据使用</w:t>
      </w:r>
      <w:r w:rsidR="00737E79">
        <w:rPr>
          <w:rFonts w:hint="eastAsia"/>
        </w:rPr>
        <w:t>AES</w:t>
      </w:r>
      <w:r w:rsidR="00737E79">
        <w:rPr>
          <w:rFonts w:hint="eastAsia"/>
        </w:rPr>
        <w:t>加密，秘钥通过文件名前三位为索引，从秘钥列表中获取。</w:t>
      </w:r>
      <w:r w:rsidR="00737E79">
        <w:t>由于最后一个时间点的数据可能未计算完</w:t>
      </w:r>
      <w:r w:rsidR="00737E79">
        <w:rPr>
          <w:rFonts w:hint="eastAsia"/>
        </w:rPr>
        <w:t>，</w:t>
      </w:r>
      <w:r w:rsidR="00737E79">
        <w:t>所以客户端需抛弃最后一个时间点的数据</w:t>
      </w:r>
      <w:r w:rsidR="00737E79">
        <w:rPr>
          <w:rFonts w:hint="eastAsia"/>
        </w:rPr>
        <w:t>。</w:t>
      </w:r>
    </w:p>
    <w:p w:rsidR="000E4625" w:rsidRDefault="000E4625" w:rsidP="002E4E82">
      <w:r>
        <w:rPr>
          <w:rFonts w:hint="eastAsia"/>
        </w:rPr>
        <w:t>协议码：</w:t>
      </w:r>
      <w:r>
        <w:rPr>
          <w:rFonts w:hint="eastAsia"/>
        </w:rPr>
        <w:t>0x1A</w:t>
      </w:r>
    </w:p>
    <w:p w:rsidR="009C0713" w:rsidRDefault="009C0713" w:rsidP="009C0713">
      <w:pPr>
        <w:pStyle w:val="Heading3"/>
        <w:numPr>
          <w:ilvl w:val="2"/>
          <w:numId w:val="1"/>
        </w:numPr>
      </w:pPr>
      <w:bookmarkStart w:id="53" w:name="_Toc441076327"/>
      <w:r>
        <w:t>提交包</w:t>
      </w:r>
      <w:bookmarkEnd w:id="5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9C0713" w:rsidTr="00906FC4">
        <w:tc>
          <w:tcPr>
            <w:tcW w:w="675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D5E95" w:rsidTr="00906FC4">
        <w:tc>
          <w:tcPr>
            <w:tcW w:w="675" w:type="dxa"/>
            <w:vAlign w:val="center"/>
          </w:tcPr>
          <w:p w:rsidR="00DD5E95" w:rsidRDefault="00DD5E95" w:rsidP="00B151A1">
            <w:pPr>
              <w:widowControl w:val="0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D5E95" w:rsidRDefault="00DD5E95" w:rsidP="00906F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D5E95" w:rsidRDefault="00BD3F24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  <w:vAlign w:val="center"/>
          </w:tcPr>
          <w:p w:rsidR="00DD5E95" w:rsidRDefault="00815CB4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DD5E95" w:rsidRDefault="00B519C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DD5E95" w:rsidRDefault="00DD5E95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97C45" w:rsidTr="00906FC4">
        <w:tc>
          <w:tcPr>
            <w:tcW w:w="675" w:type="dxa"/>
            <w:vAlign w:val="center"/>
          </w:tcPr>
          <w:p w:rsidR="00C97C45" w:rsidRDefault="00C97C45" w:rsidP="00B151A1">
            <w:pPr>
              <w:widowControl w:val="0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97C45" w:rsidRDefault="00C97C45" w:rsidP="00906F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C97C45" w:rsidRDefault="00C97C45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  <w:vAlign w:val="center"/>
          </w:tcPr>
          <w:p w:rsidR="00C97C45" w:rsidRDefault="00815CB4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C97C45" w:rsidRDefault="00B519C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C97C45" w:rsidRDefault="00C97C45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C0713" w:rsidTr="00906FC4">
        <w:tc>
          <w:tcPr>
            <w:tcW w:w="675" w:type="dxa"/>
            <w:vAlign w:val="center"/>
          </w:tcPr>
          <w:p w:rsidR="009C0713" w:rsidRDefault="009C0713" w:rsidP="00B151A1">
            <w:pPr>
              <w:widowControl w:val="0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C0713" w:rsidRDefault="009C0713" w:rsidP="00906F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9C0713" w:rsidRDefault="009C0713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9C0713" w:rsidRDefault="00DF690D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9C0713" w:rsidRDefault="00B519C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9C0713" w:rsidRDefault="009C0713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C0713" w:rsidRDefault="009C0713" w:rsidP="009C0713"/>
    <w:p w:rsidR="009C0713" w:rsidRDefault="009C0713" w:rsidP="009C0713">
      <w:pPr>
        <w:pStyle w:val="Heading3"/>
        <w:numPr>
          <w:ilvl w:val="2"/>
          <w:numId w:val="1"/>
        </w:numPr>
      </w:pPr>
      <w:bookmarkStart w:id="54" w:name="_Toc441076328"/>
      <w:r>
        <w:t>返回包</w:t>
      </w:r>
      <w:bookmarkEnd w:id="5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9C0713" w:rsidTr="00906FC4">
        <w:tc>
          <w:tcPr>
            <w:tcW w:w="675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9C0713" w:rsidRDefault="009C0713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330E4" w:rsidTr="00906FC4">
        <w:tc>
          <w:tcPr>
            <w:tcW w:w="675" w:type="dxa"/>
            <w:vAlign w:val="center"/>
          </w:tcPr>
          <w:p w:rsidR="00F330E4" w:rsidRDefault="00F330E4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330E4" w:rsidRDefault="00F330E4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330E4" w:rsidRDefault="00F330E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  <w:vAlign w:val="center"/>
          </w:tcPr>
          <w:p w:rsidR="00F330E4" w:rsidRDefault="00F330E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F330E4" w:rsidRDefault="00B519C8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F330E4" w:rsidRDefault="00F330E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30E4" w:rsidTr="00906FC4">
        <w:tc>
          <w:tcPr>
            <w:tcW w:w="675" w:type="dxa"/>
            <w:vAlign w:val="center"/>
          </w:tcPr>
          <w:p w:rsidR="00F330E4" w:rsidRDefault="00F330E4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330E4" w:rsidRDefault="00F330E4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330E4" w:rsidRDefault="00F330E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  <w:vAlign w:val="center"/>
          </w:tcPr>
          <w:p w:rsidR="00F330E4" w:rsidRDefault="00F330E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F330E4" w:rsidRDefault="00B519C8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F330E4" w:rsidRDefault="00F330E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30E4" w:rsidTr="00906FC4">
        <w:tc>
          <w:tcPr>
            <w:tcW w:w="675" w:type="dxa"/>
            <w:vAlign w:val="center"/>
          </w:tcPr>
          <w:p w:rsidR="00F330E4" w:rsidRDefault="00F330E4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330E4" w:rsidRDefault="00F330E4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330E4" w:rsidRDefault="00F330E4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F330E4" w:rsidRDefault="00F330E4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F330E4" w:rsidRDefault="00B519C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F330E4" w:rsidRDefault="00F330E4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30E4" w:rsidTr="00906FC4">
        <w:tc>
          <w:tcPr>
            <w:tcW w:w="675" w:type="dxa"/>
            <w:vAlign w:val="center"/>
          </w:tcPr>
          <w:p w:rsidR="00F330E4" w:rsidRDefault="00F330E4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330E4" w:rsidRDefault="00F330E4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330E4" w:rsidRDefault="00F330E4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vAlign w:val="center"/>
          </w:tcPr>
          <w:p w:rsidR="00F330E4" w:rsidRDefault="00145BAA" w:rsidP="00906FC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F330E4" w:rsidRDefault="00B519C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F330E4" w:rsidRDefault="00F330E4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30E4" w:rsidTr="007B31C4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330E4" w:rsidRDefault="00F330E4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330E4" w:rsidRDefault="00F330E4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F330E4" w:rsidRDefault="00F330E4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330E4" w:rsidRDefault="00F330E4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330E4" w:rsidRDefault="00B519C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F330E4" w:rsidRDefault="00F330E4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B3F58" w:rsidTr="007B31C4">
        <w:tc>
          <w:tcPr>
            <w:tcW w:w="675" w:type="dxa"/>
            <w:shd w:val="clear" w:color="auto" w:fill="auto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3B3F58" w:rsidRDefault="003B3F58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B3F58" w:rsidRDefault="003B3F58" w:rsidP="009D3865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auto"/>
          </w:tcPr>
          <w:p w:rsidR="003B3F58" w:rsidRDefault="003B3F58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B3F58" w:rsidRDefault="003B3F58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1为1分钟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与基准价的差值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昨收盘价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与基准价的差值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与基准价的差值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最高价时间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与基准价的差值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最低价时间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昨结算价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与基准价的差值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3B077D">
              <w:rPr>
                <w:rFonts w:ascii="宋体" w:hAnsi="宋体" w:hint="eastAsia"/>
                <w:sz w:val="18"/>
                <w:szCs w:val="18"/>
              </w:rPr>
              <w:t>交易日天数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9C0713">
              <w:rPr>
                <w:rFonts w:ascii="宋体" w:hAnsi="宋体"/>
                <w:sz w:val="18"/>
                <w:szCs w:val="18"/>
              </w:rPr>
              <w:tab/>
            </w:r>
            <w:r w:rsidRPr="003B077D">
              <w:rPr>
                <w:rFonts w:ascii="宋体" w:hAnsi="宋体" w:hint="eastAsia"/>
                <w:sz w:val="18"/>
                <w:szCs w:val="18"/>
              </w:rPr>
              <w:t>交易日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sz w:val="18"/>
                <w:szCs w:val="18"/>
              </w:rPr>
              <w:t>yyyyMMdd</w:t>
            </w:r>
            <w:proofErr w:type="spellEnd"/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当前交易日记录数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分时时间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sz w:val="18"/>
                <w:szCs w:val="18"/>
              </w:rPr>
              <w:t>HHmm</w:t>
            </w:r>
            <w:proofErr w:type="spellEnd"/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周期最后一笔报价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与基准价的差值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周期内算术平均价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与基准价的差值</w:t>
            </w:r>
          </w:p>
        </w:tc>
      </w:tr>
      <w:tr w:rsidR="003B3F58" w:rsidTr="000A713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现手</w:t>
            </w:r>
            <w:r>
              <w:rPr>
                <w:rFonts w:ascii="宋体" w:hAnsi="宋体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默认为0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B3F58" w:rsidTr="000A713C">
        <w:tc>
          <w:tcPr>
            <w:tcW w:w="675" w:type="dxa"/>
            <w:shd w:val="clear" w:color="auto" w:fill="FFFF00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priceId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:rsidR="003B3F58" w:rsidRDefault="00676E73" w:rsidP="00906FC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3B3F58" w:rsidRDefault="00676E73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C071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压缩包地址数量</w:t>
            </w: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路径长度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B3F58" w:rsidTr="00906FC4">
        <w:tc>
          <w:tcPr>
            <w:tcW w:w="675" w:type="dxa"/>
            <w:vAlign w:val="center"/>
          </w:tcPr>
          <w:p w:rsidR="003B3F58" w:rsidRDefault="003B3F58" w:rsidP="00B151A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B3F58" w:rsidRDefault="003B3F58" w:rsidP="00906FC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992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3B3F58" w:rsidRDefault="003B3F58" w:rsidP="00906F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C0713" w:rsidRDefault="009C0713" w:rsidP="009C0713"/>
    <w:p w:rsidR="00E4314A" w:rsidRDefault="002055B9" w:rsidP="002055B9">
      <w:pPr>
        <w:pStyle w:val="Heading2"/>
        <w:numPr>
          <w:ilvl w:val="1"/>
          <w:numId w:val="1"/>
        </w:numPr>
      </w:pPr>
      <w:bookmarkStart w:id="55" w:name="_Toc441076329"/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rPr>
          <w:rFonts w:hint="eastAsia"/>
        </w:rPr>
        <w:t>按数量查询（</w:t>
      </w:r>
      <w:r>
        <w:rPr>
          <w:rFonts w:hint="eastAsia"/>
        </w:rPr>
        <w:t>V2</w:t>
      </w:r>
      <w:r>
        <w:rPr>
          <w:rFonts w:hint="eastAsia"/>
        </w:rPr>
        <w:t>）</w:t>
      </w:r>
      <w:bookmarkEnd w:id="55"/>
    </w:p>
    <w:p w:rsidR="009D05E8" w:rsidRDefault="009D05E8" w:rsidP="009D05E8">
      <w:pPr>
        <w:pStyle w:val="Heading3"/>
        <w:numPr>
          <w:ilvl w:val="2"/>
          <w:numId w:val="1"/>
        </w:numPr>
      </w:pPr>
      <w:bookmarkStart w:id="56" w:name="_Toc441076330"/>
      <w:r>
        <w:t>业务描述</w:t>
      </w:r>
      <w:bookmarkEnd w:id="56"/>
    </w:p>
    <w:p w:rsidR="009D05E8" w:rsidRDefault="00304FF2" w:rsidP="009D05E8">
      <w:r>
        <w:rPr>
          <w:rFonts w:hint="eastAsia"/>
        </w:rPr>
        <w:t>商品数量及编号改为</w:t>
      </w:r>
      <w:r>
        <w:rPr>
          <w:rFonts w:hint="eastAsia"/>
        </w:rPr>
        <w:t>short</w:t>
      </w:r>
      <w:r w:rsidR="009D05E8">
        <w:rPr>
          <w:rFonts w:hint="eastAsia"/>
        </w:rPr>
        <w:t>，其他同</w:t>
      </w:r>
      <w:r w:rsidR="009D05E8">
        <w:rPr>
          <w:rFonts w:hint="eastAsia"/>
        </w:rPr>
        <w:t>5.8</w:t>
      </w:r>
    </w:p>
    <w:p w:rsidR="00D63734" w:rsidRDefault="00D63734" w:rsidP="009D05E8">
      <w:r>
        <w:rPr>
          <w:rFonts w:hint="eastAsia"/>
        </w:rPr>
        <w:t>协议码：</w:t>
      </w:r>
      <w:r>
        <w:rPr>
          <w:rFonts w:hint="eastAsia"/>
        </w:rPr>
        <w:t>0x1E</w:t>
      </w:r>
    </w:p>
    <w:p w:rsidR="009D05E8" w:rsidRDefault="009D05E8" w:rsidP="009D05E8">
      <w:pPr>
        <w:pStyle w:val="Heading3"/>
        <w:numPr>
          <w:ilvl w:val="2"/>
          <w:numId w:val="1"/>
        </w:numPr>
      </w:pPr>
      <w:bookmarkStart w:id="57" w:name="_Toc441076331"/>
      <w:r>
        <w:t>提交包</w:t>
      </w:r>
      <w:bookmarkEnd w:id="5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9D05E8" w:rsidTr="00A41154">
        <w:tc>
          <w:tcPr>
            <w:tcW w:w="675" w:type="dxa"/>
            <w:shd w:val="clear" w:color="auto" w:fill="D9D9D9"/>
            <w:vAlign w:val="center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D05E8" w:rsidTr="00A41154">
        <w:tc>
          <w:tcPr>
            <w:tcW w:w="675" w:type="dxa"/>
            <w:vAlign w:val="center"/>
          </w:tcPr>
          <w:p w:rsidR="009D05E8" w:rsidRDefault="009D05E8" w:rsidP="00B151A1">
            <w:pPr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D05E8" w:rsidRDefault="009D05E8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9D05E8" w:rsidRDefault="00AE6882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  <w:vAlign w:val="center"/>
          </w:tcPr>
          <w:p w:rsidR="009D05E8" w:rsidRDefault="009D05E8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E6882" w:rsidTr="00A41154">
        <w:tc>
          <w:tcPr>
            <w:tcW w:w="675" w:type="dxa"/>
            <w:vAlign w:val="center"/>
          </w:tcPr>
          <w:p w:rsidR="00AE6882" w:rsidRDefault="00AE6882" w:rsidP="00B151A1">
            <w:pPr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E6882" w:rsidRDefault="00AE6882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AE6882" w:rsidRDefault="00AE6882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  <w:vAlign w:val="center"/>
          </w:tcPr>
          <w:p w:rsidR="00AE6882" w:rsidRDefault="00696405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AE6882" w:rsidRDefault="00AE6882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AE6882" w:rsidRDefault="00AE6882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05E8" w:rsidTr="00A41154">
        <w:tc>
          <w:tcPr>
            <w:tcW w:w="675" w:type="dxa"/>
            <w:vAlign w:val="center"/>
          </w:tcPr>
          <w:p w:rsidR="009D05E8" w:rsidRDefault="009D05E8" w:rsidP="00B151A1">
            <w:pPr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9D05E8" w:rsidRDefault="009D05E8" w:rsidP="00AE688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9D05E8" w:rsidRDefault="00AE6882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05E8" w:rsidTr="00A41154">
        <w:tc>
          <w:tcPr>
            <w:tcW w:w="675" w:type="dxa"/>
            <w:vAlign w:val="center"/>
          </w:tcPr>
          <w:p w:rsidR="009D05E8" w:rsidRDefault="009D05E8" w:rsidP="00B151A1">
            <w:pPr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D05E8" w:rsidRDefault="009D05E8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K线周期</w:t>
            </w:r>
          </w:p>
        </w:tc>
        <w:tc>
          <w:tcPr>
            <w:tcW w:w="992" w:type="dxa"/>
            <w:vAlign w:val="center"/>
          </w:tcPr>
          <w:p w:rsidR="009D05E8" w:rsidRDefault="009D05E8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参考常量定义</w:t>
            </w:r>
          </w:p>
        </w:tc>
      </w:tr>
      <w:tr w:rsidR="009D05E8" w:rsidTr="00A41154">
        <w:tc>
          <w:tcPr>
            <w:tcW w:w="675" w:type="dxa"/>
            <w:vAlign w:val="center"/>
          </w:tcPr>
          <w:p w:rsidR="009D05E8" w:rsidRDefault="009D05E8" w:rsidP="00B151A1">
            <w:pPr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参考开始时间</w:t>
            </w:r>
          </w:p>
        </w:tc>
        <w:tc>
          <w:tcPr>
            <w:tcW w:w="992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分：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yyyyMMddHHm</w:t>
            </w:r>
            <w:r>
              <w:rPr>
                <w:rFonts w:ascii="宋体" w:hAnsi="宋体" w:hint="eastAsia"/>
                <w:sz w:val="18"/>
                <w:szCs w:val="18"/>
              </w:rPr>
              <w:t>m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日、周、月、年：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yyyyMMdd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</w:t>
            </w:r>
          </w:p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-1</w:t>
            </w:r>
            <w:r>
              <w:rPr>
                <w:rFonts w:ascii="宋体" w:hAnsi="宋体" w:hint="eastAsia"/>
                <w:sz w:val="18"/>
                <w:szCs w:val="18"/>
              </w:rPr>
              <w:t>当前最后一个交易时间</w:t>
            </w:r>
          </w:p>
        </w:tc>
      </w:tr>
      <w:tr w:rsidR="009D05E8" w:rsidTr="00A41154">
        <w:tc>
          <w:tcPr>
            <w:tcW w:w="675" w:type="dxa"/>
            <w:vAlign w:val="center"/>
          </w:tcPr>
          <w:p w:rsidR="009D05E8" w:rsidRDefault="009D05E8" w:rsidP="00B151A1">
            <w:pPr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D05E8" w:rsidRDefault="009D05E8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方向</w:t>
            </w:r>
          </w:p>
        </w:tc>
        <w:tc>
          <w:tcPr>
            <w:tcW w:w="992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为左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为右</w:t>
            </w:r>
          </w:p>
        </w:tc>
      </w:tr>
      <w:tr w:rsidR="009D05E8" w:rsidTr="00A41154">
        <w:tc>
          <w:tcPr>
            <w:tcW w:w="675" w:type="dxa"/>
            <w:vAlign w:val="center"/>
          </w:tcPr>
          <w:p w:rsidR="009D05E8" w:rsidRDefault="009D05E8" w:rsidP="00B151A1">
            <w:pPr>
              <w:widowControl w:val="0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D05E8" w:rsidRDefault="009D05E8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请求的个数</w:t>
            </w:r>
          </w:p>
        </w:tc>
        <w:tc>
          <w:tcPr>
            <w:tcW w:w="992" w:type="dxa"/>
            <w:vAlign w:val="center"/>
          </w:tcPr>
          <w:p w:rsidR="009D05E8" w:rsidRDefault="009D05E8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9D05E8" w:rsidRDefault="009D05E8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D05E8" w:rsidRDefault="009D05E8" w:rsidP="009D05E8"/>
    <w:p w:rsidR="009D05E8" w:rsidRDefault="009D05E8" w:rsidP="009D05E8">
      <w:pPr>
        <w:pStyle w:val="Heading3"/>
        <w:numPr>
          <w:ilvl w:val="2"/>
          <w:numId w:val="1"/>
        </w:numPr>
      </w:pPr>
      <w:bookmarkStart w:id="58" w:name="_Toc441076332"/>
      <w:r>
        <w:t>返回包</w:t>
      </w:r>
      <w:bookmarkEnd w:id="5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D5738B" w:rsidTr="00A41154">
        <w:tc>
          <w:tcPr>
            <w:tcW w:w="675" w:type="dxa"/>
            <w:shd w:val="clear" w:color="auto" w:fill="D9D9D9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5738B" w:rsidRDefault="00E77932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  <w:vAlign w:val="center"/>
          </w:tcPr>
          <w:p w:rsidR="00D5738B" w:rsidRDefault="00D5738B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D5738B" w:rsidRDefault="00FC4DF9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C4DF9" w:rsidTr="00A41154">
        <w:tc>
          <w:tcPr>
            <w:tcW w:w="675" w:type="dxa"/>
            <w:vAlign w:val="center"/>
          </w:tcPr>
          <w:p w:rsidR="00FC4DF9" w:rsidRDefault="00FC4DF9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C4DF9" w:rsidRDefault="00FC4DF9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C4DF9" w:rsidRDefault="00FC4DF9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  <w:vAlign w:val="center"/>
          </w:tcPr>
          <w:p w:rsidR="00FC4DF9" w:rsidRDefault="00FC4DF9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FC4DF9" w:rsidRDefault="00FC4DF9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FC4DF9" w:rsidRDefault="00FC4DF9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5738B" w:rsidRDefault="00D5738B" w:rsidP="00E7793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D5738B" w:rsidRDefault="00801FB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846" w:rsidTr="00A41154">
        <w:tc>
          <w:tcPr>
            <w:tcW w:w="675" w:type="dxa"/>
            <w:vAlign w:val="center"/>
          </w:tcPr>
          <w:p w:rsidR="00EE5846" w:rsidRDefault="00EE5846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E5846" w:rsidRDefault="00EE5846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EE5846" w:rsidRDefault="00EE5846" w:rsidP="00E7793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vAlign w:val="center"/>
          </w:tcPr>
          <w:p w:rsidR="00EE5846" w:rsidRDefault="00801FBA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EE5846" w:rsidRDefault="00801FB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EE5846" w:rsidRDefault="00EE5846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5846" w:rsidTr="00A41154">
        <w:tc>
          <w:tcPr>
            <w:tcW w:w="675" w:type="dxa"/>
            <w:vAlign w:val="center"/>
          </w:tcPr>
          <w:p w:rsidR="00EE5846" w:rsidRDefault="00EE5846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E5846" w:rsidRDefault="00EE5846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EE5846" w:rsidRDefault="00BA5CB9" w:rsidP="00E7793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vAlign w:val="center"/>
          </w:tcPr>
          <w:p w:rsidR="00EE5846" w:rsidRDefault="00913778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EE5846" w:rsidRDefault="00392A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EE5846" w:rsidRDefault="00EE5846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5738B" w:rsidRDefault="00D5738B" w:rsidP="00E7793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K线周期</w:t>
            </w:r>
          </w:p>
        </w:tc>
        <w:tc>
          <w:tcPr>
            <w:tcW w:w="992" w:type="dxa"/>
            <w:vAlign w:val="center"/>
          </w:tcPr>
          <w:p w:rsidR="00D5738B" w:rsidRDefault="00D5738B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D5738B" w:rsidRDefault="00392A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参考常量定义</w:t>
            </w: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5738B" w:rsidRDefault="00D5738B" w:rsidP="00E7793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记录数</w:t>
            </w:r>
          </w:p>
        </w:tc>
        <w:tc>
          <w:tcPr>
            <w:tcW w:w="992" w:type="dxa"/>
            <w:vAlign w:val="center"/>
          </w:tcPr>
          <w:p w:rsidR="00D5738B" w:rsidRDefault="00D5738B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D5738B" w:rsidRDefault="00392A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D5738B" w:rsidRDefault="00D5738B" w:rsidP="00A41154">
            <w:pPr>
              <w:ind w:firstLineChars="412" w:firstLine="742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K线时间</w:t>
            </w:r>
          </w:p>
        </w:tc>
        <w:tc>
          <w:tcPr>
            <w:tcW w:w="992" w:type="dxa"/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D5738B" w:rsidRDefault="00392A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毫秒数</w:t>
            </w: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5738B" w:rsidRDefault="00D5738B" w:rsidP="00A41154">
            <w:pPr>
              <w:ind w:firstLineChars="412" w:firstLine="742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D5738B" w:rsidRDefault="00132CB5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D5738B" w:rsidRDefault="00392A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D5738B" w:rsidRDefault="007A613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5738B" w:rsidRDefault="00D5738B" w:rsidP="00A41154">
            <w:pPr>
              <w:ind w:firstLineChars="412" w:firstLine="742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收盘价</w:t>
            </w:r>
          </w:p>
        </w:tc>
        <w:tc>
          <w:tcPr>
            <w:tcW w:w="992" w:type="dxa"/>
            <w:vAlign w:val="center"/>
          </w:tcPr>
          <w:p w:rsidR="00D5738B" w:rsidRDefault="00FD70A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D5738B" w:rsidRDefault="00392A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D5738B" w:rsidRDefault="007A613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5738B" w:rsidRDefault="00D5738B" w:rsidP="00A41154">
            <w:pPr>
              <w:ind w:firstLineChars="412" w:firstLine="742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</w:t>
            </w:r>
          </w:p>
        </w:tc>
        <w:tc>
          <w:tcPr>
            <w:tcW w:w="992" w:type="dxa"/>
            <w:vAlign w:val="center"/>
          </w:tcPr>
          <w:p w:rsidR="00D5738B" w:rsidRDefault="00B84B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D5738B" w:rsidRDefault="00392A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D5738B" w:rsidRDefault="007A613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D5738B" w:rsidTr="00A41154">
        <w:tc>
          <w:tcPr>
            <w:tcW w:w="675" w:type="dxa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D5738B" w:rsidRDefault="00D5738B" w:rsidP="00A41154">
            <w:pPr>
              <w:ind w:firstLineChars="412" w:firstLine="742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</w:t>
            </w:r>
          </w:p>
        </w:tc>
        <w:tc>
          <w:tcPr>
            <w:tcW w:w="992" w:type="dxa"/>
            <w:vAlign w:val="center"/>
          </w:tcPr>
          <w:p w:rsidR="00D5738B" w:rsidRDefault="00D8500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D5738B" w:rsidRDefault="00392A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D5738B" w:rsidRDefault="007A613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D5738B" w:rsidTr="007C1A9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D5738B" w:rsidRDefault="00D5738B" w:rsidP="00A41154">
            <w:pPr>
              <w:ind w:firstLineChars="412" w:firstLine="742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5738B" w:rsidTr="007C1A9C">
        <w:tc>
          <w:tcPr>
            <w:tcW w:w="675" w:type="dxa"/>
            <w:shd w:val="clear" w:color="auto" w:fill="FFFF00"/>
            <w:vAlign w:val="center"/>
          </w:tcPr>
          <w:p w:rsidR="00D5738B" w:rsidRDefault="00D5738B" w:rsidP="00B151A1">
            <w:pPr>
              <w:widowControl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D5738B" w:rsidRDefault="00D5738B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priceId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:rsidR="00D5738B" w:rsidRDefault="007801DC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D5738B" w:rsidRDefault="007801D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D5738B" w:rsidRDefault="00D5738B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D05E8" w:rsidRDefault="009D05E8" w:rsidP="009D05E8"/>
    <w:p w:rsidR="000726A2" w:rsidRDefault="000726A2" w:rsidP="000726A2">
      <w:pPr>
        <w:pStyle w:val="Heading2"/>
        <w:numPr>
          <w:ilvl w:val="1"/>
          <w:numId w:val="1"/>
        </w:numPr>
      </w:pPr>
      <w:bookmarkStart w:id="59" w:name="_Toc441076333"/>
      <w:r>
        <w:t>分时</w:t>
      </w:r>
      <w:r>
        <w:rPr>
          <w:rFonts w:hint="eastAsia"/>
        </w:rPr>
        <w:t>-</w:t>
      </w:r>
      <w:r>
        <w:t>按数量查询</w:t>
      </w:r>
      <w:r>
        <w:rPr>
          <w:rFonts w:hint="eastAsia"/>
        </w:rPr>
        <w:t>（</w:t>
      </w:r>
      <w:r>
        <w:rPr>
          <w:rFonts w:hint="eastAsia"/>
        </w:rPr>
        <w:t>V2</w:t>
      </w:r>
      <w:r>
        <w:rPr>
          <w:rFonts w:hint="eastAsia"/>
        </w:rPr>
        <w:t>）</w:t>
      </w:r>
      <w:bookmarkEnd w:id="59"/>
    </w:p>
    <w:p w:rsidR="000726A2" w:rsidRDefault="000726A2" w:rsidP="000726A2">
      <w:pPr>
        <w:pStyle w:val="Heading3"/>
        <w:numPr>
          <w:ilvl w:val="2"/>
          <w:numId w:val="1"/>
        </w:numPr>
      </w:pPr>
      <w:bookmarkStart w:id="60" w:name="_Toc441076334"/>
      <w:r>
        <w:t>业务描述</w:t>
      </w:r>
      <w:bookmarkEnd w:id="60"/>
    </w:p>
    <w:p w:rsidR="000726A2" w:rsidRDefault="000726A2" w:rsidP="000726A2">
      <w:r>
        <w:rPr>
          <w:rFonts w:hint="eastAsia"/>
        </w:rPr>
        <w:t>商品数量及编号改为</w:t>
      </w:r>
      <w:r>
        <w:rPr>
          <w:rFonts w:hint="eastAsia"/>
        </w:rPr>
        <w:t>short</w:t>
      </w:r>
      <w:r>
        <w:rPr>
          <w:rFonts w:hint="eastAsia"/>
        </w:rPr>
        <w:t>，其他同</w:t>
      </w:r>
      <w:r>
        <w:rPr>
          <w:rFonts w:hint="eastAsia"/>
        </w:rPr>
        <w:t>5.6</w:t>
      </w:r>
    </w:p>
    <w:p w:rsidR="00ED0D73" w:rsidRDefault="00ED0D73" w:rsidP="000726A2">
      <w:r>
        <w:rPr>
          <w:rFonts w:hint="eastAsia"/>
        </w:rPr>
        <w:t>协议码：</w:t>
      </w:r>
      <w:r>
        <w:rPr>
          <w:rFonts w:hint="eastAsia"/>
        </w:rPr>
        <w:t>0x20</w:t>
      </w:r>
    </w:p>
    <w:p w:rsidR="000726A2" w:rsidRDefault="000726A2" w:rsidP="000726A2">
      <w:pPr>
        <w:pStyle w:val="Heading3"/>
        <w:numPr>
          <w:ilvl w:val="2"/>
          <w:numId w:val="1"/>
        </w:numPr>
      </w:pPr>
      <w:bookmarkStart w:id="61" w:name="_Toc441076335"/>
      <w:r>
        <w:t>提交包</w:t>
      </w:r>
      <w:bookmarkEnd w:id="6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C3D5E" w:rsidTr="00A41154">
        <w:tc>
          <w:tcPr>
            <w:tcW w:w="675" w:type="dxa"/>
            <w:shd w:val="clear" w:color="auto" w:fill="D9D9D9"/>
            <w:vAlign w:val="center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C3D5E" w:rsidTr="00A41154">
        <w:tc>
          <w:tcPr>
            <w:tcW w:w="675" w:type="dxa"/>
            <w:vAlign w:val="center"/>
          </w:tcPr>
          <w:p w:rsidR="000C3D5E" w:rsidRDefault="000C3D5E" w:rsidP="00B151A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C3D5E" w:rsidRDefault="000C3D5E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C3D5E" w:rsidRDefault="00503CD3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  <w:vAlign w:val="center"/>
          </w:tcPr>
          <w:p w:rsidR="000C3D5E" w:rsidRDefault="000C3D5E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C3D5E" w:rsidRDefault="00503CD3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03CD3" w:rsidTr="00A41154">
        <w:tc>
          <w:tcPr>
            <w:tcW w:w="675" w:type="dxa"/>
            <w:vAlign w:val="center"/>
          </w:tcPr>
          <w:p w:rsidR="00503CD3" w:rsidRDefault="00503CD3" w:rsidP="00B151A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03CD3" w:rsidRDefault="00503CD3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03CD3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  <w:vAlign w:val="center"/>
          </w:tcPr>
          <w:p w:rsidR="00503CD3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03CD3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03CD3" w:rsidRDefault="00503CD3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C3D5E" w:rsidTr="00A41154">
        <w:tc>
          <w:tcPr>
            <w:tcW w:w="675" w:type="dxa"/>
            <w:vAlign w:val="center"/>
          </w:tcPr>
          <w:p w:rsidR="000C3D5E" w:rsidRDefault="000C3D5E" w:rsidP="00B151A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C3D5E" w:rsidRDefault="000C3D5E" w:rsidP="00503C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C3D5E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C3D5E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C3D5E" w:rsidTr="00A41154">
        <w:tc>
          <w:tcPr>
            <w:tcW w:w="675" w:type="dxa"/>
            <w:vAlign w:val="center"/>
          </w:tcPr>
          <w:p w:rsidR="000C3D5E" w:rsidRDefault="000C3D5E" w:rsidP="00B151A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C3D5E" w:rsidRDefault="000C3D5E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</w:t>
            </w:r>
          </w:p>
        </w:tc>
        <w:tc>
          <w:tcPr>
            <w:tcW w:w="992" w:type="dxa"/>
            <w:vAlign w:val="center"/>
          </w:tcPr>
          <w:p w:rsidR="000C3D5E" w:rsidRDefault="000C3D5E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C3D5E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1为1分钟</w:t>
            </w:r>
          </w:p>
        </w:tc>
      </w:tr>
      <w:tr w:rsidR="000C3D5E" w:rsidTr="00A41154">
        <w:tc>
          <w:tcPr>
            <w:tcW w:w="675" w:type="dxa"/>
            <w:vAlign w:val="center"/>
          </w:tcPr>
          <w:p w:rsidR="000C3D5E" w:rsidRDefault="000C3D5E" w:rsidP="00B151A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参考开始时间</w:t>
            </w:r>
          </w:p>
        </w:tc>
        <w:tc>
          <w:tcPr>
            <w:tcW w:w="992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C3D5E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yyyyMMddHHmm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当前最后一个交易时间</w:t>
            </w:r>
          </w:p>
        </w:tc>
      </w:tr>
      <w:tr w:rsidR="000C3D5E" w:rsidTr="00A41154">
        <w:tc>
          <w:tcPr>
            <w:tcW w:w="675" w:type="dxa"/>
            <w:vAlign w:val="center"/>
          </w:tcPr>
          <w:p w:rsidR="000C3D5E" w:rsidRDefault="000C3D5E" w:rsidP="00B151A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C3D5E" w:rsidRDefault="000C3D5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方向</w:t>
            </w:r>
          </w:p>
        </w:tc>
        <w:tc>
          <w:tcPr>
            <w:tcW w:w="992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C3D5E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为左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为右</w:t>
            </w:r>
          </w:p>
        </w:tc>
      </w:tr>
      <w:tr w:rsidR="000C3D5E" w:rsidTr="00A41154">
        <w:tc>
          <w:tcPr>
            <w:tcW w:w="675" w:type="dxa"/>
            <w:vAlign w:val="center"/>
          </w:tcPr>
          <w:p w:rsidR="000C3D5E" w:rsidRDefault="000C3D5E" w:rsidP="00B151A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C3D5E" w:rsidRDefault="000C3D5E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请求的个数</w:t>
            </w:r>
          </w:p>
        </w:tc>
        <w:tc>
          <w:tcPr>
            <w:tcW w:w="992" w:type="dxa"/>
            <w:vAlign w:val="center"/>
          </w:tcPr>
          <w:p w:rsidR="000C3D5E" w:rsidRDefault="000C3D5E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C3D5E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C3D5E" w:rsidRDefault="000C3D5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726A2" w:rsidRDefault="000726A2" w:rsidP="000726A2"/>
    <w:p w:rsidR="000726A2" w:rsidRDefault="000726A2" w:rsidP="000726A2">
      <w:pPr>
        <w:pStyle w:val="Heading3"/>
        <w:numPr>
          <w:ilvl w:val="2"/>
          <w:numId w:val="1"/>
        </w:numPr>
      </w:pPr>
      <w:bookmarkStart w:id="62" w:name="_Toc441076336"/>
      <w:r>
        <w:t>返回包</w:t>
      </w:r>
      <w:bookmarkEnd w:id="6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276E0E" w:rsidTr="00A41154">
        <w:tc>
          <w:tcPr>
            <w:tcW w:w="675" w:type="dxa"/>
            <w:shd w:val="clear" w:color="auto" w:fill="D9D9D9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945A0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45A0A" w:rsidTr="00A41154">
        <w:tc>
          <w:tcPr>
            <w:tcW w:w="675" w:type="dxa"/>
            <w:vAlign w:val="center"/>
          </w:tcPr>
          <w:p w:rsidR="00945A0A" w:rsidRDefault="00945A0A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45A0A" w:rsidRDefault="00945A0A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945A0A" w:rsidRDefault="00BB700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  <w:vAlign w:val="center"/>
          </w:tcPr>
          <w:p w:rsidR="00945A0A" w:rsidRDefault="007E673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945A0A" w:rsidRDefault="00BB700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945A0A" w:rsidRDefault="00945A0A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5F2FD2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771D6" w:rsidTr="00A41154">
        <w:tc>
          <w:tcPr>
            <w:tcW w:w="675" w:type="dxa"/>
            <w:vAlign w:val="center"/>
          </w:tcPr>
          <w:p w:rsidR="001771D6" w:rsidRDefault="001771D6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71D6" w:rsidRDefault="001771D6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1771D6" w:rsidRDefault="001771D6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vAlign w:val="center"/>
          </w:tcPr>
          <w:p w:rsidR="001771D6" w:rsidRDefault="005F2FD2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1771D6" w:rsidRDefault="005F2FD2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1771D6" w:rsidRDefault="001771D6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F6913" w:rsidTr="00A41154">
        <w:tc>
          <w:tcPr>
            <w:tcW w:w="675" w:type="dxa"/>
            <w:vAlign w:val="center"/>
          </w:tcPr>
          <w:p w:rsidR="003F6913" w:rsidRDefault="003F6913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3F6913" w:rsidRDefault="003F6913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3F6913" w:rsidRDefault="003F6913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vAlign w:val="center"/>
          </w:tcPr>
          <w:p w:rsidR="003F6913" w:rsidRDefault="00F8206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3F6913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3F6913" w:rsidRDefault="003F6913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1为1分钟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276E0E" w:rsidRDefault="0083205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AE08F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昨收盘价</w:t>
            </w:r>
          </w:p>
        </w:tc>
        <w:tc>
          <w:tcPr>
            <w:tcW w:w="992" w:type="dxa"/>
            <w:vAlign w:val="center"/>
          </w:tcPr>
          <w:p w:rsidR="00276E0E" w:rsidRDefault="0083205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AE08F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</w:t>
            </w:r>
          </w:p>
        </w:tc>
        <w:tc>
          <w:tcPr>
            <w:tcW w:w="992" w:type="dxa"/>
            <w:vAlign w:val="center"/>
          </w:tcPr>
          <w:p w:rsidR="00276E0E" w:rsidRDefault="005200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AE08F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最高价时间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</w:t>
            </w:r>
          </w:p>
        </w:tc>
        <w:tc>
          <w:tcPr>
            <w:tcW w:w="992" w:type="dxa"/>
            <w:vAlign w:val="center"/>
          </w:tcPr>
          <w:p w:rsidR="00276E0E" w:rsidRDefault="005200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AE08F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最低价时间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昨结算价</w:t>
            </w:r>
          </w:p>
        </w:tc>
        <w:tc>
          <w:tcPr>
            <w:tcW w:w="992" w:type="dxa"/>
            <w:vAlign w:val="center"/>
          </w:tcPr>
          <w:p w:rsidR="00276E0E" w:rsidRDefault="005200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AE08FC" w:rsidP="00A4115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945A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A41154">
            <w:pPr>
              <w:ind w:firstLineChars="200" w:firstLine="360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>交易日天数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276E0E" w:rsidRDefault="00276E0E" w:rsidP="00A41154">
            <w:pPr>
              <w:ind w:firstLineChars="400" w:firstLine="720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>交易日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sz w:val="18"/>
                <w:szCs w:val="18"/>
              </w:rPr>
              <w:t>yyyyMMdd</w:t>
            </w:r>
            <w:proofErr w:type="spellEnd"/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A41154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当前交易日记录数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276E0E" w:rsidRDefault="00276E0E" w:rsidP="00A41154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分时时间</w:t>
            </w:r>
          </w:p>
        </w:tc>
        <w:tc>
          <w:tcPr>
            <w:tcW w:w="992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sz w:val="18"/>
                <w:szCs w:val="18"/>
              </w:rPr>
              <w:t>HHmm</w:t>
            </w:r>
            <w:proofErr w:type="spellEnd"/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A41154">
            <w:pPr>
              <w:ind w:firstLineChars="600" w:firstLine="10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周期最后一笔报价</w:t>
            </w:r>
          </w:p>
        </w:tc>
        <w:tc>
          <w:tcPr>
            <w:tcW w:w="992" w:type="dxa"/>
            <w:vAlign w:val="center"/>
          </w:tcPr>
          <w:p w:rsidR="00276E0E" w:rsidRDefault="005200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AE08F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276E0E" w:rsidTr="00A41154">
        <w:tc>
          <w:tcPr>
            <w:tcW w:w="675" w:type="dxa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6E0E" w:rsidRDefault="00276E0E" w:rsidP="00A41154">
            <w:pPr>
              <w:ind w:firstLineChars="600" w:firstLine="10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周期内算术平均价</w:t>
            </w:r>
          </w:p>
        </w:tc>
        <w:tc>
          <w:tcPr>
            <w:tcW w:w="992" w:type="dxa"/>
            <w:vAlign w:val="center"/>
          </w:tcPr>
          <w:p w:rsidR="00276E0E" w:rsidRDefault="0052004D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76E0E" w:rsidRDefault="00007330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76E0E" w:rsidRDefault="00AE08FC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276E0E" w:rsidTr="006B54A8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276E0E" w:rsidRDefault="00276E0E" w:rsidP="00A41154">
            <w:pPr>
              <w:ind w:firstLineChars="600" w:firstLine="10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  <w:r>
              <w:rPr>
                <w:rFonts w:ascii="宋体" w:hAnsi="宋体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默认为0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6E0E" w:rsidTr="006B54A8">
        <w:tc>
          <w:tcPr>
            <w:tcW w:w="675" w:type="dxa"/>
            <w:shd w:val="clear" w:color="auto" w:fill="FFFF00"/>
            <w:vAlign w:val="center"/>
          </w:tcPr>
          <w:p w:rsidR="00276E0E" w:rsidRDefault="00276E0E" w:rsidP="00B151A1">
            <w:pPr>
              <w:widowControl w:val="0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276E0E" w:rsidRDefault="00276E0E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276E0E" w:rsidRDefault="00276E0E" w:rsidP="00A41154">
            <w:pPr>
              <w:ind w:firstLineChars="600" w:firstLine="108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priceId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:rsidR="00276E0E" w:rsidRDefault="000D775B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276E0E" w:rsidRDefault="000D775B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276E0E" w:rsidRDefault="00276E0E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726A2" w:rsidRDefault="000726A2" w:rsidP="000726A2"/>
    <w:p w:rsidR="008F0CAA" w:rsidRDefault="008F0CAA" w:rsidP="008F0CAA">
      <w:pPr>
        <w:pStyle w:val="Heading2"/>
        <w:numPr>
          <w:ilvl w:val="1"/>
          <w:numId w:val="1"/>
        </w:numPr>
      </w:pPr>
      <w:bookmarkStart w:id="63" w:name="_Toc441076337"/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-</w:t>
      </w:r>
      <w:r w:rsidR="00495101">
        <w:rPr>
          <w:rFonts w:hint="eastAsia"/>
        </w:rPr>
        <w:t>按压缩包</w:t>
      </w:r>
      <w:r>
        <w:rPr>
          <w:rFonts w:hint="eastAsia"/>
        </w:rPr>
        <w:t>查询（</w:t>
      </w:r>
      <w:r>
        <w:rPr>
          <w:rFonts w:hint="eastAsia"/>
        </w:rPr>
        <w:t>v2</w:t>
      </w:r>
      <w:r>
        <w:rPr>
          <w:rFonts w:hint="eastAsia"/>
        </w:rPr>
        <w:t>）</w:t>
      </w:r>
      <w:bookmarkEnd w:id="63"/>
    </w:p>
    <w:p w:rsidR="008F0CAA" w:rsidRDefault="00937483" w:rsidP="00937483">
      <w:pPr>
        <w:pStyle w:val="Heading3"/>
        <w:numPr>
          <w:ilvl w:val="2"/>
          <w:numId w:val="1"/>
        </w:numPr>
      </w:pPr>
      <w:bookmarkStart w:id="64" w:name="_Toc441076338"/>
      <w:r>
        <w:t>业务描述</w:t>
      </w:r>
      <w:bookmarkEnd w:id="64"/>
    </w:p>
    <w:p w:rsidR="00937483" w:rsidRDefault="00ED1808" w:rsidP="00937483">
      <w:r>
        <w:t>按交易日查询</w:t>
      </w:r>
      <w:r>
        <w:t>K</w:t>
      </w:r>
      <w:r>
        <w:t>线数据</w:t>
      </w:r>
      <w:r>
        <w:rPr>
          <w:rFonts w:hint="eastAsia"/>
        </w:rPr>
        <w:t>，</w:t>
      </w:r>
      <w:r w:rsidR="00EE76A8">
        <w:rPr>
          <w:rFonts w:hint="eastAsia"/>
        </w:rPr>
        <w:t>返回一段最新的数据和压缩包地址。</w:t>
      </w:r>
      <w:r w:rsidR="007F49E1">
        <w:rPr>
          <w:rFonts w:hint="eastAsia"/>
        </w:rPr>
        <w:t>压缩包内数据格式同</w:t>
      </w:r>
      <w:r w:rsidR="007F49E1">
        <w:rPr>
          <w:rFonts w:hint="eastAsia"/>
        </w:rPr>
        <w:t>5.35</w:t>
      </w:r>
      <w:r w:rsidR="007F49E1">
        <w:rPr>
          <w:rFonts w:hint="eastAsia"/>
        </w:rPr>
        <w:t>（不含公共头），压缩包的解压参照</w:t>
      </w:r>
      <w:r w:rsidR="007F49E1">
        <w:rPr>
          <w:rFonts w:hint="eastAsia"/>
        </w:rPr>
        <w:t>5.32</w:t>
      </w:r>
      <w:r w:rsidR="007F49E1">
        <w:rPr>
          <w:rFonts w:hint="eastAsia"/>
        </w:rPr>
        <w:t>。</w:t>
      </w:r>
      <w:r w:rsidR="000F2031">
        <w:rPr>
          <w:rFonts w:hint="eastAsia"/>
        </w:rPr>
        <w:t>该协议仅支持日以下周期（包含日），其中</w:t>
      </w:r>
      <w:r w:rsidR="000F2031">
        <w:rPr>
          <w:rFonts w:hint="eastAsia"/>
        </w:rPr>
        <w:t>1</w:t>
      </w:r>
      <w:r w:rsidR="000F2031">
        <w:rPr>
          <w:rFonts w:hint="eastAsia"/>
        </w:rPr>
        <w:t>分钟、</w:t>
      </w:r>
      <w:r w:rsidR="000F2031">
        <w:rPr>
          <w:rFonts w:hint="eastAsia"/>
        </w:rPr>
        <w:t>5</w:t>
      </w:r>
      <w:r w:rsidR="000F2031">
        <w:rPr>
          <w:rFonts w:hint="eastAsia"/>
        </w:rPr>
        <w:t>分钟、</w:t>
      </w:r>
      <w:r w:rsidR="000F2031">
        <w:rPr>
          <w:rFonts w:hint="eastAsia"/>
        </w:rPr>
        <w:t>15</w:t>
      </w:r>
      <w:r w:rsidR="000F2031">
        <w:rPr>
          <w:rFonts w:hint="eastAsia"/>
        </w:rPr>
        <w:t>分钟的返回包为多个</w:t>
      </w:r>
      <w:proofErr w:type="spellStart"/>
      <w:r w:rsidR="000F2031">
        <w:rPr>
          <w:rFonts w:hint="eastAsia"/>
        </w:rPr>
        <w:t>url</w:t>
      </w:r>
      <w:proofErr w:type="spellEnd"/>
      <w:r w:rsidR="000F2031">
        <w:rPr>
          <w:rFonts w:hint="eastAsia"/>
        </w:rPr>
        <w:t>，每个</w:t>
      </w:r>
      <w:proofErr w:type="spellStart"/>
      <w:r w:rsidR="000F2031">
        <w:rPr>
          <w:rFonts w:hint="eastAsia"/>
        </w:rPr>
        <w:t>url</w:t>
      </w:r>
      <w:proofErr w:type="spellEnd"/>
      <w:r w:rsidR="000F2031">
        <w:rPr>
          <w:rFonts w:hint="eastAsia"/>
        </w:rPr>
        <w:t>为一个交易日的压缩数据，</w:t>
      </w:r>
      <w:r w:rsidR="000F2031">
        <w:rPr>
          <w:rFonts w:hint="eastAsia"/>
        </w:rPr>
        <w:t>30</w:t>
      </w:r>
      <w:r w:rsidR="000F2031">
        <w:rPr>
          <w:rFonts w:hint="eastAsia"/>
        </w:rPr>
        <w:t>分钟、</w:t>
      </w:r>
      <w:r w:rsidR="000F2031">
        <w:rPr>
          <w:rFonts w:hint="eastAsia"/>
        </w:rPr>
        <w:t>60</w:t>
      </w:r>
      <w:r w:rsidR="000F2031">
        <w:rPr>
          <w:rFonts w:hint="eastAsia"/>
        </w:rPr>
        <w:t>分钟、日周期只有一个压缩包。</w:t>
      </w:r>
    </w:p>
    <w:p w:rsidR="00A754C3" w:rsidRDefault="00A754C3" w:rsidP="00937483">
      <w:r>
        <w:rPr>
          <w:rFonts w:hint="eastAsia"/>
        </w:rPr>
        <w:lastRenderedPageBreak/>
        <w:t>协议码：</w:t>
      </w:r>
      <w:r w:rsidR="00AE115D">
        <w:rPr>
          <w:rFonts w:hint="eastAsia"/>
        </w:rPr>
        <w:t>0x21</w:t>
      </w:r>
    </w:p>
    <w:p w:rsidR="007F49E1" w:rsidRDefault="007F49E1" w:rsidP="007F49E1">
      <w:pPr>
        <w:pStyle w:val="Heading3"/>
        <w:numPr>
          <w:ilvl w:val="2"/>
          <w:numId w:val="1"/>
        </w:numPr>
      </w:pPr>
      <w:bookmarkStart w:id="65" w:name="_Toc441076339"/>
      <w:r>
        <w:t>提交包</w:t>
      </w:r>
      <w:bookmarkEnd w:id="6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7F49E1" w:rsidTr="00A41154">
        <w:tc>
          <w:tcPr>
            <w:tcW w:w="675" w:type="dxa"/>
            <w:shd w:val="clear" w:color="auto" w:fill="D9D9D9"/>
            <w:vAlign w:val="center"/>
          </w:tcPr>
          <w:p w:rsidR="007F49E1" w:rsidRDefault="007F49E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7F49E1" w:rsidRDefault="007F49E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7F49E1" w:rsidRDefault="007F49E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F49E1" w:rsidRDefault="007F49E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7F49E1" w:rsidRDefault="007F49E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7F49E1" w:rsidRDefault="007F49E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B5E87" w:rsidTr="00A41154">
        <w:tc>
          <w:tcPr>
            <w:tcW w:w="675" w:type="dxa"/>
            <w:vAlign w:val="center"/>
          </w:tcPr>
          <w:p w:rsidR="005B5E87" w:rsidRDefault="005B5E87" w:rsidP="00B151A1">
            <w:pPr>
              <w:widowControl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B5E87" w:rsidRDefault="005B5E87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B5E87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  <w:vAlign w:val="center"/>
          </w:tcPr>
          <w:p w:rsidR="005B5E87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B5E87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B5E87" w:rsidRDefault="005B5E87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B5E87" w:rsidTr="00A41154">
        <w:tc>
          <w:tcPr>
            <w:tcW w:w="675" w:type="dxa"/>
            <w:vAlign w:val="center"/>
          </w:tcPr>
          <w:p w:rsidR="005B5E87" w:rsidRDefault="005B5E87" w:rsidP="00B151A1">
            <w:pPr>
              <w:widowControl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B5E87" w:rsidRDefault="005B5E87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B5E87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  <w:vAlign w:val="center"/>
          </w:tcPr>
          <w:p w:rsidR="005B5E87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B5E87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B5E87" w:rsidRDefault="005B5E87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F49E1" w:rsidTr="00A41154">
        <w:tc>
          <w:tcPr>
            <w:tcW w:w="675" w:type="dxa"/>
            <w:vAlign w:val="center"/>
          </w:tcPr>
          <w:p w:rsidR="007F49E1" w:rsidRDefault="007F49E1" w:rsidP="00B151A1">
            <w:pPr>
              <w:widowControl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F49E1" w:rsidRDefault="007F49E1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F49E1" w:rsidRDefault="007F49E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 w:rsidR="0024087A"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992" w:type="dxa"/>
            <w:vAlign w:val="center"/>
          </w:tcPr>
          <w:p w:rsidR="007F49E1" w:rsidRDefault="007F49E1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7F49E1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7F49E1" w:rsidRDefault="007F49E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只支持单商品查询</w:t>
            </w:r>
          </w:p>
        </w:tc>
      </w:tr>
      <w:tr w:rsidR="0024087A" w:rsidTr="00A41154">
        <w:tc>
          <w:tcPr>
            <w:tcW w:w="675" w:type="dxa"/>
            <w:vAlign w:val="center"/>
          </w:tcPr>
          <w:p w:rsidR="0024087A" w:rsidRDefault="0024087A" w:rsidP="00B151A1">
            <w:pPr>
              <w:widowControl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087A" w:rsidRDefault="0024087A" w:rsidP="00A411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087A" w:rsidRDefault="0024087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周期</w:t>
            </w:r>
          </w:p>
        </w:tc>
        <w:tc>
          <w:tcPr>
            <w:tcW w:w="992" w:type="dxa"/>
            <w:vAlign w:val="center"/>
          </w:tcPr>
          <w:p w:rsidR="0024087A" w:rsidRDefault="0024087A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4087A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24087A" w:rsidRDefault="0024087A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F49E1" w:rsidTr="00A41154">
        <w:tc>
          <w:tcPr>
            <w:tcW w:w="675" w:type="dxa"/>
            <w:vAlign w:val="center"/>
          </w:tcPr>
          <w:p w:rsidR="007F49E1" w:rsidRDefault="007F49E1" w:rsidP="00B151A1">
            <w:pPr>
              <w:widowControl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F49E1" w:rsidRDefault="007F49E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7F49E1" w:rsidRDefault="007F49E1" w:rsidP="007F49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查询天数</w:t>
            </w:r>
          </w:p>
        </w:tc>
        <w:tc>
          <w:tcPr>
            <w:tcW w:w="992" w:type="dxa"/>
            <w:vAlign w:val="center"/>
          </w:tcPr>
          <w:p w:rsidR="007F49E1" w:rsidRDefault="00156B06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7F49E1" w:rsidRDefault="005B5E87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7F49E1" w:rsidRDefault="007F49E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F49E1" w:rsidRDefault="00290E89" w:rsidP="00290E89">
      <w:pPr>
        <w:pStyle w:val="Heading3"/>
        <w:numPr>
          <w:ilvl w:val="2"/>
          <w:numId w:val="1"/>
        </w:numPr>
      </w:pPr>
      <w:bookmarkStart w:id="66" w:name="_Toc441076340"/>
      <w:r>
        <w:t>返回包</w:t>
      </w:r>
      <w:bookmarkEnd w:id="6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290E89" w:rsidTr="00A41154">
        <w:tc>
          <w:tcPr>
            <w:tcW w:w="675" w:type="dxa"/>
            <w:shd w:val="clear" w:color="auto" w:fill="D9D9D9"/>
            <w:vAlign w:val="center"/>
          </w:tcPr>
          <w:p w:rsidR="00290E89" w:rsidRDefault="00290E89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90E89" w:rsidRDefault="00290E89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290E89" w:rsidRDefault="00290E89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90E89" w:rsidRDefault="00290E89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290E89" w:rsidRDefault="00290E89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290E89" w:rsidRDefault="00290E89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交易所编码</w:t>
            </w:r>
          </w:p>
        </w:tc>
        <w:tc>
          <w:tcPr>
            <w:tcW w:w="992" w:type="dxa"/>
            <w:vAlign w:val="center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盘编码</w:t>
            </w:r>
          </w:p>
        </w:tc>
        <w:tc>
          <w:tcPr>
            <w:tcW w:w="992" w:type="dxa"/>
            <w:vAlign w:val="center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545E01" w:rsidRDefault="00545E01" w:rsidP="00996235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45E01" w:rsidRDefault="00545E0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只支持单商品查询</w:t>
            </w: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K线周期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参考常量定义</w:t>
            </w: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记录数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K线时间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45E01" w:rsidRDefault="00001833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收盘价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45E01" w:rsidRDefault="00001833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最高价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45E01" w:rsidRDefault="00001833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最低价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545E01" w:rsidRDefault="00001833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545E01" w:rsidTr="006E7E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545E01" w:rsidRDefault="00545E01" w:rsidP="00290E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6E7E4C">
        <w:tc>
          <w:tcPr>
            <w:tcW w:w="675" w:type="dxa"/>
            <w:shd w:val="clear" w:color="auto" w:fill="FFFF00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priceId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:rsidR="00545E01" w:rsidRDefault="00E56225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545E01" w:rsidRDefault="00E56225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压缩包记录数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压缩包地址长度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5E01" w:rsidTr="00A41154">
        <w:tc>
          <w:tcPr>
            <w:tcW w:w="675" w:type="dxa"/>
            <w:vAlign w:val="center"/>
          </w:tcPr>
          <w:p w:rsidR="00545E01" w:rsidRDefault="00545E01" w:rsidP="00B151A1">
            <w:pPr>
              <w:widowControl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45E01" w:rsidRDefault="00545E01" w:rsidP="00A411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压缩包地址</w:t>
            </w:r>
          </w:p>
        </w:tc>
        <w:tc>
          <w:tcPr>
            <w:tcW w:w="992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545E01" w:rsidRDefault="00545E01" w:rsidP="00A4115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90E89" w:rsidRDefault="00290E89" w:rsidP="00290E89"/>
    <w:p w:rsidR="00095106" w:rsidRDefault="00095106" w:rsidP="00095106">
      <w:pPr>
        <w:pStyle w:val="Heading2"/>
        <w:numPr>
          <w:ilvl w:val="1"/>
          <w:numId w:val="1"/>
        </w:numPr>
      </w:pPr>
      <w:bookmarkStart w:id="67" w:name="_Toc441076341"/>
      <w:r>
        <w:rPr>
          <w:rFonts w:hint="eastAsia"/>
        </w:rPr>
        <w:t>获取所有交易所信息</w:t>
      </w:r>
      <w:r w:rsidR="004C1EC8">
        <w:rPr>
          <w:rFonts w:hint="eastAsia"/>
        </w:rPr>
        <w:t>（</w:t>
      </w:r>
      <w:r w:rsidR="004C1EC8">
        <w:rPr>
          <w:rFonts w:hint="eastAsia"/>
        </w:rPr>
        <w:t>v2</w:t>
      </w:r>
      <w:r w:rsidR="00F746CD">
        <w:rPr>
          <w:rFonts w:hint="eastAsia"/>
        </w:rPr>
        <w:t>.1</w:t>
      </w:r>
      <w:r w:rsidR="004C1EC8">
        <w:rPr>
          <w:rFonts w:hint="eastAsia"/>
        </w:rPr>
        <w:t>）</w:t>
      </w:r>
      <w:bookmarkEnd w:id="67"/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68" w:name="_Toc441076342"/>
      <w:r>
        <w:rPr>
          <w:rFonts w:hint="eastAsia"/>
        </w:rPr>
        <w:t>业务描述</w:t>
      </w:r>
      <w:bookmarkEnd w:id="68"/>
    </w:p>
    <w:p w:rsidR="00095106" w:rsidRDefault="00095106" w:rsidP="00095106">
      <w:r>
        <w:rPr>
          <w:rFonts w:hint="eastAsia"/>
        </w:rPr>
        <w:t>获取所有的交易所以及盘信息。</w:t>
      </w:r>
    </w:p>
    <w:p w:rsidR="00095106" w:rsidRDefault="00095106" w:rsidP="00095106">
      <w:r>
        <w:rPr>
          <w:rFonts w:hint="eastAsia"/>
        </w:rPr>
        <w:t>协议码：</w:t>
      </w:r>
      <w:r>
        <w:rPr>
          <w:rFonts w:hint="eastAsia"/>
        </w:rPr>
        <w:t>0x22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69" w:name="_Toc441076343"/>
      <w:r>
        <w:rPr>
          <w:rFonts w:hint="eastAsia"/>
        </w:rPr>
        <w:t>提交包</w:t>
      </w:r>
      <w:bookmarkEnd w:id="69"/>
    </w:p>
    <w:p w:rsidR="00095106" w:rsidRDefault="00095106" w:rsidP="00095106">
      <w:r>
        <w:rPr>
          <w:rFonts w:hint="eastAsia"/>
        </w:rPr>
        <w:t>无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70" w:name="_Toc441076344"/>
      <w:r>
        <w:rPr>
          <w:rFonts w:hint="eastAsia"/>
        </w:rPr>
        <w:t>返回包</w:t>
      </w:r>
      <w:bookmarkEnd w:id="70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241E0A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241E0A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交易所名称长度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241E0A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交易所名称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241E0A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交易所下盘数量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241E0A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6E2B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1D28BF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主</w:t>
            </w:r>
            <w:r w:rsidR="006E2B3F">
              <w:rPr>
                <w:rFonts w:ascii="宋体" w:hAnsi="宋体" w:hint="eastAsia"/>
                <w:sz w:val="18"/>
                <w:szCs w:val="18"/>
              </w:rPr>
              <w:t>盘</w:t>
            </w:r>
            <w:r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992" w:type="dxa"/>
            <w:vAlign w:val="center"/>
          </w:tcPr>
          <w:p w:rsidR="00241E0A" w:rsidRDefault="0011644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41E0A" w:rsidRDefault="00241E0A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241E0A" w:rsidRDefault="00241E0A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主盘或独立盘为0，从盘则填其主盘编号</w:t>
            </w: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盘名称长度</w:t>
            </w:r>
          </w:p>
        </w:tc>
        <w:tc>
          <w:tcPr>
            <w:tcW w:w="992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盘名称</w:t>
            </w:r>
          </w:p>
        </w:tc>
        <w:tc>
          <w:tcPr>
            <w:tcW w:w="992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yte[]</w:t>
            </w:r>
          </w:p>
        </w:tc>
        <w:tc>
          <w:tcPr>
            <w:tcW w:w="709" w:type="dxa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盘类型</w:t>
            </w:r>
          </w:p>
        </w:tc>
        <w:tc>
          <w:tcPr>
            <w:tcW w:w="992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盘交易类型</w:t>
            </w:r>
          </w:p>
        </w:tc>
        <w:tc>
          <w:tcPr>
            <w:tcW w:w="992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DA62E3" w:rsidRDefault="00DA62E3" w:rsidP="00DA62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DA62E3" w:rsidRDefault="00DA62E3" w:rsidP="00DA62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5F50F8" w:rsidRDefault="00DA62E3" w:rsidP="00DA62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241E0A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盘交易节类型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241E0A" w:rsidRDefault="00241E0A" w:rsidP="00B151A1">
            <w:pPr>
              <w:numPr>
                <w:ilvl w:val="0"/>
                <w:numId w:val="60"/>
              </w:numPr>
              <w:rPr>
                <w:rFonts w:ascii="宋体" w:hAnsi="宋体"/>
                <w:sz w:val="18"/>
                <w:szCs w:val="18"/>
              </w:rPr>
            </w:pPr>
            <w:r w:rsidRPr="00D52281">
              <w:rPr>
                <w:rFonts w:ascii="宋体" w:hAnsi="宋体" w:hint="eastAsia"/>
                <w:sz w:val="18"/>
                <w:szCs w:val="18"/>
              </w:rPr>
              <w:t>单交易节</w:t>
            </w:r>
          </w:p>
          <w:p w:rsidR="00241E0A" w:rsidRPr="001C7C98" w:rsidRDefault="00241E0A" w:rsidP="00B151A1">
            <w:pPr>
              <w:numPr>
                <w:ilvl w:val="0"/>
                <w:numId w:val="60"/>
              </w:numPr>
              <w:rPr>
                <w:rFonts w:ascii="宋体" w:hAnsi="宋体"/>
                <w:sz w:val="18"/>
                <w:szCs w:val="18"/>
              </w:rPr>
            </w:pPr>
            <w:r w:rsidRPr="001C7C98">
              <w:rPr>
                <w:rFonts w:ascii="宋体" w:hAnsi="宋体" w:hint="eastAsia"/>
                <w:sz w:val="18"/>
                <w:szCs w:val="18"/>
              </w:rPr>
              <w:t>大陆股市</w:t>
            </w:r>
          </w:p>
        </w:tc>
      </w:tr>
      <w:tr w:rsidR="00AD1C32" w:rsidTr="0093174C">
        <w:tc>
          <w:tcPr>
            <w:tcW w:w="675" w:type="dxa"/>
            <w:shd w:val="clear" w:color="auto" w:fill="auto"/>
            <w:vAlign w:val="center"/>
          </w:tcPr>
          <w:p w:rsidR="00AD1C32" w:rsidRDefault="00AD1C32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D1C32" w:rsidRPr="0093174C" w:rsidRDefault="00AD1C32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D1C32" w:rsidRPr="0093174C" w:rsidRDefault="00AD1C32" w:rsidP="000C38A1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 xml:space="preserve">          盘是否支持交易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D1C32" w:rsidRPr="0093174C" w:rsidRDefault="005E456E" w:rsidP="000C38A1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auto"/>
          </w:tcPr>
          <w:p w:rsidR="00AD1C32" w:rsidRPr="0093174C" w:rsidRDefault="005E456E" w:rsidP="000C38A1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D1C32" w:rsidRPr="0093174C" w:rsidRDefault="005E456E" w:rsidP="005E456E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 xml:space="preserve">0 </w:t>
            </w:r>
            <w:r w:rsidRPr="0093174C">
              <w:rPr>
                <w:rFonts w:ascii="宋体" w:hAnsi="宋体"/>
                <w:sz w:val="18"/>
                <w:szCs w:val="18"/>
              </w:rPr>
              <w:t>–</w:t>
            </w:r>
            <w:r w:rsidRPr="0093174C">
              <w:rPr>
                <w:rFonts w:ascii="宋体" w:hAnsi="宋体" w:hint="eastAsia"/>
                <w:sz w:val="18"/>
                <w:szCs w:val="18"/>
              </w:rPr>
              <w:t xml:space="preserve"> 不支持交易</w:t>
            </w:r>
          </w:p>
          <w:p w:rsidR="005E456E" w:rsidRPr="0093174C" w:rsidRDefault="005E456E" w:rsidP="005E456E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 xml:space="preserve">1 </w:t>
            </w:r>
            <w:r w:rsidRPr="0093174C">
              <w:rPr>
                <w:rFonts w:ascii="宋体" w:hAnsi="宋体"/>
                <w:sz w:val="18"/>
                <w:szCs w:val="18"/>
              </w:rPr>
              <w:t>–</w:t>
            </w:r>
            <w:r w:rsidRPr="0093174C">
              <w:rPr>
                <w:rFonts w:ascii="宋体" w:hAnsi="宋体" w:hint="eastAsia"/>
                <w:sz w:val="18"/>
                <w:szCs w:val="18"/>
              </w:rPr>
              <w:t xml:space="preserve"> 支持交易</w:t>
            </w:r>
          </w:p>
        </w:tc>
      </w:tr>
    </w:tbl>
    <w:p w:rsidR="00095106" w:rsidRDefault="00095106" w:rsidP="00095106">
      <w:pPr>
        <w:pStyle w:val="Heading2"/>
        <w:numPr>
          <w:ilvl w:val="1"/>
          <w:numId w:val="1"/>
        </w:numPr>
      </w:pPr>
      <w:bookmarkStart w:id="71" w:name="_Toc441076345"/>
      <w:r>
        <w:rPr>
          <w:rFonts w:hint="eastAsia"/>
        </w:rPr>
        <w:t>获取盘下的所有商品</w:t>
      </w:r>
      <w:r w:rsidR="00F746CD">
        <w:rPr>
          <w:rFonts w:hint="eastAsia"/>
        </w:rPr>
        <w:t>（</w:t>
      </w:r>
      <w:r w:rsidR="00F746CD">
        <w:rPr>
          <w:rFonts w:hint="eastAsia"/>
        </w:rPr>
        <w:t>v2.1</w:t>
      </w:r>
      <w:r w:rsidR="00F746CD">
        <w:rPr>
          <w:rFonts w:hint="eastAsia"/>
        </w:rPr>
        <w:t>）</w:t>
      </w:r>
      <w:bookmarkEnd w:id="71"/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72" w:name="_Toc441076346"/>
      <w:r>
        <w:rPr>
          <w:rFonts w:hint="eastAsia"/>
        </w:rPr>
        <w:t>业务描述</w:t>
      </w:r>
      <w:bookmarkEnd w:id="72"/>
    </w:p>
    <w:p w:rsidR="00095106" w:rsidRDefault="00095106" w:rsidP="00095106">
      <w:r>
        <w:rPr>
          <w:rFonts w:hint="eastAsia"/>
        </w:rPr>
        <w:t>获取某个盘下的所有商品。</w:t>
      </w:r>
    </w:p>
    <w:p w:rsidR="00095106" w:rsidRPr="007B2252" w:rsidRDefault="00095106" w:rsidP="00095106">
      <w:r>
        <w:rPr>
          <w:rFonts w:hint="eastAsia"/>
        </w:rPr>
        <w:t>协议码：</w:t>
      </w:r>
      <w:r>
        <w:rPr>
          <w:rFonts w:hint="eastAsia"/>
        </w:rPr>
        <w:t>0x23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73" w:name="_Toc441076347"/>
      <w:r>
        <w:rPr>
          <w:rFonts w:hint="eastAsia"/>
        </w:rPr>
        <w:t>提交包</w:t>
      </w:r>
      <w:bookmarkEnd w:id="7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A85E60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RPr="00A85E60" w:rsidTr="00A85E60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Pr="00A85E60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046F7A" w:rsidRDefault="00095106" w:rsidP="00095106"/>
    <w:p w:rsidR="00095106" w:rsidRDefault="00095106" w:rsidP="00095106">
      <w:pPr>
        <w:pStyle w:val="Heading3"/>
        <w:numPr>
          <w:ilvl w:val="2"/>
          <w:numId w:val="1"/>
        </w:numPr>
      </w:pPr>
      <w:bookmarkStart w:id="74" w:name="_Toc441076348"/>
      <w:r>
        <w:rPr>
          <w:rFonts w:hint="eastAsia"/>
        </w:rPr>
        <w:t>返回包</w:t>
      </w:r>
      <w:bookmarkEnd w:id="7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B242E7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B242E7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商品状态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byte的第一位：</w:t>
            </w:r>
          </w:p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0：编辑中,1：上市（需要上市流程：生成交易权限，）,2：退市</w:t>
            </w:r>
          </w:p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byte的第四位：</w:t>
            </w:r>
          </w:p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0：商品代码不区分大小写；</w:t>
            </w:r>
          </w:p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1：商品代码区分大小写</w:t>
            </w:r>
          </w:p>
        </w:tc>
      </w:tr>
      <w:tr w:rsidR="00095106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最小变动价位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457EF" w:rsidTr="0093174C">
        <w:tc>
          <w:tcPr>
            <w:tcW w:w="675" w:type="dxa"/>
            <w:shd w:val="clear" w:color="auto" w:fill="auto"/>
            <w:vAlign w:val="center"/>
          </w:tcPr>
          <w:p w:rsidR="00D457EF" w:rsidRDefault="00D457EF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457EF" w:rsidRDefault="00D457EF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457EF" w:rsidRDefault="00D457EF" w:rsidP="009D3865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商品交易类型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auto"/>
          </w:tcPr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</w:tbl>
    <w:p w:rsidR="00095106" w:rsidRDefault="00095106" w:rsidP="00095106">
      <w:pPr>
        <w:pStyle w:val="Heading2"/>
        <w:numPr>
          <w:ilvl w:val="1"/>
          <w:numId w:val="1"/>
        </w:numPr>
      </w:pPr>
      <w:bookmarkStart w:id="75" w:name="_Toc441076349"/>
      <w:r>
        <w:rPr>
          <w:rFonts w:hint="eastAsia"/>
        </w:rPr>
        <w:t>获取盘的交易时间</w:t>
      </w:r>
      <w:r w:rsidR="00237B6F">
        <w:rPr>
          <w:rFonts w:hint="eastAsia"/>
        </w:rPr>
        <w:t>（</w:t>
      </w:r>
      <w:r w:rsidR="00237B6F">
        <w:rPr>
          <w:rFonts w:hint="eastAsia"/>
        </w:rPr>
        <w:t>v2.1</w:t>
      </w:r>
      <w:r w:rsidR="00237B6F">
        <w:rPr>
          <w:rFonts w:hint="eastAsia"/>
        </w:rPr>
        <w:t>）</w:t>
      </w:r>
      <w:bookmarkEnd w:id="75"/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76" w:name="_Toc441076350"/>
      <w:r>
        <w:rPr>
          <w:rFonts w:hint="eastAsia"/>
        </w:rPr>
        <w:t>业务描述</w:t>
      </w:r>
      <w:bookmarkEnd w:id="76"/>
    </w:p>
    <w:p w:rsidR="00095106" w:rsidRDefault="00095106" w:rsidP="00095106">
      <w:r>
        <w:rPr>
          <w:rFonts w:hint="eastAsia"/>
        </w:rPr>
        <w:t>获取某个盘下的交易时间。</w:t>
      </w:r>
    </w:p>
    <w:p w:rsidR="00095106" w:rsidRPr="00AA5DCE" w:rsidRDefault="00095106" w:rsidP="00095106">
      <w:r>
        <w:rPr>
          <w:rFonts w:hint="eastAsia"/>
        </w:rPr>
        <w:t>协议码：</w:t>
      </w:r>
      <w:r>
        <w:rPr>
          <w:rFonts w:hint="eastAsia"/>
        </w:rPr>
        <w:t>0x24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77" w:name="_Toc441076351"/>
      <w:r>
        <w:rPr>
          <w:rFonts w:hint="eastAsia"/>
        </w:rPr>
        <w:t>提交包</w:t>
      </w:r>
      <w:bookmarkEnd w:id="7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E5274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E5274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095106" w:rsidRPr="00B028B5" w:rsidRDefault="00095106" w:rsidP="00095106"/>
    <w:p w:rsidR="00095106" w:rsidRDefault="00095106" w:rsidP="00095106">
      <w:pPr>
        <w:pStyle w:val="Heading3"/>
        <w:numPr>
          <w:ilvl w:val="2"/>
          <w:numId w:val="1"/>
        </w:numPr>
      </w:pPr>
      <w:bookmarkStart w:id="78" w:name="_Toc441076352"/>
      <w:r>
        <w:rPr>
          <w:rFonts w:hint="eastAsia"/>
        </w:rPr>
        <w:t>返回包</w:t>
      </w:r>
      <w:bookmarkEnd w:id="7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CA2CB3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CA2CB3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A0153B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095106">
              <w:rPr>
                <w:rFonts w:ascii="宋体" w:hAnsi="宋体" w:hint="eastAsia"/>
                <w:sz w:val="18"/>
                <w:szCs w:val="18"/>
              </w:rPr>
              <w:t>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最后交易时间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351EEC" w:rsidRDefault="00095106" w:rsidP="00095106"/>
    <w:p w:rsidR="00095106" w:rsidRDefault="00095106" w:rsidP="00095106">
      <w:pPr>
        <w:pStyle w:val="Heading2"/>
        <w:numPr>
          <w:ilvl w:val="1"/>
          <w:numId w:val="1"/>
        </w:numPr>
      </w:pPr>
      <w:bookmarkStart w:id="79" w:name="_Toc441076353"/>
      <w:r>
        <w:rPr>
          <w:rFonts w:hint="eastAsia"/>
        </w:rPr>
        <w:t>盘口（按盘查询）</w:t>
      </w:r>
      <w:r w:rsidR="00237B6F">
        <w:rPr>
          <w:rFonts w:hint="eastAsia"/>
        </w:rPr>
        <w:t>（</w:t>
      </w:r>
      <w:r w:rsidR="00237B6F">
        <w:rPr>
          <w:rFonts w:hint="eastAsia"/>
        </w:rPr>
        <w:t>v2.1</w:t>
      </w:r>
      <w:r w:rsidR="00237B6F">
        <w:rPr>
          <w:rFonts w:hint="eastAsia"/>
        </w:rPr>
        <w:t>）</w:t>
      </w:r>
      <w:bookmarkEnd w:id="79"/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80" w:name="_Toc441076354"/>
      <w:r>
        <w:rPr>
          <w:rFonts w:hint="eastAsia"/>
        </w:rPr>
        <w:t>业务描述</w:t>
      </w:r>
      <w:bookmarkEnd w:id="80"/>
    </w:p>
    <w:p w:rsidR="00095106" w:rsidRDefault="00095106" w:rsidP="00095106">
      <w:pPr>
        <w:ind w:firstLineChars="50" w:firstLine="110"/>
      </w:pPr>
      <w:r>
        <w:rPr>
          <w:rFonts w:hint="eastAsia"/>
        </w:rPr>
        <w:t>获取某个盘下的所有商品的盘口。</w:t>
      </w:r>
    </w:p>
    <w:p w:rsidR="00095106" w:rsidRPr="00AA5DCE" w:rsidRDefault="00095106" w:rsidP="00095106">
      <w:r>
        <w:rPr>
          <w:rFonts w:hint="eastAsia"/>
        </w:rPr>
        <w:t>协议码：</w:t>
      </w:r>
      <w:r>
        <w:rPr>
          <w:rFonts w:hint="eastAsia"/>
        </w:rPr>
        <w:t>0x25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81" w:name="_Toc441076355"/>
      <w:r>
        <w:rPr>
          <w:rFonts w:hint="eastAsia"/>
        </w:rPr>
        <w:t>提交包</w:t>
      </w:r>
      <w:bookmarkEnd w:id="81"/>
    </w:p>
    <w:p w:rsidR="00095106" w:rsidRDefault="00095106" w:rsidP="00095106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1766D5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1766D5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81099A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</w:t>
            </w:r>
            <w:r w:rsidR="00095106">
              <w:rPr>
                <w:rFonts w:ascii="宋体" w:hAnsi="宋体" w:hint="eastAsia"/>
                <w:sz w:val="18"/>
                <w:szCs w:val="18"/>
              </w:rPr>
              <w:t>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095106" w:rsidRDefault="00095106" w:rsidP="00095106"/>
    <w:p w:rsidR="00095106" w:rsidRDefault="00095106" w:rsidP="00095106"/>
    <w:p w:rsidR="00095106" w:rsidRPr="005D7A81" w:rsidRDefault="00095106" w:rsidP="00095106">
      <w:pPr>
        <w:pStyle w:val="Heading3"/>
        <w:numPr>
          <w:ilvl w:val="2"/>
          <w:numId w:val="1"/>
        </w:numPr>
      </w:pPr>
      <w:bookmarkStart w:id="82" w:name="_Toc441076356"/>
      <w:r>
        <w:rPr>
          <w:rFonts w:hint="eastAsia"/>
        </w:rPr>
        <w:t>返回包</w:t>
      </w:r>
      <w:bookmarkEnd w:id="8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753CEB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753CEB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86ED9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095106">
              <w:rPr>
                <w:rFonts w:ascii="宋体" w:hAnsi="宋体" w:hint="eastAsia"/>
                <w:sz w:val="18"/>
                <w:szCs w:val="18"/>
              </w:rPr>
              <w:t>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93174C">
        <w:tc>
          <w:tcPr>
            <w:tcW w:w="675" w:type="dxa"/>
            <w:shd w:val="clear" w:color="auto" w:fill="auto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盘下商品类型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auto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D0639" w:rsidRDefault="000D0639" w:rsidP="000D063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0D0639" w:rsidRDefault="000D0639" w:rsidP="000D063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FD575F" w:rsidRPr="000D0639" w:rsidRDefault="000D0639" w:rsidP="000D0639">
            <w:pPr>
              <w:rPr>
                <w:rFonts w:ascii="宋体" w:hAnsi="宋体"/>
                <w:sz w:val="18"/>
                <w:szCs w:val="18"/>
              </w:rPr>
            </w:pPr>
            <w:r w:rsidRPr="000D0639"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  <w:r w:rsidRPr="000D0639">
              <w:rPr>
                <w:rFonts w:ascii="宋体" w:hAnsi="宋体"/>
                <w:sz w:val="18"/>
                <w:szCs w:val="18"/>
              </w:rPr>
              <w:t>—</w:t>
            </w:r>
            <w:r w:rsidRPr="000D0639"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40163" w:rsidTr="0093174C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0163" w:rsidRDefault="00840163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0163" w:rsidRDefault="00840163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0163" w:rsidRDefault="00840163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0163" w:rsidRDefault="0089095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40163" w:rsidRDefault="0089095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106F" w:rsidRDefault="00E1106F" w:rsidP="00E110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E1106F" w:rsidRDefault="00E1106F" w:rsidP="00E110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840163" w:rsidRDefault="00E1106F" w:rsidP="00E110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E57CC1" w:rsidTr="00463ED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E57CC1" w:rsidRDefault="00E57CC1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57CC1" w:rsidRDefault="00B9384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7CC1" w:rsidRDefault="00B9384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57CC1" w:rsidTr="00463ED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E57CC1" w:rsidRDefault="00E57CC1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57CC1" w:rsidRDefault="00665E1F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57CC1" w:rsidRDefault="006814C0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7CC1" w:rsidRDefault="00E57CC1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7F5E20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盘口长度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B20E91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盘口的数据长度</w:t>
            </w:r>
          </w:p>
        </w:tc>
      </w:tr>
      <w:tr w:rsidR="002A61EF" w:rsidTr="007F5E20">
        <w:tc>
          <w:tcPr>
            <w:tcW w:w="675" w:type="dxa"/>
            <w:shd w:val="clear" w:color="auto" w:fill="FFFF00"/>
            <w:vAlign w:val="center"/>
          </w:tcPr>
          <w:p w:rsidR="002A61EF" w:rsidRDefault="002A61EF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2A61EF" w:rsidRDefault="002A61EF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2A61EF" w:rsidRDefault="002A61EF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A61EF" w:rsidRDefault="00987D1E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2A61EF" w:rsidRDefault="00987D1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2A61EF" w:rsidRDefault="00987D1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昨收价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昨结算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557B36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F77BD2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  <w:r w:rsidR="00095106"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0600">
              <w:rPr>
                <w:rFonts w:ascii="Courier New" w:hAnsi="Courier New" w:cs="Courier New" w:hint="eastAsia"/>
                <w:sz w:val="18"/>
                <w:szCs w:val="18"/>
              </w:rPr>
              <w:t>毫秒数</w:t>
            </w:r>
          </w:p>
        </w:tc>
      </w:tr>
      <w:tr w:rsidR="008B3250" w:rsidTr="00557B36">
        <w:tc>
          <w:tcPr>
            <w:tcW w:w="675" w:type="dxa"/>
            <w:shd w:val="clear" w:color="auto" w:fill="auto"/>
            <w:vAlign w:val="center"/>
          </w:tcPr>
          <w:p w:rsidR="008B3250" w:rsidRDefault="008B3250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B3250" w:rsidRDefault="008B3250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B3250" w:rsidRDefault="008840D5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</w:t>
            </w:r>
            <w:r w:rsidR="008B3250">
              <w:rPr>
                <w:rFonts w:ascii="宋体" w:hAnsi="宋体" w:hint="eastAsia"/>
                <w:sz w:val="18"/>
                <w:szCs w:val="18"/>
              </w:rPr>
              <w:t>挂牌数量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3250" w:rsidRDefault="00BF06BF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3250" w:rsidRDefault="00BF06BF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B3250" w:rsidRPr="00BD0600" w:rsidRDefault="008B3250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840D5" w:rsidTr="00557B36">
        <w:tc>
          <w:tcPr>
            <w:tcW w:w="675" w:type="dxa"/>
            <w:shd w:val="clear" w:color="auto" w:fill="auto"/>
            <w:vAlign w:val="center"/>
          </w:tcPr>
          <w:p w:rsidR="008840D5" w:rsidRDefault="008840D5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840D5" w:rsidRDefault="008840D5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840D5" w:rsidRDefault="008840D5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卖挂牌数据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40D5" w:rsidRDefault="008840D5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840D5" w:rsidRDefault="008840D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840D5" w:rsidRPr="00BD0600" w:rsidRDefault="008840D5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扩充数据长度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不同的市场类型，返回的数据不同，具体可参见详细说明。</w:t>
            </w:r>
          </w:p>
        </w:tc>
      </w:tr>
    </w:tbl>
    <w:p w:rsidR="00095106" w:rsidRDefault="00095106" w:rsidP="00095106">
      <w:pPr>
        <w:ind w:left="210" w:firstLine="420"/>
        <w:rPr>
          <w:rFonts w:ascii="Courier New" w:hAnsi="Courier New" w:cs="Courier New"/>
          <w:sz w:val="20"/>
        </w:rPr>
      </w:pP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83" w:name="_Toc441076357"/>
      <w:r>
        <w:rPr>
          <w:rFonts w:hint="eastAsia"/>
        </w:rPr>
        <w:t>现货扩充数据</w:t>
      </w:r>
      <w:r w:rsidR="008F1EA0">
        <w:rPr>
          <w:rFonts w:hint="eastAsia"/>
        </w:rPr>
        <w:t>（做市）</w:t>
      </w:r>
      <w:bookmarkEnd w:id="83"/>
    </w:p>
    <w:p w:rsidR="00095106" w:rsidRPr="00872C3E" w:rsidRDefault="00095106" w:rsidP="00095106">
      <w:r>
        <w:rPr>
          <w:rFonts w:hint="eastAsia"/>
        </w:rPr>
        <w:lastRenderedPageBreak/>
        <w:t>无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84" w:name="_Toc441076358"/>
      <w:r>
        <w:rPr>
          <w:rFonts w:hint="eastAsia"/>
        </w:rPr>
        <w:t>现货连续扩充数据</w:t>
      </w:r>
      <w:r w:rsidR="00546B9B">
        <w:rPr>
          <w:rFonts w:hint="eastAsia"/>
        </w:rPr>
        <w:t>（暂不支持）</w:t>
      </w:r>
      <w:bookmarkEnd w:id="8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持仓量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仓差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结算价</w:t>
            </w:r>
          </w:p>
        </w:tc>
        <w:tc>
          <w:tcPr>
            <w:tcW w:w="992" w:type="dxa"/>
            <w:vAlign w:val="center"/>
          </w:tcPr>
          <w:p w:rsidR="00095106" w:rsidRDefault="00637EF1" w:rsidP="000C38A1">
            <w:r>
              <w:rPr>
                <w:rFonts w:hint="eastAsia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872C3E" w:rsidRDefault="00095106" w:rsidP="00095106"/>
    <w:p w:rsidR="00095106" w:rsidRDefault="00095106" w:rsidP="00A16E39">
      <w:pPr>
        <w:pStyle w:val="Heading3"/>
        <w:numPr>
          <w:ilvl w:val="2"/>
          <w:numId w:val="1"/>
        </w:numPr>
      </w:pPr>
      <w:bookmarkStart w:id="85" w:name="_Toc441076359"/>
      <w:r>
        <w:rPr>
          <w:rFonts w:hint="eastAsia"/>
        </w:rPr>
        <w:t>期货扩充数据</w:t>
      </w:r>
      <w:r w:rsidR="00BE20E1">
        <w:rPr>
          <w:rFonts w:hint="eastAsia"/>
        </w:rPr>
        <w:t>（暂不支持）</w:t>
      </w:r>
      <w:bookmarkEnd w:id="8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持仓量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仓差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结算价</w:t>
            </w:r>
          </w:p>
        </w:tc>
        <w:tc>
          <w:tcPr>
            <w:tcW w:w="992" w:type="dxa"/>
            <w:vAlign w:val="center"/>
          </w:tcPr>
          <w:p w:rsidR="00095106" w:rsidRDefault="002A5178" w:rsidP="000C38A1">
            <w:r>
              <w:rPr>
                <w:rFonts w:hint="eastAsia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872C3E" w:rsidRDefault="00095106" w:rsidP="00095106"/>
    <w:p w:rsidR="00095106" w:rsidRDefault="00095106" w:rsidP="00A16E39">
      <w:pPr>
        <w:pStyle w:val="Heading3"/>
        <w:numPr>
          <w:ilvl w:val="2"/>
          <w:numId w:val="1"/>
        </w:numPr>
      </w:pPr>
      <w:bookmarkStart w:id="86" w:name="_Toc441076360"/>
      <w:r>
        <w:rPr>
          <w:rFonts w:hint="eastAsia"/>
        </w:rPr>
        <w:t>股指扩充数据</w:t>
      </w:r>
      <w:r w:rsidR="00A97D26">
        <w:rPr>
          <w:rFonts w:hint="eastAsia"/>
        </w:rPr>
        <w:t>（暂不支持）</w:t>
      </w:r>
      <w:bookmarkEnd w:id="8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872C3E" w:rsidRDefault="00095106" w:rsidP="00095106"/>
    <w:p w:rsidR="00095106" w:rsidRDefault="00095106" w:rsidP="00A16E39">
      <w:pPr>
        <w:pStyle w:val="Heading3"/>
        <w:numPr>
          <w:ilvl w:val="2"/>
          <w:numId w:val="1"/>
        </w:numPr>
      </w:pPr>
      <w:bookmarkStart w:id="87" w:name="_Toc441076361"/>
      <w:r>
        <w:rPr>
          <w:rFonts w:hint="eastAsia"/>
        </w:rPr>
        <w:t>股票扩充数据</w:t>
      </w:r>
      <w:r w:rsidR="00193F64">
        <w:rPr>
          <w:rFonts w:hint="eastAsia"/>
        </w:rPr>
        <w:t>（暂不支持）</w:t>
      </w:r>
      <w:bookmarkEnd w:id="8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6A5CA8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6A5CA8"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内盘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外盘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委托买价个数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委托买价</w:t>
            </w:r>
          </w:p>
        </w:tc>
        <w:tc>
          <w:tcPr>
            <w:tcW w:w="992" w:type="dxa"/>
            <w:vAlign w:val="center"/>
          </w:tcPr>
          <w:p w:rsidR="00095106" w:rsidRDefault="00FE277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FE277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委托卖家个数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445908">
              <w:rPr>
                <w:rFonts w:ascii="宋体" w:hAnsi="宋体" w:hint="eastAsia"/>
                <w:sz w:val="18"/>
                <w:szCs w:val="18"/>
              </w:rPr>
              <w:t>委托卖价</w:t>
            </w:r>
          </w:p>
        </w:tc>
        <w:tc>
          <w:tcPr>
            <w:tcW w:w="992" w:type="dxa"/>
            <w:vAlign w:val="center"/>
          </w:tcPr>
          <w:p w:rsidR="00095106" w:rsidRDefault="00FE277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FE277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24BC3" w:rsidRPr="00A16E39" w:rsidRDefault="00F24BC3" w:rsidP="00A16E39">
      <w:pPr>
        <w:pStyle w:val="Heading3"/>
        <w:numPr>
          <w:ilvl w:val="2"/>
          <w:numId w:val="1"/>
        </w:numPr>
      </w:pPr>
      <w:bookmarkStart w:id="88" w:name="_Toc441076362"/>
      <w:r w:rsidRPr="00A16E39">
        <w:rPr>
          <w:rFonts w:hint="eastAsia"/>
        </w:rPr>
        <w:t>现货摘牌</w:t>
      </w:r>
      <w:r w:rsidR="00657DB9" w:rsidRPr="00A16E39">
        <w:rPr>
          <w:rFonts w:hint="eastAsia"/>
        </w:rPr>
        <w:t>扩展数据</w:t>
      </w:r>
      <w:r w:rsidR="0035795D" w:rsidRPr="00A16E39">
        <w:rPr>
          <w:rFonts w:hint="eastAsia"/>
        </w:rPr>
        <w:t>(V2.2)</w:t>
      </w:r>
      <w:r w:rsidR="00433B02">
        <w:rPr>
          <w:rFonts w:hint="eastAsia"/>
        </w:rPr>
        <w:t>（挂牌）</w:t>
      </w:r>
      <w:bookmarkEnd w:id="88"/>
    </w:p>
    <w:p w:rsidR="00671F54" w:rsidRPr="001502E0" w:rsidRDefault="007D6D6A" w:rsidP="00671F54">
      <w:r w:rsidRPr="001502E0">
        <w:rPr>
          <w:rFonts w:hint="eastAsia"/>
        </w:rPr>
        <w:t>特殊说明：</w:t>
      </w:r>
      <w:r w:rsidR="003A2273" w:rsidRPr="001502E0">
        <w:rPr>
          <w:rFonts w:hint="eastAsia"/>
        </w:rPr>
        <w:t>如果客户端提交的五档序号，和服务器中最新的五档序号一样，</w:t>
      </w:r>
      <w:r w:rsidR="00890FCD" w:rsidRPr="001502E0">
        <w:rPr>
          <w:rFonts w:hint="eastAsia"/>
        </w:rPr>
        <w:t>盘口返回包中的扩展数据长度为</w:t>
      </w:r>
      <w:r w:rsidR="003227F6" w:rsidRPr="001502E0">
        <w:rPr>
          <w:rFonts w:hint="eastAsia"/>
        </w:rPr>
        <w:t>返回零，即不返回没有编号的五档数据。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435825" w:rsidTr="00966F5C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FB2490">
              <w:rPr>
                <w:rFonts w:ascii="宋体" w:hAnsi="宋体" w:hint="eastAsia"/>
                <w:sz w:val="18"/>
                <w:szCs w:val="18"/>
              </w:rPr>
              <w:t>当日结算价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FB2490">
              <w:rPr>
                <w:rFonts w:ascii="宋体" w:hAnsi="宋体" w:hint="eastAsia"/>
                <w:sz w:val="18"/>
                <w:szCs w:val="18"/>
              </w:rPr>
              <w:t>涨跌幅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40F43">
              <w:rPr>
                <w:rFonts w:ascii="宋体" w:hAnsi="宋体" w:hint="eastAsia"/>
                <w:sz w:val="18"/>
                <w:szCs w:val="18"/>
              </w:rPr>
              <w:t>建仓量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平仓量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总持仓量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仓差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现量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外盘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内盘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35EB5" w:rsidTr="00966F5C">
        <w:tc>
          <w:tcPr>
            <w:tcW w:w="675" w:type="dxa"/>
            <w:shd w:val="clear" w:color="auto" w:fill="auto"/>
            <w:vAlign w:val="center"/>
          </w:tcPr>
          <w:p w:rsidR="00735EB5" w:rsidRPr="00435825" w:rsidRDefault="00735EB5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35EB5" w:rsidRDefault="00735EB5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35EB5" w:rsidRPr="000868C1" w:rsidRDefault="00735EB5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五档数据长度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EB5" w:rsidRDefault="004838E4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auto"/>
          </w:tcPr>
          <w:p w:rsidR="00735EB5" w:rsidRDefault="00BD5772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35EB5" w:rsidRDefault="00735EB5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CD3C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五档序号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06650" w:rsidRDefault="00006650" w:rsidP="00CD3C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5档买价个数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买价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挂牌数量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摘牌数量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5档卖价个数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卖价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挂牌数量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7E777B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摘牌数量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83831" w:rsidRPr="00983831" w:rsidRDefault="00983831" w:rsidP="00983831"/>
    <w:p w:rsidR="00095106" w:rsidRDefault="005C77CA" w:rsidP="00A16E39">
      <w:pPr>
        <w:pStyle w:val="Heading2"/>
        <w:numPr>
          <w:ilvl w:val="1"/>
          <w:numId w:val="1"/>
        </w:numPr>
      </w:pPr>
      <w:bookmarkStart w:id="89" w:name="_Toc441076363"/>
      <w:r>
        <w:rPr>
          <w:rFonts w:hint="eastAsia"/>
        </w:rPr>
        <w:t>盘口</w:t>
      </w:r>
      <w:r w:rsidR="00095106">
        <w:rPr>
          <w:rFonts w:hint="eastAsia"/>
        </w:rPr>
        <w:t>（按商品查询）</w:t>
      </w:r>
      <w:bookmarkEnd w:id="89"/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90" w:name="_Toc441076364"/>
      <w:r>
        <w:rPr>
          <w:rFonts w:hint="eastAsia"/>
        </w:rPr>
        <w:t>业务描述</w:t>
      </w:r>
      <w:bookmarkEnd w:id="90"/>
    </w:p>
    <w:p w:rsidR="00095106" w:rsidRDefault="00095106" w:rsidP="00095106">
      <w:pPr>
        <w:ind w:firstLineChars="50" w:firstLine="110"/>
      </w:pPr>
      <w:r>
        <w:rPr>
          <w:rFonts w:hint="eastAsia"/>
        </w:rPr>
        <w:t>获取当前最新盘口。</w:t>
      </w:r>
    </w:p>
    <w:p w:rsidR="00095106" w:rsidRDefault="00095106" w:rsidP="00095106">
      <w:pPr>
        <w:ind w:firstLineChars="50" w:firstLine="110"/>
      </w:pPr>
      <w:r>
        <w:rPr>
          <w:rFonts w:hint="eastAsia"/>
        </w:rPr>
        <w:t>协议码：</w:t>
      </w:r>
      <w:r>
        <w:rPr>
          <w:rFonts w:hint="eastAsia"/>
        </w:rPr>
        <w:t>0x26</w:t>
      </w:r>
    </w:p>
    <w:p w:rsidR="00D7666C" w:rsidRDefault="00D7666C" w:rsidP="00A16E39">
      <w:pPr>
        <w:pStyle w:val="Heading3"/>
        <w:numPr>
          <w:ilvl w:val="2"/>
          <w:numId w:val="1"/>
        </w:numPr>
      </w:pPr>
      <w:bookmarkStart w:id="91" w:name="_Toc441076365"/>
      <w:r>
        <w:rPr>
          <w:rFonts w:hint="eastAsia"/>
        </w:rPr>
        <w:t>特殊说明</w:t>
      </w:r>
      <w:bookmarkEnd w:id="91"/>
    </w:p>
    <w:p w:rsidR="00690A93" w:rsidRPr="00690A93" w:rsidRDefault="00096494" w:rsidP="00690A93">
      <w:r w:rsidRPr="0068675B">
        <w:rPr>
          <w:rFonts w:hint="eastAsia"/>
        </w:rPr>
        <w:t>如果盘口中返回包中的数据没有发生变化</w:t>
      </w:r>
      <w:r w:rsidR="00280E4E" w:rsidRPr="0068675B">
        <w:rPr>
          <w:rFonts w:hint="eastAsia"/>
        </w:rPr>
        <w:t>，直接返回错误码</w:t>
      </w:r>
      <w:r w:rsidR="00C837C7" w:rsidRPr="0068675B">
        <w:rPr>
          <w:rFonts w:ascii="宋体" w:hAnsi="宋体" w:cs="宋体" w:hint="eastAsia"/>
          <w:color w:val="000000"/>
        </w:rPr>
        <w:t>1015</w:t>
      </w:r>
      <w:r w:rsidR="0061553B" w:rsidRPr="0068675B">
        <w:rPr>
          <w:rFonts w:ascii="宋体" w:hAnsi="宋体" w:cs="宋体" w:hint="eastAsia"/>
          <w:color w:val="000000"/>
        </w:rPr>
        <w:t>。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92" w:name="_Toc441076366"/>
      <w:r>
        <w:rPr>
          <w:rFonts w:hint="eastAsia"/>
        </w:rPr>
        <w:t>提交包</w:t>
      </w:r>
      <w:bookmarkEnd w:id="92"/>
    </w:p>
    <w:p w:rsidR="00095106" w:rsidRDefault="00095106" w:rsidP="00095106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851"/>
        <w:gridCol w:w="2409"/>
      </w:tblGrid>
      <w:tr w:rsidR="00095106" w:rsidTr="000C38A1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851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7C56C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hort</w:t>
            </w:r>
          </w:p>
        </w:tc>
        <w:tc>
          <w:tcPr>
            <w:tcW w:w="851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409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D65B14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83F2C" w:rsidTr="00D65B14">
        <w:tc>
          <w:tcPr>
            <w:tcW w:w="675" w:type="dxa"/>
            <w:shd w:val="clear" w:color="auto" w:fill="FFFFFF" w:themeFill="background1"/>
            <w:vAlign w:val="center"/>
          </w:tcPr>
          <w:p w:rsidR="00283F2C" w:rsidRDefault="00D65B14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·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83F2C" w:rsidRDefault="00283F2C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283F2C" w:rsidRDefault="00517F4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分笔序号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83F2C" w:rsidRDefault="007C443A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283F2C" w:rsidRDefault="007C443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83F2C" w:rsidRDefault="002B0227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第一次请求时，传0</w:t>
            </w:r>
          </w:p>
        </w:tc>
      </w:tr>
      <w:tr w:rsidR="0099234C" w:rsidTr="00860E18"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99234C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99234C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246537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五档序号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444E3A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9234C" w:rsidRDefault="001B744C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6B21F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第一次请求，或者没有五档数据</w:t>
            </w:r>
            <w:r w:rsidR="00947944">
              <w:rPr>
                <w:rFonts w:ascii="宋体" w:hAnsi="宋体" w:hint="eastAsia"/>
                <w:sz w:val="18"/>
                <w:szCs w:val="18"/>
              </w:rPr>
              <w:t>时传0</w:t>
            </w:r>
            <w:r w:rsidR="00B27154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EF5A06" w:rsidTr="00860E18">
        <w:tc>
          <w:tcPr>
            <w:tcW w:w="675" w:type="dxa"/>
            <w:shd w:val="clear" w:color="auto" w:fill="auto"/>
            <w:vAlign w:val="center"/>
          </w:tcPr>
          <w:p w:rsidR="00EF5A06" w:rsidRDefault="00EF5A06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5A06" w:rsidRDefault="00EF5A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EF5A06" w:rsidRDefault="00EF4B6F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F5A06" w:rsidRDefault="009D3865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EF5A06" w:rsidRDefault="00C817D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F5A06" w:rsidRDefault="001A65E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盘口数据序号，</w:t>
            </w:r>
            <w:r w:rsidR="00480948">
              <w:rPr>
                <w:rFonts w:ascii="宋体" w:hAnsi="宋体" w:hint="eastAsia"/>
                <w:sz w:val="18"/>
                <w:szCs w:val="18"/>
              </w:rPr>
              <w:t>第一次请求时传0.</w:t>
            </w:r>
          </w:p>
        </w:tc>
      </w:tr>
    </w:tbl>
    <w:p w:rsidR="00095106" w:rsidRDefault="00095106" w:rsidP="00095106"/>
    <w:p w:rsidR="00095106" w:rsidRPr="005D7A81" w:rsidRDefault="00095106" w:rsidP="00A16E39">
      <w:pPr>
        <w:pStyle w:val="Heading3"/>
        <w:numPr>
          <w:ilvl w:val="2"/>
          <w:numId w:val="1"/>
        </w:numPr>
      </w:pPr>
      <w:bookmarkStart w:id="93" w:name="_Toc441076367"/>
      <w:r>
        <w:rPr>
          <w:rFonts w:hint="eastAsia"/>
        </w:rPr>
        <w:t>返回包</w:t>
      </w:r>
      <w:bookmarkEnd w:id="9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12B1D" w:rsidTr="00996235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2B1D" w:rsidTr="00996235">
        <w:tc>
          <w:tcPr>
            <w:tcW w:w="675" w:type="dxa"/>
            <w:shd w:val="clear" w:color="auto" w:fill="FFFFFF" w:themeFill="background1"/>
            <w:vAlign w:val="center"/>
          </w:tcPr>
          <w:p w:rsidR="00012B1D" w:rsidRDefault="00012B1D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2B1D" w:rsidRDefault="00012B1D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12B1D" w:rsidTr="00996235">
        <w:tc>
          <w:tcPr>
            <w:tcW w:w="675" w:type="dxa"/>
            <w:vAlign w:val="center"/>
          </w:tcPr>
          <w:p w:rsidR="00012B1D" w:rsidRDefault="00012B1D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12B1D" w:rsidRDefault="00012B1D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C4800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3C4800" w:rsidRDefault="003C4800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4800" w:rsidRDefault="003C480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3C4800" w:rsidRDefault="003C480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C4800" w:rsidRDefault="003C480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C4800" w:rsidRDefault="003C480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3C4800" w:rsidRDefault="003C480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3174C">
        <w:tc>
          <w:tcPr>
            <w:tcW w:w="675" w:type="dxa"/>
            <w:shd w:val="clear" w:color="auto" w:fill="auto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41564" w:rsidRDefault="00041564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auto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894E65" w:rsidRDefault="00894E65" w:rsidP="00894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894E65" w:rsidRDefault="00894E65" w:rsidP="00894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450926" w:rsidRDefault="00894E65" w:rsidP="00894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041564" w:rsidTr="00996235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分笔数量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索引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 xml:space="preserve">  时间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</w:t>
            </w: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 xml:space="preserve">  价格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 xml:space="preserve">  成交量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买卖标志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8A755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盘口长度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盘口的数据长度</w:t>
            </w:r>
          </w:p>
        </w:tc>
      </w:tr>
      <w:tr w:rsidR="00281249" w:rsidTr="008A755C">
        <w:tc>
          <w:tcPr>
            <w:tcW w:w="675" w:type="dxa"/>
            <w:shd w:val="clear" w:color="auto" w:fill="FFFF00"/>
            <w:vAlign w:val="center"/>
          </w:tcPr>
          <w:p w:rsidR="00281249" w:rsidRDefault="00281249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281249" w:rsidRDefault="00281249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281249" w:rsidRDefault="00FF5477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81249" w:rsidRDefault="006312AC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281249" w:rsidRDefault="006312AC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281249" w:rsidRDefault="000A1DD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盘口数据序号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昨收价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昨结算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557B36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0600">
              <w:rPr>
                <w:rFonts w:ascii="Courier New" w:hAnsi="Courier New" w:cs="Courier New" w:hint="eastAsia"/>
                <w:sz w:val="18"/>
                <w:szCs w:val="18"/>
              </w:rPr>
              <w:t>毫秒数</w:t>
            </w:r>
          </w:p>
        </w:tc>
      </w:tr>
      <w:tr w:rsidR="00236C8D" w:rsidTr="00557B36">
        <w:tc>
          <w:tcPr>
            <w:tcW w:w="675" w:type="dxa"/>
            <w:shd w:val="clear" w:color="auto" w:fill="auto"/>
            <w:vAlign w:val="center"/>
          </w:tcPr>
          <w:p w:rsidR="00236C8D" w:rsidRDefault="00236C8D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36C8D" w:rsidRDefault="00236C8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36C8D" w:rsidRDefault="008A301C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</w:t>
            </w:r>
            <w:r w:rsidR="00261FA2" w:rsidRPr="00261FA2">
              <w:rPr>
                <w:rFonts w:ascii="宋体" w:hAnsi="宋体" w:hint="eastAsia"/>
                <w:sz w:val="18"/>
                <w:szCs w:val="18"/>
              </w:rPr>
              <w:t>挂牌数量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6C8D" w:rsidRDefault="00BA72B2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36C8D" w:rsidRDefault="00BA72B2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36C8D" w:rsidRPr="00BD0600" w:rsidRDefault="00236C8D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A301C" w:rsidTr="00557B36">
        <w:tc>
          <w:tcPr>
            <w:tcW w:w="675" w:type="dxa"/>
            <w:shd w:val="clear" w:color="auto" w:fill="auto"/>
            <w:vAlign w:val="center"/>
          </w:tcPr>
          <w:p w:rsidR="008A301C" w:rsidRDefault="008A301C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A301C" w:rsidRDefault="008A301C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A301C" w:rsidRPr="00261FA2" w:rsidRDefault="008A301C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卖挂牌数量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A301C" w:rsidRDefault="00FF2847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A301C" w:rsidRDefault="00FF2847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301C" w:rsidRPr="00BD0600" w:rsidRDefault="008A301C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扩充数据长度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不同的市场类型，返回的数据不同，具体可参见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5.43</w:t>
            </w:r>
          </w:p>
        </w:tc>
      </w:tr>
    </w:tbl>
    <w:p w:rsidR="00095106" w:rsidRPr="00012B1D" w:rsidRDefault="00095106" w:rsidP="00012B1D">
      <w:pPr>
        <w:rPr>
          <w:rFonts w:ascii="Courier New" w:hAnsi="Courier New" w:cs="Courier New"/>
          <w:sz w:val="20"/>
        </w:rPr>
      </w:pPr>
    </w:p>
    <w:p w:rsidR="00095106" w:rsidRDefault="00095106" w:rsidP="00A16E39">
      <w:pPr>
        <w:pStyle w:val="Heading2"/>
        <w:numPr>
          <w:ilvl w:val="1"/>
          <w:numId w:val="1"/>
        </w:numPr>
      </w:pPr>
      <w:bookmarkStart w:id="94" w:name="_Toc441076368"/>
      <w:r>
        <w:rPr>
          <w:rFonts w:hint="eastAsia"/>
        </w:rPr>
        <w:t>获取某个商品所有分笔明细（按商品查询）</w:t>
      </w:r>
      <w:r w:rsidR="006B5CAE">
        <w:rPr>
          <w:rFonts w:hint="eastAsia"/>
        </w:rPr>
        <w:t>（</w:t>
      </w:r>
      <w:r w:rsidR="006B5CAE">
        <w:rPr>
          <w:rFonts w:hint="eastAsia"/>
        </w:rPr>
        <w:t>v2.1</w:t>
      </w:r>
      <w:r w:rsidR="006B5CAE">
        <w:rPr>
          <w:rFonts w:hint="eastAsia"/>
        </w:rPr>
        <w:t>）</w:t>
      </w:r>
      <w:bookmarkEnd w:id="94"/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95" w:name="_Toc441076369"/>
      <w:r>
        <w:rPr>
          <w:rFonts w:hint="eastAsia"/>
        </w:rPr>
        <w:t>业务描述</w:t>
      </w:r>
      <w:bookmarkEnd w:id="95"/>
    </w:p>
    <w:p w:rsidR="00095106" w:rsidRDefault="00095106" w:rsidP="00095106">
      <w:pPr>
        <w:ind w:firstLineChars="50" w:firstLine="110"/>
      </w:pPr>
      <w:r>
        <w:rPr>
          <w:rFonts w:hint="eastAsia"/>
        </w:rPr>
        <w:t>获取所有分笔明细，可以在第一次启动时调用。</w:t>
      </w:r>
    </w:p>
    <w:p w:rsidR="00095106" w:rsidRDefault="00095106" w:rsidP="00095106">
      <w:pPr>
        <w:ind w:firstLineChars="50" w:firstLine="110"/>
      </w:pPr>
      <w:r>
        <w:rPr>
          <w:rFonts w:hint="eastAsia"/>
          <w:color w:val="000000"/>
        </w:rPr>
        <w:t>0x27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96" w:name="_Toc441076370"/>
      <w:r>
        <w:rPr>
          <w:rFonts w:hint="eastAsia"/>
        </w:rPr>
        <w:t>提交包</w:t>
      </w:r>
      <w:bookmarkEnd w:id="9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150CA6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150CA6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7DFE" w:rsidTr="00150CA6">
        <w:tc>
          <w:tcPr>
            <w:tcW w:w="675" w:type="dxa"/>
            <w:shd w:val="clear" w:color="auto" w:fill="FFFFFF" w:themeFill="background1"/>
            <w:vAlign w:val="center"/>
          </w:tcPr>
          <w:p w:rsidR="00EC7DFE" w:rsidRDefault="00EC7DFE" w:rsidP="00B151A1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C7DFE" w:rsidRDefault="00EC7DFE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EC7DFE" w:rsidRDefault="00EC7DF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C7DFE" w:rsidRDefault="00EC7DF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EC7DFE" w:rsidRDefault="00EC7DF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C7DFE" w:rsidRDefault="00EC7DFE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Default="00095106" w:rsidP="00095106"/>
    <w:p w:rsidR="00095106" w:rsidRPr="005D7A81" w:rsidRDefault="00095106" w:rsidP="00A16E39">
      <w:pPr>
        <w:pStyle w:val="Heading3"/>
        <w:numPr>
          <w:ilvl w:val="2"/>
          <w:numId w:val="1"/>
        </w:numPr>
      </w:pPr>
      <w:bookmarkStart w:id="97" w:name="_Toc441076371"/>
      <w:r>
        <w:rPr>
          <w:rFonts w:hint="eastAsia"/>
        </w:rPr>
        <w:t>返回包</w:t>
      </w:r>
      <w:bookmarkEnd w:id="9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C25554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C25554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263F1" w:rsidTr="00C25554">
        <w:tc>
          <w:tcPr>
            <w:tcW w:w="675" w:type="dxa"/>
            <w:shd w:val="clear" w:color="auto" w:fill="FFFFFF" w:themeFill="background1"/>
            <w:vAlign w:val="center"/>
          </w:tcPr>
          <w:p w:rsidR="003263F1" w:rsidRDefault="003263F1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263F1" w:rsidRDefault="003263F1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3263F1" w:rsidRDefault="0021305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263F1" w:rsidRDefault="0021305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3263F1" w:rsidRDefault="0021305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3263F1" w:rsidRDefault="003263F1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DE59D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13E6B" w:rsidTr="000C38A1">
        <w:tc>
          <w:tcPr>
            <w:tcW w:w="675" w:type="dxa"/>
            <w:vAlign w:val="center"/>
          </w:tcPr>
          <w:p w:rsidR="00013E6B" w:rsidRDefault="00013E6B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13E6B" w:rsidRDefault="00013E6B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vAlign w:val="center"/>
          </w:tcPr>
          <w:p w:rsidR="00013E6B" w:rsidRDefault="00070755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13E6B" w:rsidRDefault="0007075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13E6B" w:rsidTr="000C38A1">
        <w:tc>
          <w:tcPr>
            <w:tcW w:w="675" w:type="dxa"/>
            <w:vAlign w:val="center"/>
          </w:tcPr>
          <w:p w:rsidR="00013E6B" w:rsidRDefault="00013E6B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13E6B" w:rsidRDefault="00013E6B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13E6B" w:rsidRDefault="00DE59D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DE59D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DE59D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992" w:type="dxa"/>
            <w:vAlign w:val="center"/>
          </w:tcPr>
          <w:p w:rsidR="00095106" w:rsidRDefault="00013E6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FE591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043D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买卖标志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一个压缩包中分笔条数</w:t>
            </w:r>
          </w:p>
        </w:tc>
        <w:tc>
          <w:tcPr>
            <w:tcW w:w="992" w:type="dxa"/>
            <w:vAlign w:val="center"/>
          </w:tcPr>
          <w:p w:rsidR="00095106" w:rsidRPr="00C16660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压缩包</w:t>
            </w:r>
            <w:r>
              <w:rPr>
                <w:rFonts w:ascii="宋体" w:hAnsi="宋体" w:hint="eastAsia"/>
                <w:sz w:val="18"/>
                <w:szCs w:val="18"/>
              </w:rPr>
              <w:t>个数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压缩包地址长度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压缩包地址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Default="00095106" w:rsidP="00095106">
      <w:pPr>
        <w:rPr>
          <w:rFonts w:ascii="Courier New" w:hAnsi="Courier New" w:cs="Courier New"/>
          <w:sz w:val="20"/>
        </w:rPr>
      </w:pPr>
    </w:p>
    <w:p w:rsidR="00095106" w:rsidRDefault="00095106" w:rsidP="00A16E39">
      <w:pPr>
        <w:pStyle w:val="Heading2"/>
        <w:numPr>
          <w:ilvl w:val="1"/>
          <w:numId w:val="1"/>
        </w:numPr>
      </w:pPr>
      <w:bookmarkStart w:id="98" w:name="_Toc441076372"/>
      <w:r w:rsidRPr="006B65BF">
        <w:rPr>
          <w:rFonts w:hint="eastAsia"/>
        </w:rPr>
        <w:t>获取某个商品某个序号以后的分笔</w:t>
      </w:r>
      <w:r w:rsidR="006B5CAE">
        <w:rPr>
          <w:rFonts w:hint="eastAsia"/>
        </w:rPr>
        <w:t>（</w:t>
      </w:r>
      <w:r w:rsidR="006B5CAE">
        <w:rPr>
          <w:rFonts w:hint="eastAsia"/>
        </w:rPr>
        <w:t>v2.1</w:t>
      </w:r>
      <w:r w:rsidR="006B5CAE">
        <w:rPr>
          <w:rFonts w:hint="eastAsia"/>
        </w:rPr>
        <w:t>）</w:t>
      </w:r>
      <w:bookmarkEnd w:id="98"/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99" w:name="_Toc441076373"/>
      <w:r>
        <w:rPr>
          <w:rFonts w:hint="eastAsia"/>
        </w:rPr>
        <w:t>业务描述</w:t>
      </w:r>
      <w:bookmarkEnd w:id="99"/>
    </w:p>
    <w:p w:rsidR="00095106" w:rsidRDefault="00095106" w:rsidP="00095106">
      <w:r>
        <w:rPr>
          <w:rFonts w:hint="eastAsia"/>
        </w:rPr>
        <w:lastRenderedPageBreak/>
        <w:t>获取某个商品某个序号以后的分笔</w:t>
      </w:r>
      <w:r>
        <w:rPr>
          <w:rFonts w:hint="eastAsia"/>
        </w:rPr>
        <w:t>(</w:t>
      </w:r>
      <w:r>
        <w:rPr>
          <w:rFonts w:hint="eastAsia"/>
        </w:rPr>
        <w:t>包含此序号</w:t>
      </w:r>
      <w:r>
        <w:rPr>
          <w:rFonts w:hint="eastAsia"/>
        </w:rPr>
        <w:t>)</w:t>
      </w:r>
      <w:r>
        <w:rPr>
          <w:rFonts w:hint="eastAsia"/>
        </w:rPr>
        <w:t>，在刷新分笔时使用。</w:t>
      </w:r>
    </w:p>
    <w:p w:rsidR="00095106" w:rsidRPr="002A01A0" w:rsidRDefault="00095106" w:rsidP="00095106">
      <w:r>
        <w:rPr>
          <w:rFonts w:hint="eastAsia"/>
        </w:rPr>
        <w:t>请求码：</w:t>
      </w:r>
      <w:r>
        <w:rPr>
          <w:rFonts w:hint="eastAsia"/>
          <w:color w:val="000000"/>
        </w:rPr>
        <w:t>0x28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100" w:name="_Toc441076374"/>
      <w:r>
        <w:rPr>
          <w:rFonts w:hint="eastAsia"/>
        </w:rPr>
        <w:t>特殊说明</w:t>
      </w:r>
      <w:bookmarkEnd w:id="100"/>
    </w:p>
    <w:p w:rsidR="00095106" w:rsidRDefault="00095106" w:rsidP="00B151A1">
      <w:pPr>
        <w:numPr>
          <w:ilvl w:val="0"/>
          <w:numId w:val="54"/>
        </w:numPr>
      </w:pPr>
      <w:r>
        <w:rPr>
          <w:rFonts w:hint="eastAsia"/>
        </w:rPr>
        <w:t>请求的序号</w:t>
      </w:r>
      <w:r>
        <w:rPr>
          <w:rFonts w:hint="eastAsia"/>
        </w:rPr>
        <w:t>&gt;</w:t>
      </w:r>
      <w:r>
        <w:rPr>
          <w:rFonts w:hint="eastAsia"/>
        </w:rPr>
        <w:t>行情前置机内存中最新的序号，返回错误码</w:t>
      </w:r>
      <w:r>
        <w:rPr>
          <w:rFonts w:hint="eastAsia"/>
        </w:rPr>
        <w:t>1013</w:t>
      </w:r>
      <w:r>
        <w:rPr>
          <w:rFonts w:hint="eastAsia"/>
        </w:rPr>
        <w:t>；</w:t>
      </w:r>
    </w:p>
    <w:p w:rsidR="00095106" w:rsidRDefault="00095106" w:rsidP="00B151A1">
      <w:pPr>
        <w:numPr>
          <w:ilvl w:val="0"/>
          <w:numId w:val="54"/>
        </w:numPr>
      </w:pPr>
      <w:r>
        <w:rPr>
          <w:rFonts w:hint="eastAsia"/>
        </w:rPr>
        <w:t>请求的序号</w:t>
      </w:r>
      <w:r>
        <w:rPr>
          <w:rFonts w:hint="eastAsia"/>
        </w:rPr>
        <w:t xml:space="preserve"> =</w:t>
      </w:r>
      <w:r>
        <w:rPr>
          <w:rFonts w:hint="eastAsia"/>
        </w:rPr>
        <w:t>行情前置机内存中最新的序号，不返回任何数据；</w:t>
      </w:r>
    </w:p>
    <w:p w:rsidR="00095106" w:rsidRDefault="00095106" w:rsidP="00B151A1">
      <w:pPr>
        <w:numPr>
          <w:ilvl w:val="0"/>
          <w:numId w:val="54"/>
        </w:numPr>
      </w:pPr>
      <w:r>
        <w:rPr>
          <w:rFonts w:hint="eastAsia"/>
        </w:rPr>
        <w:t>请求的序号比行情前置机内存中最小的序号还小，放回错误码</w:t>
      </w:r>
      <w:r>
        <w:rPr>
          <w:rFonts w:hint="eastAsia"/>
        </w:rPr>
        <w:t>1014</w:t>
      </w:r>
      <w:r>
        <w:rPr>
          <w:rFonts w:hint="eastAsia"/>
        </w:rPr>
        <w:t>。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101" w:name="_Toc441076375"/>
      <w:r>
        <w:rPr>
          <w:rFonts w:hint="eastAsia"/>
        </w:rPr>
        <w:t>提交包</w:t>
      </w:r>
      <w:bookmarkEnd w:id="10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2D6684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2D6684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B7098" w:rsidTr="002D6684">
        <w:tc>
          <w:tcPr>
            <w:tcW w:w="675" w:type="dxa"/>
            <w:shd w:val="clear" w:color="auto" w:fill="FFFFFF" w:themeFill="background1"/>
            <w:vAlign w:val="center"/>
          </w:tcPr>
          <w:p w:rsidR="002B7098" w:rsidRDefault="002B7098" w:rsidP="00B151A1">
            <w:pPr>
              <w:widowControl w:val="0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B7098" w:rsidRDefault="002B7098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2B7098" w:rsidRDefault="002B709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B7098" w:rsidRDefault="005F38F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2B7098" w:rsidRDefault="005F38F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B7098" w:rsidRDefault="002B7098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69017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095106">
              <w:rPr>
                <w:rFonts w:ascii="宋体" w:hAnsi="宋体" w:hint="eastAsia"/>
                <w:sz w:val="18"/>
                <w:szCs w:val="18"/>
              </w:rPr>
              <w:t>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分笔序号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1F5EB1" w:rsidRDefault="00095106" w:rsidP="00095106"/>
    <w:p w:rsidR="00095106" w:rsidRDefault="00095106" w:rsidP="00A16E39">
      <w:pPr>
        <w:pStyle w:val="Heading3"/>
        <w:numPr>
          <w:ilvl w:val="2"/>
          <w:numId w:val="1"/>
        </w:numPr>
      </w:pPr>
      <w:bookmarkStart w:id="102" w:name="_Toc441076376"/>
      <w:r>
        <w:rPr>
          <w:rFonts w:hint="eastAsia"/>
        </w:rPr>
        <w:t>返回包</w:t>
      </w:r>
      <w:bookmarkEnd w:id="10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A6888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A6888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83863" w:rsidTr="000A6888">
        <w:tc>
          <w:tcPr>
            <w:tcW w:w="675" w:type="dxa"/>
            <w:shd w:val="clear" w:color="auto" w:fill="FFFFFF" w:themeFill="background1"/>
            <w:vAlign w:val="center"/>
          </w:tcPr>
          <w:p w:rsidR="00283863" w:rsidRDefault="00283863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83863" w:rsidRDefault="00283863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283863" w:rsidRDefault="0028386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83863" w:rsidRDefault="0028386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283863" w:rsidRDefault="0028386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83863" w:rsidRDefault="00283863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283863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'</w:t>
            </w: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53518D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62CE" w:rsidTr="000C38A1">
        <w:tc>
          <w:tcPr>
            <w:tcW w:w="675" w:type="dxa"/>
            <w:vAlign w:val="center"/>
          </w:tcPr>
          <w:p w:rsidR="00BD62CE" w:rsidRDefault="00BD62CE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D62CE" w:rsidRDefault="00BD62CE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vAlign w:val="center"/>
          </w:tcPr>
          <w:p w:rsidR="00BD62CE" w:rsidRDefault="00EB5E90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BD62CE" w:rsidRDefault="00EB5E90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62CE" w:rsidTr="000C38A1">
        <w:tc>
          <w:tcPr>
            <w:tcW w:w="675" w:type="dxa"/>
            <w:vAlign w:val="center"/>
          </w:tcPr>
          <w:p w:rsidR="00BD62CE" w:rsidRDefault="00BD62CE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D62CE" w:rsidRDefault="00BD62CE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BD62CE" w:rsidRDefault="00B85BA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B85BA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索引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B85BA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1A29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B3497"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992" w:type="dxa"/>
            <w:vAlign w:val="center"/>
          </w:tcPr>
          <w:p w:rsidR="00095106" w:rsidRDefault="001A297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B85BA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145A2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买卖标志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7245" w:rsidRPr="00290E89" w:rsidRDefault="00D17245" w:rsidP="00290E89"/>
    <w:p w:rsidR="006917E4" w:rsidRDefault="00157EAB" w:rsidP="00FD575F">
      <w:pPr>
        <w:pStyle w:val="Heading2"/>
        <w:numPr>
          <w:ilvl w:val="1"/>
          <w:numId w:val="66"/>
        </w:numPr>
      </w:pPr>
      <w:bookmarkStart w:id="103" w:name="_Toc441076377"/>
      <w:r>
        <w:rPr>
          <w:rFonts w:hint="eastAsia"/>
        </w:rPr>
        <w:t>协议码</w:t>
      </w:r>
      <w:bookmarkEnd w:id="10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736"/>
      </w:tblGrid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协议名称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协议编码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服务器协议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0x01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查询商品信息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0x02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盘口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当前最新一口价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0x03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盘口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当前最新多口价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时间点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0x04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盘口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报价获取开始序列到当前序列的所有报价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0x05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分时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按数量查询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0x06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按数量查询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0x07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按数量查询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0x08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按数量查询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0x09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按照数据查询</w:t>
            </w:r>
          </w:p>
        </w:tc>
        <w:tc>
          <w:tcPr>
            <w:tcW w:w="3736" w:type="dxa"/>
          </w:tcPr>
          <w:p w:rsidR="006917E4" w:rsidRDefault="00157EAB">
            <w:pPr>
              <w:rPr>
                <w:b/>
              </w:rPr>
            </w:pPr>
            <w:r>
              <w:rPr>
                <w:rFonts w:hint="eastAsia"/>
              </w:rPr>
              <w:t>0x0A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线所有周期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0x0B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资讯列表查询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0x0C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资讯详细内容查询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0x0D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注册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0x0E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登录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0x0F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服务器列表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0x10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服务器时间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0x11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注销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0x12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测速协议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0x13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lastRenderedPageBreak/>
              <w:t>市场信息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0x14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按交易日查询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0x15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交易日历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0x16</w:t>
            </w:r>
          </w:p>
        </w:tc>
      </w:tr>
      <w:tr w:rsidR="006917E4">
        <w:tc>
          <w:tcPr>
            <w:tcW w:w="4786" w:type="dxa"/>
          </w:tcPr>
          <w:p w:rsidR="006917E4" w:rsidRDefault="00157EAB">
            <w:r>
              <w:rPr>
                <w:rFonts w:hint="eastAsia"/>
              </w:rPr>
              <w:t>交易时间</w:t>
            </w:r>
          </w:p>
        </w:tc>
        <w:tc>
          <w:tcPr>
            <w:tcW w:w="3736" w:type="dxa"/>
          </w:tcPr>
          <w:p w:rsidR="006917E4" w:rsidRDefault="00157EAB">
            <w:r>
              <w:rPr>
                <w:rFonts w:hint="eastAsia"/>
              </w:rPr>
              <w:t>0x17</w:t>
            </w:r>
          </w:p>
        </w:tc>
      </w:tr>
      <w:tr w:rsidR="008571D0">
        <w:tc>
          <w:tcPr>
            <w:tcW w:w="4786" w:type="dxa"/>
          </w:tcPr>
          <w:p w:rsidR="008571D0" w:rsidRDefault="008571D0">
            <w:r>
              <w:rPr>
                <w:rFonts w:hint="eastAsia"/>
              </w:rPr>
              <w:t>秘钥信息</w:t>
            </w:r>
            <w:r w:rsidR="0008389F">
              <w:rPr>
                <w:rFonts w:hint="eastAsia"/>
              </w:rPr>
              <w:t>（</w:t>
            </w:r>
            <w:r w:rsidR="0008389F">
              <w:rPr>
                <w:rFonts w:hint="eastAsia"/>
              </w:rPr>
              <w:t>V2</w:t>
            </w:r>
            <w:r w:rsidR="0008389F"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8571D0" w:rsidRDefault="008571D0" w:rsidP="001C5FC9">
            <w:r>
              <w:rPr>
                <w:rFonts w:hint="eastAsia"/>
              </w:rPr>
              <w:t>0x1</w:t>
            </w:r>
            <w:r w:rsidR="001C5FC9">
              <w:rPr>
                <w:rFonts w:hint="eastAsia"/>
              </w:rPr>
              <w:t>8</w:t>
            </w:r>
          </w:p>
        </w:tc>
      </w:tr>
      <w:tr w:rsidR="008B1312">
        <w:tc>
          <w:tcPr>
            <w:tcW w:w="4786" w:type="dxa"/>
          </w:tcPr>
          <w:p w:rsidR="008B1312" w:rsidRDefault="008B1312">
            <w:r>
              <w:rPr>
                <w:rFonts w:hint="eastAsia"/>
              </w:rPr>
              <w:t>半点开市标识</w:t>
            </w:r>
            <w:r w:rsidR="0008389F">
              <w:rPr>
                <w:rFonts w:hint="eastAsia"/>
              </w:rPr>
              <w:t>（</w:t>
            </w:r>
            <w:r w:rsidR="0008389F">
              <w:rPr>
                <w:rFonts w:hint="eastAsia"/>
              </w:rPr>
              <w:t>V2</w:t>
            </w:r>
            <w:r w:rsidR="0008389F"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8B1312" w:rsidRDefault="008B1312">
            <w:r>
              <w:rPr>
                <w:rFonts w:hint="eastAsia"/>
              </w:rPr>
              <w:t>0x1</w:t>
            </w:r>
            <w:r w:rsidR="001C5FC9">
              <w:rPr>
                <w:rFonts w:hint="eastAsia"/>
              </w:rPr>
              <w:t>9</w:t>
            </w:r>
          </w:p>
        </w:tc>
      </w:tr>
      <w:tr w:rsidR="007343F0">
        <w:tc>
          <w:tcPr>
            <w:tcW w:w="4786" w:type="dxa"/>
          </w:tcPr>
          <w:p w:rsidR="007343F0" w:rsidRDefault="007343F0">
            <w:r>
              <w:rPr>
                <w:rFonts w:hint="eastAsia"/>
              </w:rPr>
              <w:t>多日分时查询</w:t>
            </w:r>
            <w:r w:rsidR="0008389F">
              <w:rPr>
                <w:rFonts w:hint="eastAsia"/>
              </w:rPr>
              <w:t>（</w:t>
            </w:r>
            <w:r w:rsidR="0008389F">
              <w:rPr>
                <w:rFonts w:hint="eastAsia"/>
              </w:rPr>
              <w:t>V2</w:t>
            </w:r>
            <w:r w:rsidR="0008389F"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7343F0" w:rsidRDefault="007343F0">
            <w:r>
              <w:rPr>
                <w:rFonts w:hint="eastAsia"/>
              </w:rPr>
              <w:t>0x1</w:t>
            </w:r>
            <w:r w:rsidR="001C5FC9">
              <w:rPr>
                <w:rFonts w:hint="eastAsia"/>
              </w:rPr>
              <w:t>A</w:t>
            </w:r>
          </w:p>
        </w:tc>
      </w:tr>
      <w:tr w:rsidR="00B04F94">
        <w:tc>
          <w:tcPr>
            <w:tcW w:w="4786" w:type="dxa"/>
          </w:tcPr>
          <w:p w:rsidR="00B04F94" w:rsidRDefault="00B04F94" w:rsidP="00613AA8">
            <w:r>
              <w:rPr>
                <w:rFonts w:hint="eastAsia"/>
              </w:rPr>
              <w:t>市场信息（</w:t>
            </w:r>
            <w:r w:rsidR="00613AA8">
              <w:rPr>
                <w:rFonts w:hint="eastAsia"/>
              </w:rPr>
              <w:t>V2</w:t>
            </w:r>
            <w:r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B04F94" w:rsidRDefault="00B04F94">
            <w:r>
              <w:rPr>
                <w:rFonts w:hint="eastAsia"/>
              </w:rPr>
              <w:t>0x1</w:t>
            </w:r>
            <w:r w:rsidR="001C5FC9">
              <w:rPr>
                <w:rFonts w:hint="eastAsia"/>
              </w:rPr>
              <w:t>B</w:t>
            </w:r>
          </w:p>
        </w:tc>
      </w:tr>
      <w:tr w:rsidR="00613AA8">
        <w:tc>
          <w:tcPr>
            <w:tcW w:w="4786" w:type="dxa"/>
          </w:tcPr>
          <w:p w:rsidR="00613AA8" w:rsidRDefault="007959E4">
            <w:r>
              <w:rPr>
                <w:rFonts w:hint="eastAsia"/>
              </w:rPr>
              <w:t>查询商品信息（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613AA8" w:rsidRDefault="007959E4">
            <w:r>
              <w:rPr>
                <w:rFonts w:hint="eastAsia"/>
              </w:rPr>
              <w:t>0x1C</w:t>
            </w:r>
          </w:p>
        </w:tc>
      </w:tr>
      <w:tr w:rsidR="009F4EA7">
        <w:tc>
          <w:tcPr>
            <w:tcW w:w="4786" w:type="dxa"/>
          </w:tcPr>
          <w:p w:rsidR="009F4EA7" w:rsidRDefault="009F4EA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按交易日查询（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9F4EA7" w:rsidRDefault="009F4EA7">
            <w:r>
              <w:rPr>
                <w:rFonts w:hint="eastAsia"/>
              </w:rPr>
              <w:t>0x1D</w:t>
            </w:r>
          </w:p>
        </w:tc>
      </w:tr>
      <w:tr w:rsidR="009F4EA7">
        <w:tc>
          <w:tcPr>
            <w:tcW w:w="4786" w:type="dxa"/>
          </w:tcPr>
          <w:p w:rsidR="009F4EA7" w:rsidRDefault="009F4EA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按数量日查询（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9F4EA7" w:rsidRDefault="009F4EA7">
            <w:r>
              <w:rPr>
                <w:rFonts w:hint="eastAsia"/>
              </w:rPr>
              <w:t>0x1E</w:t>
            </w:r>
          </w:p>
        </w:tc>
      </w:tr>
      <w:tr w:rsidR="00FE13DF">
        <w:tc>
          <w:tcPr>
            <w:tcW w:w="4786" w:type="dxa"/>
          </w:tcPr>
          <w:p w:rsidR="00FE13DF" w:rsidRDefault="00FE13DF">
            <w:r>
              <w:rPr>
                <w:rFonts w:hint="eastAsia"/>
              </w:rPr>
              <w:t>盘口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当前最新一口价（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FE13DF" w:rsidRDefault="00FE13DF">
            <w:r>
              <w:rPr>
                <w:rFonts w:hint="eastAsia"/>
              </w:rPr>
              <w:t>0x1F</w:t>
            </w:r>
          </w:p>
        </w:tc>
      </w:tr>
      <w:tr w:rsidR="003B10FE">
        <w:tc>
          <w:tcPr>
            <w:tcW w:w="4786" w:type="dxa"/>
          </w:tcPr>
          <w:p w:rsidR="003B10FE" w:rsidRDefault="00B4708A">
            <w:r>
              <w:rPr>
                <w:rFonts w:hint="eastAsia"/>
              </w:rPr>
              <w:t>分时</w:t>
            </w:r>
            <w:r w:rsidR="003B10FE">
              <w:rPr>
                <w:rFonts w:hint="eastAsia"/>
              </w:rPr>
              <w:t>-</w:t>
            </w:r>
            <w:r w:rsidR="003B10FE">
              <w:rPr>
                <w:rFonts w:hint="eastAsia"/>
              </w:rPr>
              <w:t>按</w:t>
            </w:r>
            <w:r>
              <w:rPr>
                <w:rFonts w:hint="eastAsia"/>
              </w:rPr>
              <w:t>数量查询</w:t>
            </w:r>
            <w:r w:rsidR="003B10FE">
              <w:rPr>
                <w:rFonts w:hint="eastAsia"/>
              </w:rPr>
              <w:t>（</w:t>
            </w:r>
            <w:r w:rsidR="003B10FE">
              <w:rPr>
                <w:rFonts w:hint="eastAsia"/>
              </w:rPr>
              <w:t>v2</w:t>
            </w:r>
            <w:r w:rsidR="003B10FE"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3B10FE" w:rsidRDefault="003B10FE">
            <w:r>
              <w:rPr>
                <w:rFonts w:hint="eastAsia"/>
              </w:rPr>
              <w:t>0x20</w:t>
            </w:r>
          </w:p>
        </w:tc>
      </w:tr>
      <w:tr w:rsidR="00B4708A">
        <w:tc>
          <w:tcPr>
            <w:tcW w:w="4786" w:type="dxa"/>
          </w:tcPr>
          <w:p w:rsidR="00B4708A" w:rsidRDefault="00B4708A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按日查询（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）</w:t>
            </w:r>
          </w:p>
        </w:tc>
        <w:tc>
          <w:tcPr>
            <w:tcW w:w="3736" w:type="dxa"/>
          </w:tcPr>
          <w:p w:rsidR="00B4708A" w:rsidRDefault="00B4708A">
            <w:r>
              <w:rPr>
                <w:rFonts w:hint="eastAsia"/>
              </w:rPr>
              <w:t>0x21</w:t>
            </w:r>
          </w:p>
        </w:tc>
      </w:tr>
    </w:tbl>
    <w:p w:rsidR="006917E4" w:rsidRDefault="006917E4"/>
    <w:p w:rsidR="006917E4" w:rsidRDefault="00157EAB" w:rsidP="00FD575F">
      <w:pPr>
        <w:pStyle w:val="Heading1"/>
        <w:numPr>
          <w:ilvl w:val="0"/>
          <w:numId w:val="66"/>
        </w:numPr>
      </w:pPr>
      <w:bookmarkStart w:id="104" w:name="_Toc112587695"/>
      <w:bookmarkStart w:id="105" w:name="_Toc184548006"/>
      <w:bookmarkStart w:id="106" w:name="_Toc441076378"/>
      <w:r>
        <w:rPr>
          <w:rFonts w:hint="eastAsia"/>
        </w:rPr>
        <w:t>附录错误代码</w:t>
      </w:r>
      <w:bookmarkEnd w:id="104"/>
      <w:bookmarkEnd w:id="105"/>
      <w:bookmarkEnd w:id="106"/>
    </w:p>
    <w:p w:rsidR="006917E4" w:rsidRDefault="00157EAB" w:rsidP="00FD575F">
      <w:pPr>
        <w:pStyle w:val="Heading3"/>
        <w:numPr>
          <w:ilvl w:val="2"/>
          <w:numId w:val="66"/>
        </w:numPr>
      </w:pPr>
      <w:bookmarkStart w:id="107" w:name="_Toc441076379"/>
      <w:r>
        <w:rPr>
          <w:rFonts w:hint="eastAsia"/>
        </w:rPr>
        <w:t>说明</w:t>
      </w:r>
      <w:bookmarkEnd w:id="107"/>
    </w:p>
    <w:tbl>
      <w:tblPr>
        <w:tblW w:w="801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720"/>
        <w:gridCol w:w="4210"/>
        <w:gridCol w:w="2080"/>
      </w:tblGrid>
      <w:tr w:rsidR="006917E4">
        <w:trPr>
          <w:trHeight w:val="4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17E4" w:rsidRDefault="00157EAB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错误码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17E4" w:rsidRDefault="00157EAB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描述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17E4" w:rsidRDefault="00157EAB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备注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数据错误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1000 - 1999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交易日已改变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1002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提交参数无法解析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1003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不能识别服务编码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1004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无法识别的商品编码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1005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无法识别的周期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1006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无法识别的请求方向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1007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无法识别的会员编号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1008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无法识别的资讯类别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1009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无法识别的请求个数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1010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签名错误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无法识别的资讯ID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1012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错误的请求时间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AA106F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106F" w:rsidRDefault="00AA106F">
            <w:pPr>
              <w:rPr>
                <w:rFonts w:ascii="宋体" w:hAnsi="宋体" w:cs="宋体"/>
                <w:color w:val="000000"/>
              </w:rPr>
            </w:pPr>
            <w:r w:rsidRPr="00AA106F">
              <w:rPr>
                <w:rFonts w:ascii="宋体" w:hAnsi="宋体" w:cs="宋体" w:hint="eastAsia"/>
                <w:color w:val="000000"/>
              </w:rPr>
              <w:t>1013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106F" w:rsidRDefault="00A1587E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请求的序号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行情前置机内存中最新的序号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106F" w:rsidRDefault="00AA106F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AA106F">
            <w:pPr>
              <w:rPr>
                <w:rFonts w:ascii="宋体" w:hAnsi="宋体" w:cs="宋体"/>
                <w:color w:val="000000"/>
              </w:rPr>
            </w:pPr>
            <w:r w:rsidRPr="00AA106F">
              <w:rPr>
                <w:rFonts w:ascii="宋体" w:hAnsi="宋体" w:cs="宋体"/>
                <w:color w:val="000000"/>
              </w:rPr>
              <w:t>1014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BE130B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请求的序号比行情前置机内存中最小的序号还小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2813F3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Pr="00AA106F" w:rsidRDefault="002813F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1015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Default="00EC2EE7">
            <w:r>
              <w:rPr>
                <w:rFonts w:hint="eastAsia"/>
              </w:rPr>
              <w:t>数据没有发送变化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Default="002813F3">
            <w:pPr>
              <w:rPr>
                <w:rFonts w:ascii="宋体" w:hAnsi="宋体" w:cs="宋体"/>
                <w:color w:val="000000"/>
              </w:rPr>
            </w:pPr>
          </w:p>
        </w:tc>
      </w:tr>
      <w:tr w:rsidR="00581C49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1C49" w:rsidRDefault="00581C4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1016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81C49" w:rsidRDefault="001B03D4">
            <w:r>
              <w:rPr>
                <w:rFonts w:hint="eastAsia"/>
              </w:rPr>
              <w:t>盘口序号小于</w:t>
            </w:r>
            <w:r>
              <w:rPr>
                <w:rFonts w:hint="eastAsia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81C49" w:rsidRDefault="00581C49">
            <w:pPr>
              <w:rPr>
                <w:rFonts w:ascii="宋体" w:hAnsi="宋体" w:cs="宋体"/>
                <w:color w:val="000000"/>
              </w:rPr>
            </w:pPr>
          </w:p>
        </w:tc>
      </w:tr>
      <w:tr w:rsidR="005D35D9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5D9" w:rsidRDefault="005D35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1017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35D9" w:rsidRDefault="000E059C">
            <w:r>
              <w:rPr>
                <w:rFonts w:hint="eastAsia"/>
              </w:rPr>
              <w:t>商品没有任何分笔数据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35D9" w:rsidRDefault="005D35D9">
            <w:pPr>
              <w:rPr>
                <w:rFonts w:ascii="宋体" w:hAnsi="宋体" w:cs="宋体"/>
                <w:color w:val="000000"/>
              </w:rPr>
            </w:pPr>
          </w:p>
        </w:tc>
      </w:tr>
      <w:tr w:rsidR="002813F3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Pr="00AA106F" w:rsidRDefault="002813F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Default="002813F3"/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Default="002813F3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身份验证错误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2000 </w:t>
            </w:r>
            <w:r>
              <w:rPr>
                <w:rFonts w:ascii="宋体" w:hAnsi="宋体" w:cs="宋体"/>
                <w:color w:val="000000"/>
              </w:rPr>
              <w:t>–</w:t>
            </w:r>
            <w:r>
              <w:rPr>
                <w:rFonts w:ascii="宋体" w:hAnsi="宋体" w:cs="宋体" w:hint="eastAsia"/>
                <w:color w:val="000000"/>
              </w:rPr>
              <w:t xml:space="preserve"> 2999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用户名不存在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2002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密码错误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2003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Session过期或不存在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2004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无法识别的加密算法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2005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ind w:firstLineChars="200" w:firstLine="44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密码过长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2006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ind w:firstLineChars="200" w:firstLine="44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域不合法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2007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用户名已存在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2008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用户已锁定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系统状态错误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3000 </w:t>
            </w:r>
            <w:r>
              <w:rPr>
                <w:rFonts w:ascii="宋体" w:hAnsi="宋体" w:cs="宋体"/>
                <w:color w:val="000000"/>
              </w:rPr>
              <w:t>–</w:t>
            </w:r>
            <w:r>
              <w:rPr>
                <w:rFonts w:ascii="宋体" w:hAnsi="宋体" w:cs="宋体" w:hint="eastAsia"/>
                <w:color w:val="000000"/>
              </w:rPr>
              <w:t xml:space="preserve"> 3999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3001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缓存服务器错误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通用错误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4000 - 4999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4001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未知错误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4002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版本不匹配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4003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服务不可用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</w:tbl>
    <w:p w:rsidR="006917E4" w:rsidRDefault="006917E4">
      <w:pPr>
        <w:pStyle w:val="15"/>
      </w:pPr>
    </w:p>
    <w:p w:rsidR="006917E4" w:rsidRDefault="006917E4"/>
    <w:sectPr w:rsidR="006917E4" w:rsidSect="00966F5C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579" w:rsidRDefault="00195579" w:rsidP="006917E4">
      <w:pPr>
        <w:spacing w:after="0" w:line="240" w:lineRule="auto"/>
      </w:pPr>
      <w:r>
        <w:separator/>
      </w:r>
    </w:p>
  </w:endnote>
  <w:endnote w:type="continuationSeparator" w:id="0">
    <w:p w:rsidR="00195579" w:rsidRDefault="00195579" w:rsidP="0069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865" w:rsidRDefault="009D3865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1279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12792">
      <w:rPr>
        <w:b/>
        <w:bCs/>
        <w:noProof/>
      </w:rPr>
      <w:t>41</w:t>
    </w:r>
    <w:r>
      <w:rPr>
        <w:b/>
        <w:bCs/>
        <w:sz w:val="24"/>
        <w:szCs w:val="24"/>
      </w:rPr>
      <w:fldChar w:fldCharType="end"/>
    </w:r>
  </w:p>
  <w:p w:rsidR="009D3865" w:rsidRDefault="009D3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579" w:rsidRDefault="00195579" w:rsidP="006917E4">
      <w:pPr>
        <w:spacing w:after="0" w:line="240" w:lineRule="auto"/>
      </w:pPr>
      <w:r>
        <w:separator/>
      </w:r>
    </w:p>
  </w:footnote>
  <w:footnote w:type="continuationSeparator" w:id="0">
    <w:p w:rsidR="00195579" w:rsidRDefault="00195579" w:rsidP="0069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F59"/>
    <w:multiLevelType w:val="multilevel"/>
    <w:tmpl w:val="5D10082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74B29"/>
    <w:multiLevelType w:val="multilevel"/>
    <w:tmpl w:val="39CE64D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EC4A81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073CB8"/>
    <w:multiLevelType w:val="multilevel"/>
    <w:tmpl w:val="F258B3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-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E58DB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1D5B74"/>
    <w:multiLevelType w:val="multilevel"/>
    <w:tmpl w:val="0C1D5B7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1755E4"/>
    <w:multiLevelType w:val="hybridMultilevel"/>
    <w:tmpl w:val="36667652"/>
    <w:lvl w:ilvl="0" w:tplc="51AA5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264D11"/>
    <w:multiLevelType w:val="hybridMultilevel"/>
    <w:tmpl w:val="D8C8FDB8"/>
    <w:lvl w:ilvl="0" w:tplc="5A48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8E4F47"/>
    <w:multiLevelType w:val="multilevel"/>
    <w:tmpl w:val="108E4F4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4D781F"/>
    <w:multiLevelType w:val="multilevel"/>
    <w:tmpl w:val="26C225C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126694"/>
    <w:multiLevelType w:val="multilevel"/>
    <w:tmpl w:val="121266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2D545A"/>
    <w:multiLevelType w:val="multilevel"/>
    <w:tmpl w:val="132D545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16404C"/>
    <w:multiLevelType w:val="multilevel"/>
    <w:tmpl w:val="1416404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EA1238"/>
    <w:multiLevelType w:val="multilevel"/>
    <w:tmpl w:val="14EA123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54B7FC0"/>
    <w:multiLevelType w:val="multilevel"/>
    <w:tmpl w:val="661F6F9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8FC2B18"/>
    <w:multiLevelType w:val="multilevel"/>
    <w:tmpl w:val="18FC2B1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97D045C"/>
    <w:multiLevelType w:val="multilevel"/>
    <w:tmpl w:val="197D045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B9D0246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C7C7615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E056B65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3FE0FCC"/>
    <w:multiLevelType w:val="hybridMultilevel"/>
    <w:tmpl w:val="146E431E"/>
    <w:lvl w:ilvl="0" w:tplc="72ACAE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2428DC"/>
    <w:multiLevelType w:val="multilevel"/>
    <w:tmpl w:val="538205A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4E475FD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68211B2"/>
    <w:multiLevelType w:val="multilevel"/>
    <w:tmpl w:val="121266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DD654A"/>
    <w:multiLevelType w:val="multilevel"/>
    <w:tmpl w:val="2CDD654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E6B765D"/>
    <w:multiLevelType w:val="multilevel"/>
    <w:tmpl w:val="2E6B765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587558"/>
    <w:multiLevelType w:val="multilevel"/>
    <w:tmpl w:val="6B1978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EE67BF"/>
    <w:multiLevelType w:val="multilevel"/>
    <w:tmpl w:val="30EE67B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1D32128"/>
    <w:multiLevelType w:val="multilevel"/>
    <w:tmpl w:val="31D3212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7976D17"/>
    <w:multiLevelType w:val="multilevel"/>
    <w:tmpl w:val="37976D1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7F164C3"/>
    <w:multiLevelType w:val="hybridMultilevel"/>
    <w:tmpl w:val="22E4D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9274B94"/>
    <w:multiLevelType w:val="multilevel"/>
    <w:tmpl w:val="39274B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9CE64D7"/>
    <w:multiLevelType w:val="multilevel"/>
    <w:tmpl w:val="39CE64D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AB2F6C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D837BF5"/>
    <w:multiLevelType w:val="multilevel"/>
    <w:tmpl w:val="3D837BF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17F617B"/>
    <w:multiLevelType w:val="hybridMultilevel"/>
    <w:tmpl w:val="99E08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3BD6650"/>
    <w:multiLevelType w:val="multilevel"/>
    <w:tmpl w:val="A9A6DB4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50B70D3"/>
    <w:multiLevelType w:val="hybridMultilevel"/>
    <w:tmpl w:val="08F87E46"/>
    <w:lvl w:ilvl="0" w:tplc="F0B29D5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5410936"/>
    <w:multiLevelType w:val="multilevel"/>
    <w:tmpl w:val="3EEC618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55D4DD8"/>
    <w:multiLevelType w:val="multilevel"/>
    <w:tmpl w:val="246822A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82500DA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8814B54"/>
    <w:multiLevelType w:val="multilevel"/>
    <w:tmpl w:val="30EE67B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A0156DD"/>
    <w:multiLevelType w:val="multilevel"/>
    <w:tmpl w:val="30EE67B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A33452C"/>
    <w:multiLevelType w:val="multilevel"/>
    <w:tmpl w:val="4A33452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A5F67CA"/>
    <w:multiLevelType w:val="multilevel"/>
    <w:tmpl w:val="4A5F67CA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4C290D43"/>
    <w:multiLevelType w:val="hybridMultilevel"/>
    <w:tmpl w:val="679E75B4"/>
    <w:lvl w:ilvl="0" w:tplc="15B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E277244"/>
    <w:multiLevelType w:val="hybridMultilevel"/>
    <w:tmpl w:val="461893C6"/>
    <w:lvl w:ilvl="0" w:tplc="9146B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E8A44B9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03243A8"/>
    <w:multiLevelType w:val="hybridMultilevel"/>
    <w:tmpl w:val="68108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23C1BA4"/>
    <w:multiLevelType w:val="hybridMultilevel"/>
    <w:tmpl w:val="103A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62E7ACF"/>
    <w:multiLevelType w:val="multilevel"/>
    <w:tmpl w:val="562E7AC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1">
    <w:nsid w:val="58C67697"/>
    <w:multiLevelType w:val="multilevel"/>
    <w:tmpl w:val="58C6769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8C96A94"/>
    <w:multiLevelType w:val="multilevel"/>
    <w:tmpl w:val="58C96A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D100824"/>
    <w:multiLevelType w:val="multilevel"/>
    <w:tmpl w:val="5D10082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E7F09FE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61F6F95"/>
    <w:multiLevelType w:val="multilevel"/>
    <w:tmpl w:val="661F6F9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7087A94"/>
    <w:multiLevelType w:val="multilevel"/>
    <w:tmpl w:val="B42214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-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82A5442"/>
    <w:multiLevelType w:val="hybridMultilevel"/>
    <w:tmpl w:val="7FBA7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9A11D56"/>
    <w:multiLevelType w:val="multilevel"/>
    <w:tmpl w:val="58C6769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A410C5A"/>
    <w:multiLevelType w:val="multilevel"/>
    <w:tmpl w:val="379846F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B1978EA"/>
    <w:multiLevelType w:val="multilevel"/>
    <w:tmpl w:val="6B1978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C7D5437"/>
    <w:multiLevelType w:val="multilevel"/>
    <w:tmpl w:val="197D045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E0048A2"/>
    <w:multiLevelType w:val="multilevel"/>
    <w:tmpl w:val="31D3212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FF55B66"/>
    <w:multiLevelType w:val="multilevel"/>
    <w:tmpl w:val="197D045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0287EB0"/>
    <w:multiLevelType w:val="hybridMultilevel"/>
    <w:tmpl w:val="5956C5FE"/>
    <w:lvl w:ilvl="0" w:tplc="B5B43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38C01E8"/>
    <w:multiLevelType w:val="multilevel"/>
    <w:tmpl w:val="7A3486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5D71B45"/>
    <w:multiLevelType w:val="hybridMultilevel"/>
    <w:tmpl w:val="22E4D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7787B8D"/>
    <w:multiLevelType w:val="hybridMultilevel"/>
    <w:tmpl w:val="38069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C686B23"/>
    <w:multiLevelType w:val="multilevel"/>
    <w:tmpl w:val="58C96A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44"/>
  </w:num>
  <w:num w:numId="3">
    <w:abstractNumId w:val="5"/>
  </w:num>
  <w:num w:numId="4">
    <w:abstractNumId w:val="3"/>
  </w:num>
  <w:num w:numId="5">
    <w:abstractNumId w:val="28"/>
  </w:num>
  <w:num w:numId="6">
    <w:abstractNumId w:val="53"/>
  </w:num>
  <w:num w:numId="7">
    <w:abstractNumId w:val="16"/>
  </w:num>
  <w:num w:numId="8">
    <w:abstractNumId w:val="27"/>
  </w:num>
  <w:num w:numId="9">
    <w:abstractNumId w:val="51"/>
  </w:num>
  <w:num w:numId="10">
    <w:abstractNumId w:val="13"/>
  </w:num>
  <w:num w:numId="11">
    <w:abstractNumId w:val="8"/>
  </w:num>
  <w:num w:numId="12">
    <w:abstractNumId w:val="11"/>
  </w:num>
  <w:num w:numId="13">
    <w:abstractNumId w:val="24"/>
  </w:num>
  <w:num w:numId="14">
    <w:abstractNumId w:val="15"/>
  </w:num>
  <w:num w:numId="15">
    <w:abstractNumId w:val="34"/>
  </w:num>
  <w:num w:numId="16">
    <w:abstractNumId w:val="60"/>
  </w:num>
  <w:num w:numId="17">
    <w:abstractNumId w:val="25"/>
  </w:num>
  <w:num w:numId="18">
    <w:abstractNumId w:val="12"/>
  </w:num>
  <w:num w:numId="19">
    <w:abstractNumId w:val="33"/>
  </w:num>
  <w:num w:numId="20">
    <w:abstractNumId w:val="32"/>
  </w:num>
  <w:num w:numId="21">
    <w:abstractNumId w:val="10"/>
  </w:num>
  <w:num w:numId="22">
    <w:abstractNumId w:val="52"/>
  </w:num>
  <w:num w:numId="23">
    <w:abstractNumId w:val="29"/>
  </w:num>
  <w:num w:numId="24">
    <w:abstractNumId w:val="55"/>
  </w:num>
  <w:num w:numId="25">
    <w:abstractNumId w:val="43"/>
  </w:num>
  <w:num w:numId="26">
    <w:abstractNumId w:val="31"/>
  </w:num>
  <w:num w:numId="27">
    <w:abstractNumId w:val="54"/>
  </w:num>
  <w:num w:numId="28">
    <w:abstractNumId w:val="14"/>
  </w:num>
  <w:num w:numId="29">
    <w:abstractNumId w:val="4"/>
  </w:num>
  <w:num w:numId="30">
    <w:abstractNumId w:val="26"/>
  </w:num>
  <w:num w:numId="31">
    <w:abstractNumId w:val="2"/>
  </w:num>
  <w:num w:numId="32">
    <w:abstractNumId w:val="61"/>
  </w:num>
  <w:num w:numId="33">
    <w:abstractNumId w:val="22"/>
  </w:num>
  <w:num w:numId="34">
    <w:abstractNumId w:val="1"/>
  </w:num>
  <w:num w:numId="35">
    <w:abstractNumId w:val="23"/>
  </w:num>
  <w:num w:numId="36">
    <w:abstractNumId w:val="42"/>
  </w:num>
  <w:num w:numId="37">
    <w:abstractNumId w:val="58"/>
  </w:num>
  <w:num w:numId="38">
    <w:abstractNumId w:val="40"/>
  </w:num>
  <w:num w:numId="39">
    <w:abstractNumId w:val="62"/>
  </w:num>
  <w:num w:numId="40">
    <w:abstractNumId w:val="0"/>
  </w:num>
  <w:num w:numId="41">
    <w:abstractNumId w:val="63"/>
  </w:num>
  <w:num w:numId="42">
    <w:abstractNumId w:val="41"/>
  </w:num>
  <w:num w:numId="43">
    <w:abstractNumId w:val="68"/>
  </w:num>
  <w:num w:numId="44">
    <w:abstractNumId w:val="35"/>
  </w:num>
  <w:num w:numId="45">
    <w:abstractNumId w:val="67"/>
  </w:num>
  <w:num w:numId="46">
    <w:abstractNumId w:val="49"/>
  </w:num>
  <w:num w:numId="47">
    <w:abstractNumId w:val="38"/>
  </w:num>
  <w:num w:numId="48">
    <w:abstractNumId w:val="30"/>
  </w:num>
  <w:num w:numId="49">
    <w:abstractNumId w:val="19"/>
  </w:num>
  <w:num w:numId="50">
    <w:abstractNumId w:val="36"/>
  </w:num>
  <w:num w:numId="51">
    <w:abstractNumId w:val="18"/>
  </w:num>
  <w:num w:numId="52">
    <w:abstractNumId w:val="48"/>
  </w:num>
  <w:num w:numId="53">
    <w:abstractNumId w:val="66"/>
  </w:num>
  <w:num w:numId="54">
    <w:abstractNumId w:val="46"/>
  </w:num>
  <w:num w:numId="55">
    <w:abstractNumId w:val="65"/>
  </w:num>
  <w:num w:numId="56">
    <w:abstractNumId w:val="47"/>
  </w:num>
  <w:num w:numId="57">
    <w:abstractNumId w:val="17"/>
  </w:num>
  <w:num w:numId="58">
    <w:abstractNumId w:val="56"/>
  </w:num>
  <w:num w:numId="59">
    <w:abstractNumId w:val="6"/>
  </w:num>
  <w:num w:numId="60">
    <w:abstractNumId w:val="7"/>
  </w:num>
  <w:num w:numId="61">
    <w:abstractNumId w:val="39"/>
  </w:num>
  <w:num w:numId="62">
    <w:abstractNumId w:val="21"/>
  </w:num>
  <w:num w:numId="63">
    <w:abstractNumId w:val="9"/>
  </w:num>
  <w:num w:numId="64">
    <w:abstractNumId w:val="59"/>
  </w:num>
  <w:num w:numId="65">
    <w:abstractNumId w:val="57"/>
  </w:num>
  <w:num w:numId="66">
    <w:abstractNumId w:val="37"/>
  </w:num>
  <w:num w:numId="67">
    <w:abstractNumId w:val="20"/>
  </w:num>
  <w:num w:numId="68">
    <w:abstractNumId w:val="45"/>
  </w:num>
  <w:num w:numId="69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E4"/>
    <w:rsid w:val="0000027A"/>
    <w:rsid w:val="00001833"/>
    <w:rsid w:val="000038D6"/>
    <w:rsid w:val="0000593F"/>
    <w:rsid w:val="00006650"/>
    <w:rsid w:val="00007330"/>
    <w:rsid w:val="000119C9"/>
    <w:rsid w:val="00012B1D"/>
    <w:rsid w:val="00013E6B"/>
    <w:rsid w:val="000145A2"/>
    <w:rsid w:val="00026264"/>
    <w:rsid w:val="00031669"/>
    <w:rsid w:val="0003417C"/>
    <w:rsid w:val="00034473"/>
    <w:rsid w:val="00034901"/>
    <w:rsid w:val="00040F43"/>
    <w:rsid w:val="00041564"/>
    <w:rsid w:val="00046E18"/>
    <w:rsid w:val="000472F8"/>
    <w:rsid w:val="00060807"/>
    <w:rsid w:val="00065DC4"/>
    <w:rsid w:val="00066A6B"/>
    <w:rsid w:val="00070755"/>
    <w:rsid w:val="000726A2"/>
    <w:rsid w:val="0008389F"/>
    <w:rsid w:val="00083990"/>
    <w:rsid w:val="00084A02"/>
    <w:rsid w:val="000868C1"/>
    <w:rsid w:val="00086ED9"/>
    <w:rsid w:val="0009125E"/>
    <w:rsid w:val="00091319"/>
    <w:rsid w:val="00095106"/>
    <w:rsid w:val="00096494"/>
    <w:rsid w:val="00097968"/>
    <w:rsid w:val="000A1DD1"/>
    <w:rsid w:val="000A258E"/>
    <w:rsid w:val="000A5F4A"/>
    <w:rsid w:val="000A6888"/>
    <w:rsid w:val="000A713C"/>
    <w:rsid w:val="000B6D98"/>
    <w:rsid w:val="000C1A0A"/>
    <w:rsid w:val="000C2121"/>
    <w:rsid w:val="000C38A1"/>
    <w:rsid w:val="000C3D5E"/>
    <w:rsid w:val="000C5B3B"/>
    <w:rsid w:val="000C6BFF"/>
    <w:rsid w:val="000D0639"/>
    <w:rsid w:val="000D173F"/>
    <w:rsid w:val="000D775B"/>
    <w:rsid w:val="000E059C"/>
    <w:rsid w:val="000E4625"/>
    <w:rsid w:val="000E5274"/>
    <w:rsid w:val="000E7B71"/>
    <w:rsid w:val="000F2031"/>
    <w:rsid w:val="000F32BB"/>
    <w:rsid w:val="000F4C3C"/>
    <w:rsid w:val="0011644D"/>
    <w:rsid w:val="00121686"/>
    <w:rsid w:val="00130FEE"/>
    <w:rsid w:val="00132CB5"/>
    <w:rsid w:val="00145BAA"/>
    <w:rsid w:val="001502E0"/>
    <w:rsid w:val="00150CA6"/>
    <w:rsid w:val="001561BD"/>
    <w:rsid w:val="00156B06"/>
    <w:rsid w:val="00157EAB"/>
    <w:rsid w:val="00167CED"/>
    <w:rsid w:val="00174101"/>
    <w:rsid w:val="001766D5"/>
    <w:rsid w:val="001771D6"/>
    <w:rsid w:val="00177CAD"/>
    <w:rsid w:val="0019167F"/>
    <w:rsid w:val="00193F64"/>
    <w:rsid w:val="00195579"/>
    <w:rsid w:val="00196503"/>
    <w:rsid w:val="001A0814"/>
    <w:rsid w:val="001A297A"/>
    <w:rsid w:val="001A65E5"/>
    <w:rsid w:val="001A7E8E"/>
    <w:rsid w:val="001B03D4"/>
    <w:rsid w:val="001B744C"/>
    <w:rsid w:val="001C2511"/>
    <w:rsid w:val="001C5FC9"/>
    <w:rsid w:val="001C7C98"/>
    <w:rsid w:val="001D0D11"/>
    <w:rsid w:val="001D28BF"/>
    <w:rsid w:val="001E240E"/>
    <w:rsid w:val="001F6387"/>
    <w:rsid w:val="001F63C7"/>
    <w:rsid w:val="001F76F6"/>
    <w:rsid w:val="002055B9"/>
    <w:rsid w:val="00205DD6"/>
    <w:rsid w:val="0021305B"/>
    <w:rsid w:val="00213E11"/>
    <w:rsid w:val="002143AA"/>
    <w:rsid w:val="00214947"/>
    <w:rsid w:val="00220072"/>
    <w:rsid w:val="00220F29"/>
    <w:rsid w:val="0022188A"/>
    <w:rsid w:val="00223567"/>
    <w:rsid w:val="00224E12"/>
    <w:rsid w:val="00226666"/>
    <w:rsid w:val="00235FEC"/>
    <w:rsid w:val="00236C8D"/>
    <w:rsid w:val="0023757A"/>
    <w:rsid w:val="00237B6F"/>
    <w:rsid w:val="0024087A"/>
    <w:rsid w:val="002416CF"/>
    <w:rsid w:val="00241E0A"/>
    <w:rsid w:val="00244D26"/>
    <w:rsid w:val="00246537"/>
    <w:rsid w:val="00252A39"/>
    <w:rsid w:val="002611C8"/>
    <w:rsid w:val="00261FA2"/>
    <w:rsid w:val="00264059"/>
    <w:rsid w:val="002658E2"/>
    <w:rsid w:val="00272515"/>
    <w:rsid w:val="00276B92"/>
    <w:rsid w:val="00276E0E"/>
    <w:rsid w:val="00280E4E"/>
    <w:rsid w:val="00281249"/>
    <w:rsid w:val="002813F3"/>
    <w:rsid w:val="00283863"/>
    <w:rsid w:val="00283F2C"/>
    <w:rsid w:val="0028584F"/>
    <w:rsid w:val="00290E89"/>
    <w:rsid w:val="002A5178"/>
    <w:rsid w:val="002A519C"/>
    <w:rsid w:val="002A61EF"/>
    <w:rsid w:val="002B0227"/>
    <w:rsid w:val="002B1E91"/>
    <w:rsid w:val="002B55D9"/>
    <w:rsid w:val="002B7098"/>
    <w:rsid w:val="002C3AD7"/>
    <w:rsid w:val="002C4CFB"/>
    <w:rsid w:val="002D0B84"/>
    <w:rsid w:val="002D6684"/>
    <w:rsid w:val="002D7EC5"/>
    <w:rsid w:val="002E042D"/>
    <w:rsid w:val="002E4E82"/>
    <w:rsid w:val="002E5C27"/>
    <w:rsid w:val="002F318C"/>
    <w:rsid w:val="002F44C8"/>
    <w:rsid w:val="00304FF2"/>
    <w:rsid w:val="00310183"/>
    <w:rsid w:val="00312388"/>
    <w:rsid w:val="0031478D"/>
    <w:rsid w:val="003227F6"/>
    <w:rsid w:val="003263F1"/>
    <w:rsid w:val="003366E7"/>
    <w:rsid w:val="00337666"/>
    <w:rsid w:val="00337E18"/>
    <w:rsid w:val="00346954"/>
    <w:rsid w:val="0035134E"/>
    <w:rsid w:val="00353C21"/>
    <w:rsid w:val="00353EC8"/>
    <w:rsid w:val="00355825"/>
    <w:rsid w:val="0035795D"/>
    <w:rsid w:val="00370A38"/>
    <w:rsid w:val="003757B3"/>
    <w:rsid w:val="00392A4D"/>
    <w:rsid w:val="00392C91"/>
    <w:rsid w:val="003A2273"/>
    <w:rsid w:val="003B077D"/>
    <w:rsid w:val="003B10FE"/>
    <w:rsid w:val="003B3F58"/>
    <w:rsid w:val="003B662B"/>
    <w:rsid w:val="003C4800"/>
    <w:rsid w:val="003C69F8"/>
    <w:rsid w:val="003D102C"/>
    <w:rsid w:val="003E29EF"/>
    <w:rsid w:val="003E7688"/>
    <w:rsid w:val="003F39B0"/>
    <w:rsid w:val="003F6913"/>
    <w:rsid w:val="004021AC"/>
    <w:rsid w:val="00403FAC"/>
    <w:rsid w:val="004041EA"/>
    <w:rsid w:val="00415F94"/>
    <w:rsid w:val="004266F2"/>
    <w:rsid w:val="00427F29"/>
    <w:rsid w:val="00433A1D"/>
    <w:rsid w:val="00433B02"/>
    <w:rsid w:val="00435825"/>
    <w:rsid w:val="00444E3A"/>
    <w:rsid w:val="004455CE"/>
    <w:rsid w:val="00445908"/>
    <w:rsid w:val="00450926"/>
    <w:rsid w:val="0045448A"/>
    <w:rsid w:val="00455147"/>
    <w:rsid w:val="00457408"/>
    <w:rsid w:val="00463EDC"/>
    <w:rsid w:val="004656CA"/>
    <w:rsid w:val="00465FD2"/>
    <w:rsid w:val="00470BA4"/>
    <w:rsid w:val="00473A37"/>
    <w:rsid w:val="00474193"/>
    <w:rsid w:val="004750ED"/>
    <w:rsid w:val="00480948"/>
    <w:rsid w:val="004830C5"/>
    <w:rsid w:val="004838E4"/>
    <w:rsid w:val="00484C09"/>
    <w:rsid w:val="00495101"/>
    <w:rsid w:val="004A18E7"/>
    <w:rsid w:val="004A7136"/>
    <w:rsid w:val="004B50B7"/>
    <w:rsid w:val="004C1EC8"/>
    <w:rsid w:val="004C4285"/>
    <w:rsid w:val="004C4A9B"/>
    <w:rsid w:val="004E6FA1"/>
    <w:rsid w:val="004F1206"/>
    <w:rsid w:val="004F365C"/>
    <w:rsid w:val="00503CD3"/>
    <w:rsid w:val="00511615"/>
    <w:rsid w:val="00514FF8"/>
    <w:rsid w:val="0051669D"/>
    <w:rsid w:val="00517F4E"/>
    <w:rsid w:val="0052004D"/>
    <w:rsid w:val="005241D7"/>
    <w:rsid w:val="0052640E"/>
    <w:rsid w:val="0052758D"/>
    <w:rsid w:val="0053110C"/>
    <w:rsid w:val="0053518D"/>
    <w:rsid w:val="00541950"/>
    <w:rsid w:val="00545E01"/>
    <w:rsid w:val="00546B9B"/>
    <w:rsid w:val="005527DB"/>
    <w:rsid w:val="00554177"/>
    <w:rsid w:val="00557B36"/>
    <w:rsid w:val="00560303"/>
    <w:rsid w:val="00581C49"/>
    <w:rsid w:val="0059587F"/>
    <w:rsid w:val="005A7C55"/>
    <w:rsid w:val="005B3497"/>
    <w:rsid w:val="005B5E87"/>
    <w:rsid w:val="005C07DF"/>
    <w:rsid w:val="005C1E6F"/>
    <w:rsid w:val="005C6738"/>
    <w:rsid w:val="005C77CA"/>
    <w:rsid w:val="005D35D9"/>
    <w:rsid w:val="005D5BB4"/>
    <w:rsid w:val="005D68D9"/>
    <w:rsid w:val="005D7148"/>
    <w:rsid w:val="005E00BA"/>
    <w:rsid w:val="005E1B75"/>
    <w:rsid w:val="005E456E"/>
    <w:rsid w:val="005F08C2"/>
    <w:rsid w:val="005F2FD2"/>
    <w:rsid w:val="005F38F3"/>
    <w:rsid w:val="005F50F8"/>
    <w:rsid w:val="005F6695"/>
    <w:rsid w:val="00613AA8"/>
    <w:rsid w:val="006148D9"/>
    <w:rsid w:val="0061553B"/>
    <w:rsid w:val="0061731B"/>
    <w:rsid w:val="00620243"/>
    <w:rsid w:val="00622957"/>
    <w:rsid w:val="006278E0"/>
    <w:rsid w:val="006312AC"/>
    <w:rsid w:val="00634DC5"/>
    <w:rsid w:val="00635CB6"/>
    <w:rsid w:val="00637EF1"/>
    <w:rsid w:val="006410E3"/>
    <w:rsid w:val="0064179C"/>
    <w:rsid w:val="00650EE4"/>
    <w:rsid w:val="00653720"/>
    <w:rsid w:val="00657DB9"/>
    <w:rsid w:val="006614E2"/>
    <w:rsid w:val="00665E1F"/>
    <w:rsid w:val="00671F54"/>
    <w:rsid w:val="00676E73"/>
    <w:rsid w:val="006814C0"/>
    <w:rsid w:val="00686101"/>
    <w:rsid w:val="0068675B"/>
    <w:rsid w:val="00690175"/>
    <w:rsid w:val="00690A93"/>
    <w:rsid w:val="006917E4"/>
    <w:rsid w:val="00692C77"/>
    <w:rsid w:val="006962B9"/>
    <w:rsid w:val="00696405"/>
    <w:rsid w:val="00697B9B"/>
    <w:rsid w:val="006A0E26"/>
    <w:rsid w:val="006A493B"/>
    <w:rsid w:val="006A5CA8"/>
    <w:rsid w:val="006B0A44"/>
    <w:rsid w:val="006B21FB"/>
    <w:rsid w:val="006B54A8"/>
    <w:rsid w:val="006B5CAE"/>
    <w:rsid w:val="006C29D7"/>
    <w:rsid w:val="006C403C"/>
    <w:rsid w:val="006C4972"/>
    <w:rsid w:val="006C64C8"/>
    <w:rsid w:val="006D020D"/>
    <w:rsid w:val="006D370C"/>
    <w:rsid w:val="006D7A01"/>
    <w:rsid w:val="006E25B1"/>
    <w:rsid w:val="006E2B3F"/>
    <w:rsid w:val="006E7E4C"/>
    <w:rsid w:val="006F237D"/>
    <w:rsid w:val="006F2CF0"/>
    <w:rsid w:val="007017A4"/>
    <w:rsid w:val="0071385D"/>
    <w:rsid w:val="00717205"/>
    <w:rsid w:val="00724B79"/>
    <w:rsid w:val="0072778F"/>
    <w:rsid w:val="007343F0"/>
    <w:rsid w:val="00735EB5"/>
    <w:rsid w:val="007376C6"/>
    <w:rsid w:val="00737E79"/>
    <w:rsid w:val="007410C7"/>
    <w:rsid w:val="007538BC"/>
    <w:rsid w:val="00753CEB"/>
    <w:rsid w:val="00754723"/>
    <w:rsid w:val="007605DB"/>
    <w:rsid w:val="00766DA8"/>
    <w:rsid w:val="00776724"/>
    <w:rsid w:val="007801DC"/>
    <w:rsid w:val="00785BB8"/>
    <w:rsid w:val="0078743D"/>
    <w:rsid w:val="0079050C"/>
    <w:rsid w:val="007959E4"/>
    <w:rsid w:val="007A1B35"/>
    <w:rsid w:val="007A5133"/>
    <w:rsid w:val="007A6102"/>
    <w:rsid w:val="007A6137"/>
    <w:rsid w:val="007A7AA0"/>
    <w:rsid w:val="007B186A"/>
    <w:rsid w:val="007B31C4"/>
    <w:rsid w:val="007B50A8"/>
    <w:rsid w:val="007C1A9C"/>
    <w:rsid w:val="007C24B6"/>
    <w:rsid w:val="007C443A"/>
    <w:rsid w:val="007C56C5"/>
    <w:rsid w:val="007C62EE"/>
    <w:rsid w:val="007D1051"/>
    <w:rsid w:val="007D2A13"/>
    <w:rsid w:val="007D6D6A"/>
    <w:rsid w:val="007D7F40"/>
    <w:rsid w:val="007E314A"/>
    <w:rsid w:val="007E6731"/>
    <w:rsid w:val="007E777B"/>
    <w:rsid w:val="007F04F7"/>
    <w:rsid w:val="007F49E1"/>
    <w:rsid w:val="007F4F65"/>
    <w:rsid w:val="007F5E20"/>
    <w:rsid w:val="00801FBA"/>
    <w:rsid w:val="0080626B"/>
    <w:rsid w:val="00807C82"/>
    <w:rsid w:val="0081019C"/>
    <w:rsid w:val="0081099A"/>
    <w:rsid w:val="00815439"/>
    <w:rsid w:val="00815576"/>
    <w:rsid w:val="00815CB4"/>
    <w:rsid w:val="00815D26"/>
    <w:rsid w:val="00820F6A"/>
    <w:rsid w:val="00821724"/>
    <w:rsid w:val="00825B2A"/>
    <w:rsid w:val="0083205C"/>
    <w:rsid w:val="0083278E"/>
    <w:rsid w:val="00840163"/>
    <w:rsid w:val="008420EB"/>
    <w:rsid w:val="00842A13"/>
    <w:rsid w:val="00844914"/>
    <w:rsid w:val="008571D0"/>
    <w:rsid w:val="00860E18"/>
    <w:rsid w:val="0087231A"/>
    <w:rsid w:val="008745D0"/>
    <w:rsid w:val="00875176"/>
    <w:rsid w:val="00876137"/>
    <w:rsid w:val="00877C9E"/>
    <w:rsid w:val="008840D5"/>
    <w:rsid w:val="0089095A"/>
    <w:rsid w:val="00890FCD"/>
    <w:rsid w:val="00891FB4"/>
    <w:rsid w:val="0089297C"/>
    <w:rsid w:val="00894E65"/>
    <w:rsid w:val="00897F06"/>
    <w:rsid w:val="008A301C"/>
    <w:rsid w:val="008A4E4C"/>
    <w:rsid w:val="008A755C"/>
    <w:rsid w:val="008A78F1"/>
    <w:rsid w:val="008B1312"/>
    <w:rsid w:val="008B3250"/>
    <w:rsid w:val="008B4A2F"/>
    <w:rsid w:val="008C1351"/>
    <w:rsid w:val="008C29A4"/>
    <w:rsid w:val="008C2B89"/>
    <w:rsid w:val="008D4ACF"/>
    <w:rsid w:val="008E0A53"/>
    <w:rsid w:val="008E2568"/>
    <w:rsid w:val="008E7880"/>
    <w:rsid w:val="008F0CAA"/>
    <w:rsid w:val="008F1EA0"/>
    <w:rsid w:val="00902949"/>
    <w:rsid w:val="009043D3"/>
    <w:rsid w:val="00906FC4"/>
    <w:rsid w:val="00913778"/>
    <w:rsid w:val="00915826"/>
    <w:rsid w:val="00920990"/>
    <w:rsid w:val="00921B5E"/>
    <w:rsid w:val="00923132"/>
    <w:rsid w:val="00925F21"/>
    <w:rsid w:val="009275F2"/>
    <w:rsid w:val="0093174C"/>
    <w:rsid w:val="00937483"/>
    <w:rsid w:val="0094189C"/>
    <w:rsid w:val="00945A0A"/>
    <w:rsid w:val="00945FE3"/>
    <w:rsid w:val="009462C6"/>
    <w:rsid w:val="00947944"/>
    <w:rsid w:val="00957116"/>
    <w:rsid w:val="009602FC"/>
    <w:rsid w:val="00966F5C"/>
    <w:rsid w:val="00974940"/>
    <w:rsid w:val="00983831"/>
    <w:rsid w:val="009841F2"/>
    <w:rsid w:val="00987D1E"/>
    <w:rsid w:val="0099234C"/>
    <w:rsid w:val="009936DC"/>
    <w:rsid w:val="00993DCE"/>
    <w:rsid w:val="00996235"/>
    <w:rsid w:val="00997B92"/>
    <w:rsid w:val="009A0903"/>
    <w:rsid w:val="009A43CC"/>
    <w:rsid w:val="009A4414"/>
    <w:rsid w:val="009B58C8"/>
    <w:rsid w:val="009C005F"/>
    <w:rsid w:val="009C006B"/>
    <w:rsid w:val="009C0713"/>
    <w:rsid w:val="009C7F1A"/>
    <w:rsid w:val="009D05E8"/>
    <w:rsid w:val="009D360C"/>
    <w:rsid w:val="009D3865"/>
    <w:rsid w:val="009E4C63"/>
    <w:rsid w:val="009F49F1"/>
    <w:rsid w:val="009F4EA7"/>
    <w:rsid w:val="00A00FA9"/>
    <w:rsid w:val="00A0153B"/>
    <w:rsid w:val="00A12556"/>
    <w:rsid w:val="00A1587E"/>
    <w:rsid w:val="00A168FC"/>
    <w:rsid w:val="00A16E39"/>
    <w:rsid w:val="00A337FE"/>
    <w:rsid w:val="00A351CB"/>
    <w:rsid w:val="00A41154"/>
    <w:rsid w:val="00A50572"/>
    <w:rsid w:val="00A51B09"/>
    <w:rsid w:val="00A53CB9"/>
    <w:rsid w:val="00A60E53"/>
    <w:rsid w:val="00A73C47"/>
    <w:rsid w:val="00A754C3"/>
    <w:rsid w:val="00A75712"/>
    <w:rsid w:val="00A85E60"/>
    <w:rsid w:val="00A97D26"/>
    <w:rsid w:val="00AA106F"/>
    <w:rsid w:val="00AA317C"/>
    <w:rsid w:val="00AB16A7"/>
    <w:rsid w:val="00AC3B98"/>
    <w:rsid w:val="00AC733A"/>
    <w:rsid w:val="00AD09D5"/>
    <w:rsid w:val="00AD18C7"/>
    <w:rsid w:val="00AD1C32"/>
    <w:rsid w:val="00AD25A4"/>
    <w:rsid w:val="00AD71B6"/>
    <w:rsid w:val="00AE08FC"/>
    <w:rsid w:val="00AE0BA4"/>
    <w:rsid w:val="00AE115D"/>
    <w:rsid w:val="00AE6882"/>
    <w:rsid w:val="00AE7CD8"/>
    <w:rsid w:val="00AF06F2"/>
    <w:rsid w:val="00B02546"/>
    <w:rsid w:val="00B04F94"/>
    <w:rsid w:val="00B06BBD"/>
    <w:rsid w:val="00B12792"/>
    <w:rsid w:val="00B151A1"/>
    <w:rsid w:val="00B20E91"/>
    <w:rsid w:val="00B242E7"/>
    <w:rsid w:val="00B27154"/>
    <w:rsid w:val="00B4708A"/>
    <w:rsid w:val="00B473B7"/>
    <w:rsid w:val="00B519C8"/>
    <w:rsid w:val="00B84B0A"/>
    <w:rsid w:val="00B85BAA"/>
    <w:rsid w:val="00B87B63"/>
    <w:rsid w:val="00B93846"/>
    <w:rsid w:val="00B94BB5"/>
    <w:rsid w:val="00B94BEF"/>
    <w:rsid w:val="00B95DBD"/>
    <w:rsid w:val="00BA2F27"/>
    <w:rsid w:val="00BA5CB9"/>
    <w:rsid w:val="00BA72B2"/>
    <w:rsid w:val="00BB12F9"/>
    <w:rsid w:val="00BB1EB7"/>
    <w:rsid w:val="00BB700C"/>
    <w:rsid w:val="00BC4E66"/>
    <w:rsid w:val="00BD043D"/>
    <w:rsid w:val="00BD144B"/>
    <w:rsid w:val="00BD3F24"/>
    <w:rsid w:val="00BD5772"/>
    <w:rsid w:val="00BD62CE"/>
    <w:rsid w:val="00BD6EF4"/>
    <w:rsid w:val="00BE0A81"/>
    <w:rsid w:val="00BE130B"/>
    <w:rsid w:val="00BE20E1"/>
    <w:rsid w:val="00BE2994"/>
    <w:rsid w:val="00BE5CA4"/>
    <w:rsid w:val="00BE60F3"/>
    <w:rsid w:val="00BF031F"/>
    <w:rsid w:val="00BF06BF"/>
    <w:rsid w:val="00BF0DDD"/>
    <w:rsid w:val="00BF2F99"/>
    <w:rsid w:val="00BF4155"/>
    <w:rsid w:val="00BF477F"/>
    <w:rsid w:val="00C071CA"/>
    <w:rsid w:val="00C163D5"/>
    <w:rsid w:val="00C2070C"/>
    <w:rsid w:val="00C229B8"/>
    <w:rsid w:val="00C25554"/>
    <w:rsid w:val="00C34BB0"/>
    <w:rsid w:val="00C35301"/>
    <w:rsid w:val="00C426FC"/>
    <w:rsid w:val="00C42B25"/>
    <w:rsid w:val="00C4515C"/>
    <w:rsid w:val="00C60C9E"/>
    <w:rsid w:val="00C77854"/>
    <w:rsid w:val="00C8049E"/>
    <w:rsid w:val="00C80769"/>
    <w:rsid w:val="00C81347"/>
    <w:rsid w:val="00C817D8"/>
    <w:rsid w:val="00C837C7"/>
    <w:rsid w:val="00C85E4C"/>
    <w:rsid w:val="00C97C45"/>
    <w:rsid w:val="00CA0BF1"/>
    <w:rsid w:val="00CA2CB3"/>
    <w:rsid w:val="00CA6921"/>
    <w:rsid w:val="00CA7D30"/>
    <w:rsid w:val="00CB07DE"/>
    <w:rsid w:val="00CB1F0B"/>
    <w:rsid w:val="00CB725A"/>
    <w:rsid w:val="00CC41F0"/>
    <w:rsid w:val="00CC4E1B"/>
    <w:rsid w:val="00CD3CB9"/>
    <w:rsid w:val="00CE2CEA"/>
    <w:rsid w:val="00D00490"/>
    <w:rsid w:val="00D04F26"/>
    <w:rsid w:val="00D06ECB"/>
    <w:rsid w:val="00D078AD"/>
    <w:rsid w:val="00D1592F"/>
    <w:rsid w:val="00D17245"/>
    <w:rsid w:val="00D209DC"/>
    <w:rsid w:val="00D2183E"/>
    <w:rsid w:val="00D25C16"/>
    <w:rsid w:val="00D41E93"/>
    <w:rsid w:val="00D43B57"/>
    <w:rsid w:val="00D453FB"/>
    <w:rsid w:val="00D457EF"/>
    <w:rsid w:val="00D52281"/>
    <w:rsid w:val="00D5738B"/>
    <w:rsid w:val="00D631E9"/>
    <w:rsid w:val="00D63734"/>
    <w:rsid w:val="00D6541D"/>
    <w:rsid w:val="00D65B14"/>
    <w:rsid w:val="00D67C05"/>
    <w:rsid w:val="00D7666C"/>
    <w:rsid w:val="00D8057E"/>
    <w:rsid w:val="00D83EA0"/>
    <w:rsid w:val="00D83FF1"/>
    <w:rsid w:val="00D84E36"/>
    <w:rsid w:val="00D8500B"/>
    <w:rsid w:val="00D91FF9"/>
    <w:rsid w:val="00D92C23"/>
    <w:rsid w:val="00DA62E3"/>
    <w:rsid w:val="00DB424B"/>
    <w:rsid w:val="00DB4BD9"/>
    <w:rsid w:val="00DB6CEA"/>
    <w:rsid w:val="00DC2549"/>
    <w:rsid w:val="00DC753A"/>
    <w:rsid w:val="00DD5E95"/>
    <w:rsid w:val="00DE12F2"/>
    <w:rsid w:val="00DE49D0"/>
    <w:rsid w:val="00DE59D6"/>
    <w:rsid w:val="00DF069E"/>
    <w:rsid w:val="00DF3370"/>
    <w:rsid w:val="00DF690D"/>
    <w:rsid w:val="00E01303"/>
    <w:rsid w:val="00E01943"/>
    <w:rsid w:val="00E061B2"/>
    <w:rsid w:val="00E1106F"/>
    <w:rsid w:val="00E13638"/>
    <w:rsid w:val="00E3038C"/>
    <w:rsid w:val="00E303FD"/>
    <w:rsid w:val="00E31EE5"/>
    <w:rsid w:val="00E4314A"/>
    <w:rsid w:val="00E523D3"/>
    <w:rsid w:val="00E54E69"/>
    <w:rsid w:val="00E56225"/>
    <w:rsid w:val="00E57CC1"/>
    <w:rsid w:val="00E6336B"/>
    <w:rsid w:val="00E64EBB"/>
    <w:rsid w:val="00E67C6D"/>
    <w:rsid w:val="00E72DF2"/>
    <w:rsid w:val="00E73900"/>
    <w:rsid w:val="00E7691A"/>
    <w:rsid w:val="00E77932"/>
    <w:rsid w:val="00E80FB5"/>
    <w:rsid w:val="00E81B81"/>
    <w:rsid w:val="00E908D5"/>
    <w:rsid w:val="00E97BB3"/>
    <w:rsid w:val="00EA29D3"/>
    <w:rsid w:val="00EA5D77"/>
    <w:rsid w:val="00EB3914"/>
    <w:rsid w:val="00EB5E90"/>
    <w:rsid w:val="00EC2EE7"/>
    <w:rsid w:val="00EC6021"/>
    <w:rsid w:val="00EC7DFE"/>
    <w:rsid w:val="00ED0D73"/>
    <w:rsid w:val="00ED1808"/>
    <w:rsid w:val="00ED6868"/>
    <w:rsid w:val="00EE0980"/>
    <w:rsid w:val="00EE5846"/>
    <w:rsid w:val="00EE76A8"/>
    <w:rsid w:val="00EF0F79"/>
    <w:rsid w:val="00EF139A"/>
    <w:rsid w:val="00EF15C3"/>
    <w:rsid w:val="00EF1CA0"/>
    <w:rsid w:val="00EF3321"/>
    <w:rsid w:val="00EF4B6F"/>
    <w:rsid w:val="00EF5A06"/>
    <w:rsid w:val="00EF7F8C"/>
    <w:rsid w:val="00F001E2"/>
    <w:rsid w:val="00F06470"/>
    <w:rsid w:val="00F13D78"/>
    <w:rsid w:val="00F2163E"/>
    <w:rsid w:val="00F24BC3"/>
    <w:rsid w:val="00F330E4"/>
    <w:rsid w:val="00F334D7"/>
    <w:rsid w:val="00F46768"/>
    <w:rsid w:val="00F550E2"/>
    <w:rsid w:val="00F55C0C"/>
    <w:rsid w:val="00F572F1"/>
    <w:rsid w:val="00F57AC5"/>
    <w:rsid w:val="00F62422"/>
    <w:rsid w:val="00F70F51"/>
    <w:rsid w:val="00F7257A"/>
    <w:rsid w:val="00F746CD"/>
    <w:rsid w:val="00F749D9"/>
    <w:rsid w:val="00F77BD2"/>
    <w:rsid w:val="00F80820"/>
    <w:rsid w:val="00F8206D"/>
    <w:rsid w:val="00F829CA"/>
    <w:rsid w:val="00F86C7E"/>
    <w:rsid w:val="00F9045E"/>
    <w:rsid w:val="00F9069B"/>
    <w:rsid w:val="00F91B2A"/>
    <w:rsid w:val="00F940E8"/>
    <w:rsid w:val="00FA07F8"/>
    <w:rsid w:val="00FA3EED"/>
    <w:rsid w:val="00FB2490"/>
    <w:rsid w:val="00FB2BEE"/>
    <w:rsid w:val="00FB741B"/>
    <w:rsid w:val="00FC1CD0"/>
    <w:rsid w:val="00FC40A4"/>
    <w:rsid w:val="00FC4DF9"/>
    <w:rsid w:val="00FC6869"/>
    <w:rsid w:val="00FD1696"/>
    <w:rsid w:val="00FD28D4"/>
    <w:rsid w:val="00FD51AB"/>
    <w:rsid w:val="00FD54AE"/>
    <w:rsid w:val="00FD575F"/>
    <w:rsid w:val="00FD70AB"/>
    <w:rsid w:val="00FE13DF"/>
    <w:rsid w:val="00FE2778"/>
    <w:rsid w:val="00FE5913"/>
    <w:rsid w:val="00FF2847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E3"/>
    <w:pPr>
      <w:spacing w:after="200" w:line="252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7E4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917E4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7E4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1242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7E4"/>
    <w:pPr>
      <w:pBdr>
        <w:bottom w:val="dotted" w:sz="4" w:space="1" w:color="943634"/>
      </w:pBdr>
      <w:spacing w:after="120"/>
      <w:jc w:val="center"/>
      <w:outlineLvl w:val="3"/>
    </w:pPr>
    <w:rPr>
      <w:caps/>
      <w:color w:val="612422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E4"/>
    <w:pPr>
      <w:spacing w:before="320" w:after="120"/>
      <w:jc w:val="center"/>
      <w:outlineLvl w:val="4"/>
    </w:pPr>
    <w:rPr>
      <w:caps/>
      <w:color w:val="612422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E4"/>
    <w:pPr>
      <w:spacing w:after="120"/>
      <w:jc w:val="center"/>
      <w:outlineLvl w:val="5"/>
    </w:pPr>
    <w:rPr>
      <w:caps/>
      <w:color w:val="93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E4"/>
    <w:pPr>
      <w:spacing w:after="120"/>
      <w:jc w:val="center"/>
      <w:outlineLvl w:val="6"/>
    </w:pPr>
    <w:rPr>
      <w:i/>
      <w:iCs/>
      <w:caps/>
      <w:color w:val="93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200" w:left="2520"/>
      <w:jc w:val="both"/>
    </w:pPr>
    <w:rPr>
      <w:rFonts w:ascii="Calibri" w:hAnsi="Calibri"/>
      <w:kern w:val="2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17E4"/>
    <w:rPr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semiHidden/>
    <w:unhideWhenUsed/>
    <w:rsid w:val="006917E4"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800" w:left="1680"/>
      <w:jc w:val="both"/>
    </w:pPr>
    <w:rPr>
      <w:rFonts w:ascii="Calibri" w:hAnsi="Calibri"/>
      <w:kern w:val="2"/>
      <w:sz w:val="21"/>
    </w:rPr>
  </w:style>
  <w:style w:type="paragraph" w:styleId="TOC3">
    <w:name w:val="toc 3"/>
    <w:basedOn w:val="Normal"/>
    <w:next w:val="Normal"/>
    <w:uiPriority w:val="39"/>
    <w:unhideWhenUsed/>
    <w:rsid w:val="006917E4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400" w:left="2940"/>
      <w:jc w:val="both"/>
    </w:pPr>
    <w:rPr>
      <w:rFonts w:ascii="Calibri" w:hAnsi="Calibri"/>
      <w:kern w:val="2"/>
      <w:sz w:val="21"/>
    </w:rPr>
  </w:style>
  <w:style w:type="paragraph" w:styleId="Date">
    <w:name w:val="Date"/>
    <w:basedOn w:val="Normal"/>
    <w:next w:val="Normal"/>
    <w:link w:val="DateChar"/>
    <w:rsid w:val="006917E4"/>
    <w:pPr>
      <w:widowControl w:val="0"/>
      <w:spacing w:after="0" w:line="240" w:lineRule="auto"/>
      <w:ind w:leftChars="2500" w:left="100"/>
      <w:jc w:val="both"/>
    </w:pPr>
    <w:rPr>
      <w:rFonts w:ascii="Times New Roman" w:hAnsi="Times New Roman"/>
      <w:kern w:val="2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E4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917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6917E4"/>
  </w:style>
  <w:style w:type="paragraph" w:styleId="TOC4">
    <w:name w:val="toc 4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600" w:left="1260"/>
      <w:jc w:val="both"/>
    </w:pPr>
    <w:rPr>
      <w:rFonts w:ascii="Calibri" w:hAnsi="Calibri"/>
      <w:kern w:val="2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000" w:left="2100"/>
      <w:jc w:val="both"/>
    </w:pPr>
    <w:rPr>
      <w:rFonts w:ascii="Calibri" w:hAnsi="Calibri"/>
      <w:kern w:val="2"/>
      <w:sz w:val="21"/>
    </w:rPr>
  </w:style>
  <w:style w:type="paragraph" w:styleId="TOC2">
    <w:name w:val="toc 2"/>
    <w:basedOn w:val="Normal"/>
    <w:next w:val="Normal"/>
    <w:uiPriority w:val="39"/>
    <w:unhideWhenUsed/>
    <w:rsid w:val="006917E4"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600" w:left="3360"/>
      <w:jc w:val="both"/>
    </w:pPr>
    <w:rPr>
      <w:rFonts w:ascii="Calibri" w:hAnsi="Calibri"/>
      <w:kern w:val="2"/>
      <w:sz w:val="21"/>
    </w:rPr>
  </w:style>
  <w:style w:type="paragraph" w:styleId="HTMLPreformatted">
    <w:name w:val="HTML Preformatted"/>
    <w:basedOn w:val="Normal"/>
    <w:link w:val="HTMLPreformattedChar"/>
    <w:uiPriority w:val="99"/>
    <w:rsid w:val="0069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17E4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917E4"/>
    <w:rPr>
      <w:b/>
      <w:bCs/>
      <w:color w:val="933634"/>
      <w:spacing w:val="5"/>
    </w:rPr>
  </w:style>
  <w:style w:type="character" w:styleId="FollowedHyperlink">
    <w:name w:val="FollowedHyperlink"/>
    <w:uiPriority w:val="99"/>
    <w:semiHidden/>
    <w:unhideWhenUsed/>
    <w:rsid w:val="006917E4"/>
    <w:rPr>
      <w:color w:val="800080"/>
      <w:u w:val="single"/>
    </w:rPr>
  </w:style>
  <w:style w:type="character" w:styleId="Emphasis">
    <w:name w:val="Emphasis"/>
    <w:uiPriority w:val="20"/>
    <w:qFormat/>
    <w:rsid w:val="006917E4"/>
    <w:rPr>
      <w:caps/>
      <w:spacing w:val="5"/>
      <w:sz w:val="20"/>
      <w:szCs w:val="20"/>
    </w:rPr>
  </w:style>
  <w:style w:type="character" w:styleId="Hyperlink">
    <w:name w:val="Hyperlink"/>
    <w:uiPriority w:val="99"/>
    <w:unhideWhenUsed/>
    <w:rsid w:val="006917E4"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rsid w:val="006917E4"/>
    <w:pPr>
      <w:ind w:left="720"/>
      <w:contextualSpacing/>
    </w:p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rsid w:val="006917E4"/>
    <w:pPr>
      <w:outlineLvl w:val="9"/>
    </w:pPr>
    <w:rPr>
      <w:lang w:bidi="en-US"/>
    </w:rPr>
  </w:style>
  <w:style w:type="paragraph" w:customStyle="1" w:styleId="10">
    <w:name w:val="无间隔1"/>
    <w:basedOn w:val="Normal"/>
    <w:link w:val="Char"/>
    <w:uiPriority w:val="1"/>
    <w:qFormat/>
    <w:rsid w:val="006917E4"/>
    <w:pPr>
      <w:spacing w:after="0" w:line="240" w:lineRule="auto"/>
    </w:pPr>
  </w:style>
  <w:style w:type="paragraph" w:customStyle="1" w:styleId="11">
    <w:name w:val="引用1"/>
    <w:basedOn w:val="Normal"/>
    <w:next w:val="Normal"/>
    <w:link w:val="Char0"/>
    <w:uiPriority w:val="29"/>
    <w:qFormat/>
    <w:rsid w:val="006917E4"/>
    <w:rPr>
      <w:i/>
      <w:iCs/>
    </w:rPr>
  </w:style>
  <w:style w:type="paragraph" w:customStyle="1" w:styleId="12">
    <w:name w:val="明显引用1"/>
    <w:basedOn w:val="Normal"/>
    <w:next w:val="Normal"/>
    <w:link w:val="Char1"/>
    <w:uiPriority w:val="30"/>
    <w:qFormat/>
    <w:rsid w:val="006917E4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12422"/>
      <w:spacing w:val="5"/>
      <w:sz w:val="20"/>
      <w:szCs w:val="20"/>
    </w:rPr>
  </w:style>
  <w:style w:type="paragraph" w:customStyle="1" w:styleId="15">
    <w:name w:val="样式 宋体 小四 行距: 1.5 倍行距"/>
    <w:basedOn w:val="Normal"/>
    <w:rsid w:val="006917E4"/>
    <w:pPr>
      <w:widowControl w:val="0"/>
      <w:spacing w:after="0" w:line="360" w:lineRule="auto"/>
      <w:jc w:val="both"/>
    </w:pPr>
    <w:rPr>
      <w:rFonts w:ascii="宋体" w:hAnsi="宋体" w:cs="宋体"/>
      <w:kern w:val="2"/>
      <w:sz w:val="21"/>
      <w:szCs w:val="20"/>
    </w:rPr>
  </w:style>
  <w:style w:type="paragraph" w:customStyle="1" w:styleId="a">
    <w:name w:val="文档信息格式"/>
    <w:basedOn w:val="Normal"/>
    <w:link w:val="Char2"/>
    <w:qFormat/>
    <w:rsid w:val="006917E4"/>
    <w:pPr>
      <w:spacing w:after="0" w:line="240" w:lineRule="auto"/>
    </w:pPr>
    <w:rPr>
      <w:rFonts w:ascii="Futura Bk" w:hAnsi="Futura Bk"/>
      <w:b/>
      <w:sz w:val="20"/>
      <w:szCs w:val="20"/>
    </w:rPr>
  </w:style>
  <w:style w:type="paragraph" w:customStyle="1" w:styleId="151">
    <w:name w:val="样式 宋体 小四 行距: 1.5 倍行距1"/>
    <w:basedOn w:val="Normal"/>
    <w:rsid w:val="006917E4"/>
    <w:pPr>
      <w:widowControl w:val="0"/>
      <w:spacing w:after="0" w:line="360" w:lineRule="auto"/>
      <w:ind w:leftChars="800" w:left="1680"/>
      <w:jc w:val="both"/>
    </w:pPr>
    <w:rPr>
      <w:rFonts w:ascii="宋体" w:hAnsi="宋体" w:cs="宋体"/>
      <w:kern w:val="2"/>
      <w:sz w:val="21"/>
      <w:szCs w:val="20"/>
    </w:rPr>
  </w:style>
  <w:style w:type="paragraph" w:customStyle="1" w:styleId="22207415">
    <w:name w:val="样式 宋体 小四 左侧:  2.22 厘米 首行缩进:  0.74 厘米 行距: 1.5 倍行距"/>
    <w:basedOn w:val="Normal"/>
    <w:rsid w:val="006917E4"/>
    <w:pPr>
      <w:widowControl w:val="0"/>
      <w:spacing w:after="0" w:line="360" w:lineRule="auto"/>
      <w:ind w:left="1260" w:firstLine="420"/>
      <w:jc w:val="both"/>
    </w:pPr>
    <w:rPr>
      <w:rFonts w:ascii="宋体" w:hAnsi="宋体" w:cs="宋体"/>
      <w:kern w:val="2"/>
      <w:sz w:val="21"/>
      <w:szCs w:val="20"/>
    </w:rPr>
  </w:style>
  <w:style w:type="character" w:customStyle="1" w:styleId="Heading1Char">
    <w:name w:val="Heading 1 Char"/>
    <w:link w:val="Heading1"/>
    <w:uiPriority w:val="9"/>
    <w:rsid w:val="006917E4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rsid w:val="006917E4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6917E4"/>
    <w:rPr>
      <w:caps/>
      <w:color w:val="612422"/>
      <w:sz w:val="24"/>
      <w:szCs w:val="24"/>
    </w:rPr>
  </w:style>
  <w:style w:type="character" w:customStyle="1" w:styleId="Heading4Char">
    <w:name w:val="Heading 4 Char"/>
    <w:link w:val="Heading4"/>
    <w:uiPriority w:val="9"/>
    <w:rsid w:val="006917E4"/>
    <w:rPr>
      <w:caps/>
      <w:color w:val="612422"/>
      <w:spacing w:val="10"/>
    </w:rPr>
  </w:style>
  <w:style w:type="character" w:customStyle="1" w:styleId="Heading5Char">
    <w:name w:val="Heading 5 Char"/>
    <w:link w:val="Heading5"/>
    <w:uiPriority w:val="9"/>
    <w:semiHidden/>
    <w:rsid w:val="006917E4"/>
    <w:rPr>
      <w:caps/>
      <w:color w:val="612422"/>
      <w:spacing w:val="10"/>
    </w:rPr>
  </w:style>
  <w:style w:type="character" w:customStyle="1" w:styleId="Heading6Char">
    <w:name w:val="Heading 6 Char"/>
    <w:link w:val="Heading6"/>
    <w:uiPriority w:val="9"/>
    <w:semiHidden/>
    <w:rsid w:val="006917E4"/>
    <w:rPr>
      <w:caps/>
      <w:color w:val="933634"/>
      <w:spacing w:val="10"/>
    </w:rPr>
  </w:style>
  <w:style w:type="character" w:customStyle="1" w:styleId="Heading7Char">
    <w:name w:val="Heading 7 Char"/>
    <w:link w:val="Heading7"/>
    <w:uiPriority w:val="9"/>
    <w:semiHidden/>
    <w:rsid w:val="006917E4"/>
    <w:rPr>
      <w:i/>
      <w:iCs/>
      <w:caps/>
      <w:color w:val="933634"/>
      <w:spacing w:val="10"/>
    </w:rPr>
  </w:style>
  <w:style w:type="character" w:customStyle="1" w:styleId="Heading8Char">
    <w:name w:val="Heading 8 Char"/>
    <w:link w:val="Heading8"/>
    <w:uiPriority w:val="9"/>
    <w:semiHidden/>
    <w:rsid w:val="006917E4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917E4"/>
    <w:rPr>
      <w:i/>
      <w:iCs/>
      <w:caps/>
      <w:spacing w:val="10"/>
      <w:sz w:val="20"/>
      <w:szCs w:val="20"/>
    </w:rPr>
  </w:style>
  <w:style w:type="character" w:customStyle="1" w:styleId="sitemappagename">
    <w:name w:val="sitemappagename"/>
    <w:basedOn w:val="DefaultParagraphFont"/>
    <w:rsid w:val="006917E4"/>
  </w:style>
  <w:style w:type="character" w:customStyle="1" w:styleId="TitleChar">
    <w:name w:val="Title Char"/>
    <w:link w:val="Title"/>
    <w:uiPriority w:val="10"/>
    <w:rsid w:val="006917E4"/>
    <w:rPr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6917E4"/>
    <w:rPr>
      <w:caps/>
      <w:spacing w:val="2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17E4"/>
    <w:rPr>
      <w:sz w:val="16"/>
      <w:szCs w:val="16"/>
    </w:rPr>
  </w:style>
  <w:style w:type="character" w:customStyle="1" w:styleId="Char">
    <w:name w:val="无间隔 Char"/>
    <w:basedOn w:val="DefaultParagraphFont"/>
    <w:link w:val="10"/>
    <w:uiPriority w:val="1"/>
    <w:rsid w:val="006917E4"/>
  </w:style>
  <w:style w:type="character" w:customStyle="1" w:styleId="Char0">
    <w:name w:val="引用 Char"/>
    <w:link w:val="11"/>
    <w:uiPriority w:val="29"/>
    <w:rsid w:val="006917E4"/>
    <w:rPr>
      <w:i/>
      <w:iCs/>
    </w:rPr>
  </w:style>
  <w:style w:type="character" w:customStyle="1" w:styleId="Char1">
    <w:name w:val="明显引用 Char"/>
    <w:link w:val="12"/>
    <w:uiPriority w:val="30"/>
    <w:rsid w:val="006917E4"/>
    <w:rPr>
      <w:caps/>
      <w:color w:val="612422"/>
      <w:spacing w:val="5"/>
      <w:sz w:val="20"/>
      <w:szCs w:val="20"/>
    </w:rPr>
  </w:style>
  <w:style w:type="character" w:customStyle="1" w:styleId="13">
    <w:name w:val="不明显强调1"/>
    <w:uiPriority w:val="19"/>
    <w:qFormat/>
    <w:rsid w:val="006917E4"/>
    <w:rPr>
      <w:i/>
      <w:iCs/>
    </w:rPr>
  </w:style>
  <w:style w:type="character" w:customStyle="1" w:styleId="14">
    <w:name w:val="明显强调1"/>
    <w:uiPriority w:val="21"/>
    <w:qFormat/>
    <w:rsid w:val="006917E4"/>
    <w:rPr>
      <w:i/>
      <w:iCs/>
      <w:caps/>
      <w:spacing w:val="10"/>
      <w:sz w:val="20"/>
      <w:szCs w:val="20"/>
    </w:rPr>
  </w:style>
  <w:style w:type="character" w:customStyle="1" w:styleId="16">
    <w:name w:val="不明显参考1"/>
    <w:uiPriority w:val="31"/>
    <w:qFormat/>
    <w:rsid w:val="006917E4"/>
    <w:rPr>
      <w:rFonts w:ascii="Calibri" w:eastAsia="宋体" w:hAnsi="Calibri"/>
      <w:i/>
      <w:iCs/>
      <w:color w:val="612422"/>
    </w:rPr>
  </w:style>
  <w:style w:type="character" w:customStyle="1" w:styleId="17">
    <w:name w:val="明显参考1"/>
    <w:uiPriority w:val="32"/>
    <w:qFormat/>
    <w:rsid w:val="006917E4"/>
    <w:rPr>
      <w:rFonts w:ascii="Calibri" w:eastAsia="宋体" w:hAnsi="Calibri"/>
      <w:b/>
      <w:bCs/>
      <w:i/>
      <w:iCs/>
      <w:color w:val="612422"/>
    </w:rPr>
  </w:style>
  <w:style w:type="character" w:customStyle="1" w:styleId="18">
    <w:name w:val="书籍标题1"/>
    <w:uiPriority w:val="33"/>
    <w:qFormat/>
    <w:rsid w:val="006917E4"/>
    <w:rPr>
      <w:caps/>
      <w:color w:val="612422"/>
      <w:spacing w:val="5"/>
      <w:u w:val="none" w:color="622423"/>
    </w:rPr>
  </w:style>
  <w:style w:type="character" w:customStyle="1" w:styleId="HeaderChar">
    <w:name w:val="Header Char"/>
    <w:link w:val="Header"/>
    <w:uiPriority w:val="99"/>
    <w:rsid w:val="006917E4"/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917E4"/>
    <w:rPr>
      <w:sz w:val="18"/>
      <w:szCs w:val="18"/>
    </w:rPr>
  </w:style>
  <w:style w:type="character" w:customStyle="1" w:styleId="text5">
    <w:name w:val="text5"/>
    <w:basedOn w:val="DefaultParagraphFont"/>
    <w:rsid w:val="006917E4"/>
  </w:style>
  <w:style w:type="character" w:customStyle="1" w:styleId="m1">
    <w:name w:val="m1"/>
    <w:rsid w:val="006917E4"/>
    <w:rPr>
      <w:color w:val="0000FF"/>
    </w:rPr>
  </w:style>
  <w:style w:type="character" w:customStyle="1" w:styleId="t1">
    <w:name w:val="t1"/>
    <w:rsid w:val="006917E4"/>
    <w:rPr>
      <w:color w:val="990000"/>
    </w:rPr>
  </w:style>
  <w:style w:type="character" w:customStyle="1" w:styleId="DocumentMapChar">
    <w:name w:val="Document Map Char"/>
    <w:link w:val="DocumentMap"/>
    <w:uiPriority w:val="99"/>
    <w:semiHidden/>
    <w:rsid w:val="006917E4"/>
    <w:rPr>
      <w:rFonts w:ascii="宋体" w:eastAsia="宋体"/>
      <w:sz w:val="18"/>
      <w:szCs w:val="18"/>
    </w:rPr>
  </w:style>
  <w:style w:type="character" w:customStyle="1" w:styleId="apple-style-span">
    <w:name w:val="apple-style-span"/>
    <w:rsid w:val="006917E4"/>
  </w:style>
  <w:style w:type="character" w:customStyle="1" w:styleId="HTMLPreformattedChar">
    <w:name w:val="HTML Preformatted Char"/>
    <w:link w:val="HTMLPreformatted"/>
    <w:uiPriority w:val="99"/>
    <w:rsid w:val="006917E4"/>
    <w:rPr>
      <w:rFonts w:ascii="宋体" w:hAnsi="宋体" w:cs="宋体"/>
      <w:sz w:val="24"/>
      <w:szCs w:val="24"/>
    </w:rPr>
  </w:style>
  <w:style w:type="character" w:customStyle="1" w:styleId="Char2">
    <w:name w:val="文档信息格式 Char"/>
    <w:link w:val="a"/>
    <w:rsid w:val="006917E4"/>
    <w:rPr>
      <w:rFonts w:ascii="Futura Bk" w:hAnsi="Futura Bk"/>
      <w:b/>
    </w:rPr>
  </w:style>
  <w:style w:type="character" w:customStyle="1" w:styleId="DateChar">
    <w:name w:val="Date Char"/>
    <w:link w:val="Date"/>
    <w:rsid w:val="006917E4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HTMLPreformattedChar1">
    <w:name w:val="HTML Preformatted Char1"/>
    <w:uiPriority w:val="99"/>
    <w:semiHidden/>
    <w:rsid w:val="006917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1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E3"/>
    <w:pPr>
      <w:spacing w:after="200" w:line="252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7E4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917E4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7E4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1242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7E4"/>
    <w:pPr>
      <w:pBdr>
        <w:bottom w:val="dotted" w:sz="4" w:space="1" w:color="943634"/>
      </w:pBdr>
      <w:spacing w:after="120"/>
      <w:jc w:val="center"/>
      <w:outlineLvl w:val="3"/>
    </w:pPr>
    <w:rPr>
      <w:caps/>
      <w:color w:val="612422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E4"/>
    <w:pPr>
      <w:spacing w:before="320" w:after="120"/>
      <w:jc w:val="center"/>
      <w:outlineLvl w:val="4"/>
    </w:pPr>
    <w:rPr>
      <w:caps/>
      <w:color w:val="612422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E4"/>
    <w:pPr>
      <w:spacing w:after="120"/>
      <w:jc w:val="center"/>
      <w:outlineLvl w:val="5"/>
    </w:pPr>
    <w:rPr>
      <w:caps/>
      <w:color w:val="93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E4"/>
    <w:pPr>
      <w:spacing w:after="120"/>
      <w:jc w:val="center"/>
      <w:outlineLvl w:val="6"/>
    </w:pPr>
    <w:rPr>
      <w:i/>
      <w:iCs/>
      <w:caps/>
      <w:color w:val="93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200" w:left="2520"/>
      <w:jc w:val="both"/>
    </w:pPr>
    <w:rPr>
      <w:rFonts w:ascii="Calibri" w:hAnsi="Calibri"/>
      <w:kern w:val="2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17E4"/>
    <w:rPr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semiHidden/>
    <w:unhideWhenUsed/>
    <w:rsid w:val="006917E4"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800" w:left="1680"/>
      <w:jc w:val="both"/>
    </w:pPr>
    <w:rPr>
      <w:rFonts w:ascii="Calibri" w:hAnsi="Calibri"/>
      <w:kern w:val="2"/>
      <w:sz w:val="21"/>
    </w:rPr>
  </w:style>
  <w:style w:type="paragraph" w:styleId="TOC3">
    <w:name w:val="toc 3"/>
    <w:basedOn w:val="Normal"/>
    <w:next w:val="Normal"/>
    <w:uiPriority w:val="39"/>
    <w:unhideWhenUsed/>
    <w:rsid w:val="006917E4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400" w:left="2940"/>
      <w:jc w:val="both"/>
    </w:pPr>
    <w:rPr>
      <w:rFonts w:ascii="Calibri" w:hAnsi="Calibri"/>
      <w:kern w:val="2"/>
      <w:sz w:val="21"/>
    </w:rPr>
  </w:style>
  <w:style w:type="paragraph" w:styleId="Date">
    <w:name w:val="Date"/>
    <w:basedOn w:val="Normal"/>
    <w:next w:val="Normal"/>
    <w:link w:val="DateChar"/>
    <w:rsid w:val="006917E4"/>
    <w:pPr>
      <w:widowControl w:val="0"/>
      <w:spacing w:after="0" w:line="240" w:lineRule="auto"/>
      <w:ind w:leftChars="2500" w:left="100"/>
      <w:jc w:val="both"/>
    </w:pPr>
    <w:rPr>
      <w:rFonts w:ascii="Times New Roman" w:hAnsi="Times New Roman"/>
      <w:kern w:val="2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E4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917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6917E4"/>
  </w:style>
  <w:style w:type="paragraph" w:styleId="TOC4">
    <w:name w:val="toc 4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600" w:left="1260"/>
      <w:jc w:val="both"/>
    </w:pPr>
    <w:rPr>
      <w:rFonts w:ascii="Calibri" w:hAnsi="Calibri"/>
      <w:kern w:val="2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000" w:left="2100"/>
      <w:jc w:val="both"/>
    </w:pPr>
    <w:rPr>
      <w:rFonts w:ascii="Calibri" w:hAnsi="Calibri"/>
      <w:kern w:val="2"/>
      <w:sz w:val="21"/>
    </w:rPr>
  </w:style>
  <w:style w:type="paragraph" w:styleId="TOC2">
    <w:name w:val="toc 2"/>
    <w:basedOn w:val="Normal"/>
    <w:next w:val="Normal"/>
    <w:uiPriority w:val="39"/>
    <w:unhideWhenUsed/>
    <w:rsid w:val="006917E4"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600" w:left="3360"/>
      <w:jc w:val="both"/>
    </w:pPr>
    <w:rPr>
      <w:rFonts w:ascii="Calibri" w:hAnsi="Calibri"/>
      <w:kern w:val="2"/>
      <w:sz w:val="21"/>
    </w:rPr>
  </w:style>
  <w:style w:type="paragraph" w:styleId="HTMLPreformatted">
    <w:name w:val="HTML Preformatted"/>
    <w:basedOn w:val="Normal"/>
    <w:link w:val="HTMLPreformattedChar"/>
    <w:uiPriority w:val="99"/>
    <w:rsid w:val="0069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17E4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917E4"/>
    <w:rPr>
      <w:b/>
      <w:bCs/>
      <w:color w:val="933634"/>
      <w:spacing w:val="5"/>
    </w:rPr>
  </w:style>
  <w:style w:type="character" w:styleId="FollowedHyperlink">
    <w:name w:val="FollowedHyperlink"/>
    <w:uiPriority w:val="99"/>
    <w:semiHidden/>
    <w:unhideWhenUsed/>
    <w:rsid w:val="006917E4"/>
    <w:rPr>
      <w:color w:val="800080"/>
      <w:u w:val="single"/>
    </w:rPr>
  </w:style>
  <w:style w:type="character" w:styleId="Emphasis">
    <w:name w:val="Emphasis"/>
    <w:uiPriority w:val="20"/>
    <w:qFormat/>
    <w:rsid w:val="006917E4"/>
    <w:rPr>
      <w:caps/>
      <w:spacing w:val="5"/>
      <w:sz w:val="20"/>
      <w:szCs w:val="20"/>
    </w:rPr>
  </w:style>
  <w:style w:type="character" w:styleId="Hyperlink">
    <w:name w:val="Hyperlink"/>
    <w:uiPriority w:val="99"/>
    <w:unhideWhenUsed/>
    <w:rsid w:val="006917E4"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rsid w:val="006917E4"/>
    <w:pPr>
      <w:ind w:left="720"/>
      <w:contextualSpacing/>
    </w:p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rsid w:val="006917E4"/>
    <w:pPr>
      <w:outlineLvl w:val="9"/>
    </w:pPr>
    <w:rPr>
      <w:lang w:bidi="en-US"/>
    </w:rPr>
  </w:style>
  <w:style w:type="paragraph" w:customStyle="1" w:styleId="10">
    <w:name w:val="无间隔1"/>
    <w:basedOn w:val="Normal"/>
    <w:link w:val="Char"/>
    <w:uiPriority w:val="1"/>
    <w:qFormat/>
    <w:rsid w:val="006917E4"/>
    <w:pPr>
      <w:spacing w:after="0" w:line="240" w:lineRule="auto"/>
    </w:pPr>
  </w:style>
  <w:style w:type="paragraph" w:customStyle="1" w:styleId="11">
    <w:name w:val="引用1"/>
    <w:basedOn w:val="Normal"/>
    <w:next w:val="Normal"/>
    <w:link w:val="Char0"/>
    <w:uiPriority w:val="29"/>
    <w:qFormat/>
    <w:rsid w:val="006917E4"/>
    <w:rPr>
      <w:i/>
      <w:iCs/>
    </w:rPr>
  </w:style>
  <w:style w:type="paragraph" w:customStyle="1" w:styleId="12">
    <w:name w:val="明显引用1"/>
    <w:basedOn w:val="Normal"/>
    <w:next w:val="Normal"/>
    <w:link w:val="Char1"/>
    <w:uiPriority w:val="30"/>
    <w:qFormat/>
    <w:rsid w:val="006917E4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12422"/>
      <w:spacing w:val="5"/>
      <w:sz w:val="20"/>
      <w:szCs w:val="20"/>
    </w:rPr>
  </w:style>
  <w:style w:type="paragraph" w:customStyle="1" w:styleId="15">
    <w:name w:val="样式 宋体 小四 行距: 1.5 倍行距"/>
    <w:basedOn w:val="Normal"/>
    <w:rsid w:val="006917E4"/>
    <w:pPr>
      <w:widowControl w:val="0"/>
      <w:spacing w:after="0" w:line="360" w:lineRule="auto"/>
      <w:jc w:val="both"/>
    </w:pPr>
    <w:rPr>
      <w:rFonts w:ascii="宋体" w:hAnsi="宋体" w:cs="宋体"/>
      <w:kern w:val="2"/>
      <w:sz w:val="21"/>
      <w:szCs w:val="20"/>
    </w:rPr>
  </w:style>
  <w:style w:type="paragraph" w:customStyle="1" w:styleId="a">
    <w:name w:val="文档信息格式"/>
    <w:basedOn w:val="Normal"/>
    <w:link w:val="Char2"/>
    <w:qFormat/>
    <w:rsid w:val="006917E4"/>
    <w:pPr>
      <w:spacing w:after="0" w:line="240" w:lineRule="auto"/>
    </w:pPr>
    <w:rPr>
      <w:rFonts w:ascii="Futura Bk" w:hAnsi="Futura Bk"/>
      <w:b/>
      <w:sz w:val="20"/>
      <w:szCs w:val="20"/>
    </w:rPr>
  </w:style>
  <w:style w:type="paragraph" w:customStyle="1" w:styleId="151">
    <w:name w:val="样式 宋体 小四 行距: 1.5 倍行距1"/>
    <w:basedOn w:val="Normal"/>
    <w:rsid w:val="006917E4"/>
    <w:pPr>
      <w:widowControl w:val="0"/>
      <w:spacing w:after="0" w:line="360" w:lineRule="auto"/>
      <w:ind w:leftChars="800" w:left="1680"/>
      <w:jc w:val="both"/>
    </w:pPr>
    <w:rPr>
      <w:rFonts w:ascii="宋体" w:hAnsi="宋体" w:cs="宋体"/>
      <w:kern w:val="2"/>
      <w:sz w:val="21"/>
      <w:szCs w:val="20"/>
    </w:rPr>
  </w:style>
  <w:style w:type="paragraph" w:customStyle="1" w:styleId="22207415">
    <w:name w:val="样式 宋体 小四 左侧:  2.22 厘米 首行缩进:  0.74 厘米 行距: 1.5 倍行距"/>
    <w:basedOn w:val="Normal"/>
    <w:rsid w:val="006917E4"/>
    <w:pPr>
      <w:widowControl w:val="0"/>
      <w:spacing w:after="0" w:line="360" w:lineRule="auto"/>
      <w:ind w:left="1260" w:firstLine="420"/>
      <w:jc w:val="both"/>
    </w:pPr>
    <w:rPr>
      <w:rFonts w:ascii="宋体" w:hAnsi="宋体" w:cs="宋体"/>
      <w:kern w:val="2"/>
      <w:sz w:val="21"/>
      <w:szCs w:val="20"/>
    </w:rPr>
  </w:style>
  <w:style w:type="character" w:customStyle="1" w:styleId="Heading1Char">
    <w:name w:val="Heading 1 Char"/>
    <w:link w:val="Heading1"/>
    <w:uiPriority w:val="9"/>
    <w:rsid w:val="006917E4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rsid w:val="006917E4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6917E4"/>
    <w:rPr>
      <w:caps/>
      <w:color w:val="612422"/>
      <w:sz w:val="24"/>
      <w:szCs w:val="24"/>
    </w:rPr>
  </w:style>
  <w:style w:type="character" w:customStyle="1" w:styleId="Heading4Char">
    <w:name w:val="Heading 4 Char"/>
    <w:link w:val="Heading4"/>
    <w:uiPriority w:val="9"/>
    <w:rsid w:val="006917E4"/>
    <w:rPr>
      <w:caps/>
      <w:color w:val="612422"/>
      <w:spacing w:val="10"/>
    </w:rPr>
  </w:style>
  <w:style w:type="character" w:customStyle="1" w:styleId="Heading5Char">
    <w:name w:val="Heading 5 Char"/>
    <w:link w:val="Heading5"/>
    <w:uiPriority w:val="9"/>
    <w:semiHidden/>
    <w:rsid w:val="006917E4"/>
    <w:rPr>
      <w:caps/>
      <w:color w:val="612422"/>
      <w:spacing w:val="10"/>
    </w:rPr>
  </w:style>
  <w:style w:type="character" w:customStyle="1" w:styleId="Heading6Char">
    <w:name w:val="Heading 6 Char"/>
    <w:link w:val="Heading6"/>
    <w:uiPriority w:val="9"/>
    <w:semiHidden/>
    <w:rsid w:val="006917E4"/>
    <w:rPr>
      <w:caps/>
      <w:color w:val="933634"/>
      <w:spacing w:val="10"/>
    </w:rPr>
  </w:style>
  <w:style w:type="character" w:customStyle="1" w:styleId="Heading7Char">
    <w:name w:val="Heading 7 Char"/>
    <w:link w:val="Heading7"/>
    <w:uiPriority w:val="9"/>
    <w:semiHidden/>
    <w:rsid w:val="006917E4"/>
    <w:rPr>
      <w:i/>
      <w:iCs/>
      <w:caps/>
      <w:color w:val="933634"/>
      <w:spacing w:val="10"/>
    </w:rPr>
  </w:style>
  <w:style w:type="character" w:customStyle="1" w:styleId="Heading8Char">
    <w:name w:val="Heading 8 Char"/>
    <w:link w:val="Heading8"/>
    <w:uiPriority w:val="9"/>
    <w:semiHidden/>
    <w:rsid w:val="006917E4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917E4"/>
    <w:rPr>
      <w:i/>
      <w:iCs/>
      <w:caps/>
      <w:spacing w:val="10"/>
      <w:sz w:val="20"/>
      <w:szCs w:val="20"/>
    </w:rPr>
  </w:style>
  <w:style w:type="character" w:customStyle="1" w:styleId="sitemappagename">
    <w:name w:val="sitemappagename"/>
    <w:basedOn w:val="DefaultParagraphFont"/>
    <w:rsid w:val="006917E4"/>
  </w:style>
  <w:style w:type="character" w:customStyle="1" w:styleId="TitleChar">
    <w:name w:val="Title Char"/>
    <w:link w:val="Title"/>
    <w:uiPriority w:val="10"/>
    <w:rsid w:val="006917E4"/>
    <w:rPr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6917E4"/>
    <w:rPr>
      <w:caps/>
      <w:spacing w:val="2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17E4"/>
    <w:rPr>
      <w:sz w:val="16"/>
      <w:szCs w:val="16"/>
    </w:rPr>
  </w:style>
  <w:style w:type="character" w:customStyle="1" w:styleId="Char">
    <w:name w:val="无间隔 Char"/>
    <w:basedOn w:val="DefaultParagraphFont"/>
    <w:link w:val="10"/>
    <w:uiPriority w:val="1"/>
    <w:rsid w:val="006917E4"/>
  </w:style>
  <w:style w:type="character" w:customStyle="1" w:styleId="Char0">
    <w:name w:val="引用 Char"/>
    <w:link w:val="11"/>
    <w:uiPriority w:val="29"/>
    <w:rsid w:val="006917E4"/>
    <w:rPr>
      <w:i/>
      <w:iCs/>
    </w:rPr>
  </w:style>
  <w:style w:type="character" w:customStyle="1" w:styleId="Char1">
    <w:name w:val="明显引用 Char"/>
    <w:link w:val="12"/>
    <w:uiPriority w:val="30"/>
    <w:rsid w:val="006917E4"/>
    <w:rPr>
      <w:caps/>
      <w:color w:val="612422"/>
      <w:spacing w:val="5"/>
      <w:sz w:val="20"/>
      <w:szCs w:val="20"/>
    </w:rPr>
  </w:style>
  <w:style w:type="character" w:customStyle="1" w:styleId="13">
    <w:name w:val="不明显强调1"/>
    <w:uiPriority w:val="19"/>
    <w:qFormat/>
    <w:rsid w:val="006917E4"/>
    <w:rPr>
      <w:i/>
      <w:iCs/>
    </w:rPr>
  </w:style>
  <w:style w:type="character" w:customStyle="1" w:styleId="14">
    <w:name w:val="明显强调1"/>
    <w:uiPriority w:val="21"/>
    <w:qFormat/>
    <w:rsid w:val="006917E4"/>
    <w:rPr>
      <w:i/>
      <w:iCs/>
      <w:caps/>
      <w:spacing w:val="10"/>
      <w:sz w:val="20"/>
      <w:szCs w:val="20"/>
    </w:rPr>
  </w:style>
  <w:style w:type="character" w:customStyle="1" w:styleId="16">
    <w:name w:val="不明显参考1"/>
    <w:uiPriority w:val="31"/>
    <w:qFormat/>
    <w:rsid w:val="006917E4"/>
    <w:rPr>
      <w:rFonts w:ascii="Calibri" w:eastAsia="宋体" w:hAnsi="Calibri"/>
      <w:i/>
      <w:iCs/>
      <w:color w:val="612422"/>
    </w:rPr>
  </w:style>
  <w:style w:type="character" w:customStyle="1" w:styleId="17">
    <w:name w:val="明显参考1"/>
    <w:uiPriority w:val="32"/>
    <w:qFormat/>
    <w:rsid w:val="006917E4"/>
    <w:rPr>
      <w:rFonts w:ascii="Calibri" w:eastAsia="宋体" w:hAnsi="Calibri"/>
      <w:b/>
      <w:bCs/>
      <w:i/>
      <w:iCs/>
      <w:color w:val="612422"/>
    </w:rPr>
  </w:style>
  <w:style w:type="character" w:customStyle="1" w:styleId="18">
    <w:name w:val="书籍标题1"/>
    <w:uiPriority w:val="33"/>
    <w:qFormat/>
    <w:rsid w:val="006917E4"/>
    <w:rPr>
      <w:caps/>
      <w:color w:val="612422"/>
      <w:spacing w:val="5"/>
      <w:u w:val="none" w:color="622423"/>
    </w:rPr>
  </w:style>
  <w:style w:type="character" w:customStyle="1" w:styleId="HeaderChar">
    <w:name w:val="Header Char"/>
    <w:link w:val="Header"/>
    <w:uiPriority w:val="99"/>
    <w:rsid w:val="006917E4"/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917E4"/>
    <w:rPr>
      <w:sz w:val="18"/>
      <w:szCs w:val="18"/>
    </w:rPr>
  </w:style>
  <w:style w:type="character" w:customStyle="1" w:styleId="text5">
    <w:name w:val="text5"/>
    <w:basedOn w:val="DefaultParagraphFont"/>
    <w:rsid w:val="006917E4"/>
  </w:style>
  <w:style w:type="character" w:customStyle="1" w:styleId="m1">
    <w:name w:val="m1"/>
    <w:rsid w:val="006917E4"/>
    <w:rPr>
      <w:color w:val="0000FF"/>
    </w:rPr>
  </w:style>
  <w:style w:type="character" w:customStyle="1" w:styleId="t1">
    <w:name w:val="t1"/>
    <w:rsid w:val="006917E4"/>
    <w:rPr>
      <w:color w:val="990000"/>
    </w:rPr>
  </w:style>
  <w:style w:type="character" w:customStyle="1" w:styleId="DocumentMapChar">
    <w:name w:val="Document Map Char"/>
    <w:link w:val="DocumentMap"/>
    <w:uiPriority w:val="99"/>
    <w:semiHidden/>
    <w:rsid w:val="006917E4"/>
    <w:rPr>
      <w:rFonts w:ascii="宋体" w:eastAsia="宋体"/>
      <w:sz w:val="18"/>
      <w:szCs w:val="18"/>
    </w:rPr>
  </w:style>
  <w:style w:type="character" w:customStyle="1" w:styleId="apple-style-span">
    <w:name w:val="apple-style-span"/>
    <w:rsid w:val="006917E4"/>
  </w:style>
  <w:style w:type="character" w:customStyle="1" w:styleId="HTMLPreformattedChar">
    <w:name w:val="HTML Preformatted Char"/>
    <w:link w:val="HTMLPreformatted"/>
    <w:uiPriority w:val="99"/>
    <w:rsid w:val="006917E4"/>
    <w:rPr>
      <w:rFonts w:ascii="宋体" w:hAnsi="宋体" w:cs="宋体"/>
      <w:sz w:val="24"/>
      <w:szCs w:val="24"/>
    </w:rPr>
  </w:style>
  <w:style w:type="character" w:customStyle="1" w:styleId="Char2">
    <w:name w:val="文档信息格式 Char"/>
    <w:link w:val="a"/>
    <w:rsid w:val="006917E4"/>
    <w:rPr>
      <w:rFonts w:ascii="Futura Bk" w:hAnsi="Futura Bk"/>
      <w:b/>
    </w:rPr>
  </w:style>
  <w:style w:type="character" w:customStyle="1" w:styleId="DateChar">
    <w:name w:val="Date Char"/>
    <w:link w:val="Date"/>
    <w:rsid w:val="006917E4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HTMLPreformattedChar1">
    <w:name w:val="HTML Preformatted Char1"/>
    <w:uiPriority w:val="99"/>
    <w:semiHidden/>
    <w:rsid w:val="006917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41</Pages>
  <Words>3239</Words>
  <Characters>18465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乐赢索思</vt:lpstr>
    </vt:vector>
  </TitlesOfParts>
  <Company>Hewlett-Packard</Company>
  <LinksUpToDate>false</LinksUpToDate>
  <CharactersWithSpaces>21661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乐赢索思</dc:title>
  <dc:creator>JPRJ</dc:creator>
  <cp:lastModifiedBy>Pan Jiang</cp:lastModifiedBy>
  <cp:revision>494</cp:revision>
  <dcterms:created xsi:type="dcterms:W3CDTF">2014-11-24T13:03:00Z</dcterms:created>
  <dcterms:modified xsi:type="dcterms:W3CDTF">2016-01-21T02:38:00Z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