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EFF53"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 xml:space="preserve">2025-3-3 INFOSYS703 </w:t>
      </w:r>
    </w:p>
    <w:p w14:paraId="7C2FA576"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Microsoft week 1 Measuring success in AI</w:t>
      </w:r>
    </w:p>
    <w:p w14:paraId="5EC65D0A"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  <w:bookmarkStart w:id="0" w:name="_GoBack"/>
      <w:r>
        <w:rPr>
          <w:rFonts w:hint="eastAsia"/>
          <w:b/>
          <w:bCs/>
          <w:sz w:val="36"/>
          <w:szCs w:val="44"/>
          <w:lang w:val="en-US" w:eastAsia="zh-CN"/>
        </w:rPr>
        <w:t>Summary</w:t>
      </w:r>
    </w:p>
    <w:bookmarkEnd w:id="0"/>
    <w:p w14:paraId="4842BB17">
      <w:pPr>
        <w:jc w:val="center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英文原文 &amp; 中文翻译</w:t>
      </w:r>
    </w:p>
    <w:p w14:paraId="7D6618CB">
      <w:pPr>
        <w:rPr>
          <w:rFonts w:hint="eastAsia"/>
        </w:rPr>
      </w:pPr>
    </w:p>
    <w:p w14:paraId="63753630">
      <w:pPr>
        <w:rPr>
          <w:rFonts w:hint="eastAsia" w:eastAsiaTheme="minorEastAsia"/>
          <w:lang w:eastAsia="zh-CN"/>
        </w:rPr>
      </w:pPr>
    </w:p>
    <w:p w14:paraId="252722A2">
      <w:pPr>
        <w:rPr>
          <w:rFonts w:hint="eastAsia"/>
        </w:rPr>
      </w:pPr>
      <w:r>
        <w:rPr>
          <w:rFonts w:hint="eastAsia"/>
        </w:rPr>
        <w:t>1. Overview of AI in Business</w:t>
      </w:r>
    </w:p>
    <w:p w14:paraId="75AC94FB">
      <w:pPr>
        <w:rPr>
          <w:rFonts w:hint="eastAsia"/>
        </w:rPr>
      </w:pPr>
    </w:p>
    <w:p w14:paraId="18A8E1DE">
      <w:pPr>
        <w:rPr>
          <w:rFonts w:hint="eastAsia"/>
        </w:rPr>
      </w:pPr>
      <w:r>
        <w:rPr>
          <w:rFonts w:hint="eastAsia"/>
        </w:rPr>
        <w:t>English</w:t>
      </w:r>
    </w:p>
    <w:p w14:paraId="4EF020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Context: AI is no longer just a theory; it’s actively used by businesses, consumers, and governments.</w:t>
      </w:r>
    </w:p>
    <w:p w14:paraId="207732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Business Fear &amp; Excitement: Many leaders see AI as essential to remain competitive. They fear rivals adopting AI first (FOMO—Fear of Missing Out).</w:t>
      </w:r>
    </w:p>
    <w:p w14:paraId="3680A0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Co-pilot vs. Pilot: Microsoft frames AI as a “Copilot,” indicating that humans remain in control while AI augments tasks.</w:t>
      </w:r>
    </w:p>
    <w:p w14:paraId="082A3B4A">
      <w:pPr>
        <w:rPr>
          <w:rFonts w:hint="eastAsia"/>
        </w:rPr>
      </w:pPr>
    </w:p>
    <w:p w14:paraId="32AF545F">
      <w:pPr>
        <w:rPr>
          <w:rFonts w:hint="eastAsia"/>
        </w:rPr>
      </w:pPr>
      <w:r>
        <w:rPr>
          <w:rFonts w:hint="eastAsia"/>
        </w:rPr>
        <w:t>中文</w:t>
      </w:r>
    </w:p>
    <w:p w14:paraId="4C54CA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AI 在商业中的概览</w:t>
      </w:r>
    </w:p>
    <w:p w14:paraId="256A67BE">
      <w:pPr>
        <w:rPr>
          <w:rFonts w:hint="eastAsia"/>
        </w:rPr>
      </w:pPr>
    </w:p>
    <w:p w14:paraId="35F364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背景：AI 早已不只是理论，它已在企业、消费者和政府部门中得到广泛应用。</w:t>
      </w:r>
    </w:p>
    <w:p w14:paraId="25132F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企业的恐惧与兴奋：许多领导者认为，想要保持竞争力，就必须采用 AI，也担心竞争对手率先使用（即 FOMO，“害怕错失”）。</w:t>
      </w:r>
    </w:p>
    <w:p w14:paraId="0FBC82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副驾驶与驾驶员：微软将 AI 定位为 “Copilot（副驾驶）”，意在强调始终由人来掌舵，AI 只是辅助和增强人类的工作。</w:t>
      </w:r>
    </w:p>
    <w:p w14:paraId="29C1CB6E">
      <w:pPr>
        <w:rPr>
          <w:rFonts w:hint="eastAsia"/>
        </w:rPr>
      </w:pPr>
    </w:p>
    <w:p w14:paraId="39BB0DD0">
      <w:pPr>
        <w:rPr>
          <w:rFonts w:hint="eastAsia" w:eastAsiaTheme="minorEastAsia"/>
          <w:lang w:eastAsia="zh-CN"/>
        </w:rPr>
      </w:pPr>
    </w:p>
    <w:p w14:paraId="159BEA0F">
      <w:pPr>
        <w:rPr>
          <w:rFonts w:hint="eastAsia"/>
        </w:rPr>
      </w:pPr>
      <w:r>
        <w:rPr>
          <w:rFonts w:hint="eastAsia"/>
        </w:rPr>
        <w:t>2. Approaches to AI ROI &amp; Use Cases</w:t>
      </w:r>
    </w:p>
    <w:p w14:paraId="55DA8E18">
      <w:pPr>
        <w:rPr>
          <w:rFonts w:hint="eastAsia"/>
        </w:rPr>
      </w:pPr>
    </w:p>
    <w:p w14:paraId="58040F6D">
      <w:pPr>
        <w:rPr>
          <w:rFonts w:hint="eastAsia"/>
        </w:rPr>
      </w:pPr>
      <w:r>
        <w:rPr>
          <w:rFonts w:hint="eastAsia"/>
        </w:rPr>
        <w:t>English</w:t>
      </w:r>
    </w:p>
    <w:p w14:paraId="529264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ROI Calculation: Common formula is \text{ROI} = \frac{\text{Net Gain}}{\text{Cost}} \times 100\%. Businesses typically want to see direct cost savings or revenue increases.</w:t>
      </w:r>
    </w:p>
    <w:p w14:paraId="1AE4A8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“Must Do” vs. “Need to Do” Quadrant: High-value, low-complexity projects are “must do” priorities. Complex but high-value projects are “need to do” and often require more investment.</w:t>
      </w:r>
    </w:p>
    <w:p w14:paraId="4B9E0D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Soft ROI: Measures like employee satisfaction, reduced burnout, and knowledge-sharing may not show immediate financial returns but still influence long-term productivity and morale.</w:t>
      </w:r>
    </w:p>
    <w:p w14:paraId="1F9830B4">
      <w:pPr>
        <w:rPr>
          <w:rFonts w:hint="eastAsia"/>
        </w:rPr>
      </w:pPr>
    </w:p>
    <w:p w14:paraId="2434E5D3">
      <w:pPr>
        <w:rPr>
          <w:rFonts w:hint="eastAsia"/>
        </w:rPr>
      </w:pPr>
      <w:r>
        <w:rPr>
          <w:rFonts w:hint="eastAsia"/>
        </w:rPr>
        <w:t>中文</w:t>
      </w:r>
    </w:p>
    <w:p w14:paraId="7E0DCC93">
      <w:pPr>
        <w:rPr>
          <w:rFonts w:hint="eastAsia"/>
        </w:rPr>
      </w:pPr>
      <w:r>
        <w:rPr>
          <w:rFonts w:hint="eastAsia"/>
        </w:rPr>
        <w:t>2. AI 投资回报率及应用场景</w:t>
      </w:r>
    </w:p>
    <w:p w14:paraId="6709EF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ROI 计算：常用公式为 \text{ROI} = \frac{\text{净收益}}{\text{成本}} \times 100\%。企业通常要求看到直接的成本节约或收入提升。</w:t>
      </w:r>
    </w:p>
    <w:p w14:paraId="777BEC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“必须做”与“需要做”的象限：高价值、低难度的项目被视为“必须做”的优先项；高价值但高难度的项目则是“需要做”，需要更多资源和投资。</w:t>
      </w:r>
    </w:p>
    <w:p w14:paraId="4DD24F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软 ROI（Soft ROI）：员工满意度、降低倦怠感、促进知识分享等指标，虽然短期内不一定能直接量化为财务收益，却能影响长期生产力和士气。</w:t>
      </w:r>
    </w:p>
    <w:p w14:paraId="7BB6CD58">
      <w:pPr>
        <w:rPr>
          <w:rFonts w:hint="eastAsia"/>
        </w:rPr>
      </w:pPr>
    </w:p>
    <w:p w14:paraId="416B2E7A">
      <w:pPr>
        <w:rPr>
          <w:rFonts w:hint="eastAsia" w:eastAsiaTheme="minorEastAsia"/>
          <w:lang w:eastAsia="zh-CN"/>
        </w:rPr>
      </w:pPr>
    </w:p>
    <w:p w14:paraId="32F0AA6E">
      <w:pPr>
        <w:rPr>
          <w:rFonts w:hint="eastAsia"/>
        </w:rPr>
      </w:pPr>
      <w:r>
        <w:rPr>
          <w:rFonts w:hint="eastAsia"/>
        </w:rPr>
        <w:t>3. Key Industry Examples</w:t>
      </w:r>
    </w:p>
    <w:p w14:paraId="207F6BBA">
      <w:pPr>
        <w:rPr>
          <w:rFonts w:hint="eastAsia"/>
        </w:rPr>
      </w:pPr>
    </w:p>
    <w:p w14:paraId="6E93B36E">
      <w:pPr>
        <w:rPr>
          <w:rFonts w:hint="eastAsia"/>
        </w:rPr>
      </w:pPr>
      <w:r>
        <w:rPr>
          <w:rFonts w:hint="eastAsia"/>
        </w:rPr>
        <w:t>English</w:t>
      </w:r>
    </w:p>
    <w:p w14:paraId="5136C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Healthcare</w:t>
      </w:r>
    </w:p>
    <w:p w14:paraId="1E7A6A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AI Transcription Tools (e.g., Tū He): Transcribes doctor-patient conversations, automates documentation, allowing clinicians to focus more on patient care.</w:t>
      </w:r>
    </w:p>
    <w:p w14:paraId="08E811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Preventative Care: AI used for screening, early detection, and reducing hospital load.</w:t>
      </w:r>
    </w:p>
    <w:p w14:paraId="0B68B8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Education</w:t>
      </w:r>
    </w:p>
    <w:p w14:paraId="34D047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Personalized Learning (e.g., Cognit.e): AI tutoring agents can offer 24/7 feedback, help with assignments, and provide real-time analytics to educators about student engagement.</w:t>
      </w:r>
    </w:p>
    <w:p w14:paraId="68F3E9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Data Insights: Teachers can see which topics are most confusing and adapt teaching strategies accordingly.</w:t>
      </w:r>
    </w:p>
    <w:p w14:paraId="525090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Professional Services</w:t>
      </w:r>
    </w:p>
    <w:p w14:paraId="310370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Document Summarization &amp; Compliance: AI reduces time spent reviewing regulations, performing due diligence, and drafting legal memos.</w:t>
      </w:r>
    </w:p>
    <w:p w14:paraId="034FB9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Productivity Gains: Speeds up research, enabling staff to focus on complex tasks requiring human judgment.</w:t>
      </w:r>
    </w:p>
    <w:p w14:paraId="0D9DB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Contact Center</w:t>
      </w:r>
    </w:p>
    <w:p w14:paraId="3BD497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Case Summaries: Automates summarizing support tickets and interactions.</w:t>
      </w:r>
    </w:p>
    <w:p w14:paraId="2F2762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Answer Assist: Suggests responses, freeing agents to handle more intricate issues.</w:t>
      </w:r>
    </w:p>
    <w:p w14:paraId="7DC9BB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Impact: Faster resolution, improved customer satisfaction, and quicker onboarding of new staff.</w:t>
      </w:r>
    </w:p>
    <w:p w14:paraId="3BAC0B40">
      <w:pPr>
        <w:rPr>
          <w:rFonts w:hint="eastAsia"/>
        </w:rPr>
      </w:pPr>
    </w:p>
    <w:p w14:paraId="684F169E">
      <w:pPr>
        <w:rPr>
          <w:rFonts w:hint="eastAsia"/>
        </w:rPr>
      </w:pPr>
      <w:r>
        <w:rPr>
          <w:rFonts w:hint="eastAsia"/>
        </w:rPr>
        <w:t>中文</w:t>
      </w:r>
    </w:p>
    <w:p w14:paraId="4589452B">
      <w:pPr>
        <w:rPr>
          <w:rFonts w:hint="eastAsia"/>
        </w:rPr>
      </w:pPr>
      <w:r>
        <w:rPr>
          <w:rFonts w:hint="eastAsia"/>
        </w:rPr>
        <w:t>3. 重点行业示例</w:t>
      </w:r>
    </w:p>
    <w:p w14:paraId="5ED03E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医疗领域</w:t>
      </w:r>
    </w:p>
    <w:p w14:paraId="397E01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AI 转录工具（如 Tū He）：能实时转录医患对话，自动填写病历文档，让医生和护士将更多精力放在病人身上。</w:t>
      </w:r>
    </w:p>
    <w:p w14:paraId="1F064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预防式医疗：利用 AI 进行初步筛查和早期检测，从而降低医院负担。</w:t>
      </w:r>
    </w:p>
    <w:p w14:paraId="762664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教育领域</w:t>
      </w:r>
    </w:p>
    <w:p w14:paraId="11F12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个性化学习（如 Cognit.e）：AI 辅导程序可提供 24/7 的作业辅导与反馈，并通过实时数据分析让教师了解学生参与度。</w:t>
      </w:r>
    </w:p>
    <w:p w14:paraId="2096E5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数据洞察：老师可查看哪些知识点最让学生困惑，从而调整教学策略。</w:t>
      </w:r>
    </w:p>
    <w:p w14:paraId="2D5EC7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专业服务</w:t>
      </w:r>
    </w:p>
    <w:p w14:paraId="5662C0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文档摘要与合规：AI 帮助减少对法规的人工翻阅时间，加速法律尽调和文书起草。</w:t>
      </w:r>
    </w:p>
    <w:p w14:paraId="23876B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效率提升：让从业者将更多精力投入到需要人类判断的复杂任务上。</w:t>
      </w:r>
    </w:p>
    <w:p w14:paraId="55CA0C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联络中心</w:t>
      </w:r>
    </w:p>
    <w:p w14:paraId="55C5BE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案例摘要：自动生成服务单和对话的摘要。</w:t>
      </w:r>
    </w:p>
    <w:p w14:paraId="01A9F2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应答辅助：为坐席人员提供参考回复，坐席可更专注于复杂问题。</w:t>
      </w:r>
    </w:p>
    <w:p w14:paraId="4AD06E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效果：更快解决客户需求，提高满意度，也能更快培训新员工。</w:t>
      </w:r>
    </w:p>
    <w:p w14:paraId="2E9628FF">
      <w:pPr>
        <w:rPr>
          <w:rFonts w:hint="eastAsia"/>
        </w:rPr>
      </w:pPr>
    </w:p>
    <w:p w14:paraId="2917737B">
      <w:pPr>
        <w:rPr>
          <w:rFonts w:hint="eastAsia" w:eastAsiaTheme="minorEastAsia"/>
          <w:lang w:eastAsia="zh-CN"/>
        </w:rPr>
      </w:pPr>
    </w:p>
    <w:p w14:paraId="65871678">
      <w:pPr>
        <w:rPr>
          <w:rFonts w:hint="eastAsia"/>
        </w:rPr>
      </w:pPr>
      <w:r>
        <w:rPr>
          <w:rFonts w:hint="eastAsia"/>
        </w:rPr>
        <w:t>4. Extended Knowledge Points: AI Governance &amp; Strategy</w:t>
      </w:r>
    </w:p>
    <w:p w14:paraId="7311A3AE">
      <w:pPr>
        <w:rPr>
          <w:rFonts w:hint="eastAsia"/>
        </w:rPr>
      </w:pPr>
    </w:p>
    <w:p w14:paraId="6448B5E5">
      <w:pPr>
        <w:rPr>
          <w:rFonts w:hint="eastAsia"/>
        </w:rPr>
      </w:pPr>
      <w:r>
        <w:rPr>
          <w:rFonts w:hint="eastAsia"/>
        </w:rPr>
        <w:t>English</w:t>
      </w:r>
    </w:p>
    <w:p w14:paraId="71A776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AI Governance Framework:</w:t>
      </w:r>
    </w:p>
    <w:p w14:paraId="20AEE7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Ethical Principles: Fairness, reliability &amp; safety, privacy &amp; security, inclusiveness, accountability, transparency.</w:t>
      </w:r>
    </w:p>
    <w:p w14:paraId="7B55EE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Human-in-the-loop: Even with advanced AI, final decisions should remain with human experts or stakeholders.</w:t>
      </w:r>
    </w:p>
    <w:p w14:paraId="262183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Regulatory Compliance: Organizations must follow local data protection laws (e.g., GDPR-like policies) and industry-specific regulations.</w:t>
      </w:r>
    </w:p>
    <w:p w14:paraId="759757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Data Quality &amp; Bias:</w:t>
      </w:r>
    </w:p>
    <w:p w14:paraId="48647F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High-quality, representative data is crucial. AI models trained on biased or incomplete data can produce discriminatory outcomes or false results.</w:t>
      </w:r>
    </w:p>
    <w:p w14:paraId="403335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AI Project Strategy:</w:t>
      </w:r>
    </w:p>
    <w:p w14:paraId="085800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Identify Core Business Problem: Start with a well-defined problem statement (e.g., reduce wait times, improve compliance).</w:t>
      </w:r>
    </w:p>
    <w:p w14:paraId="4DE149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Prototyping: Use small proofs-of-concept to validate ROI, then scale up.</w:t>
      </w:r>
    </w:p>
    <w:p w14:paraId="71AA4E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Change Management: Train staff, clarify new workflows, maintain transparency so employees are comfortable adopting AI.</w:t>
      </w:r>
    </w:p>
    <w:p w14:paraId="02A81CEA">
      <w:pPr>
        <w:rPr>
          <w:rFonts w:hint="eastAsia"/>
        </w:rPr>
      </w:pPr>
    </w:p>
    <w:p w14:paraId="7DA7F5A8">
      <w:pPr>
        <w:rPr>
          <w:rFonts w:hint="eastAsia"/>
        </w:rPr>
      </w:pPr>
      <w:r>
        <w:rPr>
          <w:rFonts w:hint="eastAsia"/>
        </w:rPr>
        <w:t>中文</w:t>
      </w:r>
    </w:p>
    <w:p w14:paraId="3FF61826">
      <w:pPr>
        <w:rPr>
          <w:rFonts w:hint="eastAsia"/>
        </w:rPr>
      </w:pPr>
      <w:r>
        <w:rPr>
          <w:rFonts w:hint="eastAsia"/>
        </w:rPr>
        <w:t>4. 知识拓展：AI 治理与战略</w:t>
      </w:r>
    </w:p>
    <w:p w14:paraId="166122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AI 治理框架：</w:t>
      </w:r>
    </w:p>
    <w:p w14:paraId="1AA1EF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伦理准则：公平性、可靠性与安全性、隐私与安全、包容性、责任制与透明度。</w:t>
      </w:r>
    </w:p>
    <w:p w14:paraId="16E8F2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人工介入（Human-in-the-loop）：即使 AI 技术很先进，最终决策仍应由人类专家或利益相关方做出。</w:t>
      </w:r>
    </w:p>
    <w:p w14:paraId="5BFE8A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合规要求：企业须遵守本地数据保护法规（如类似 GDPR 的政策）以及各行业特定的合规要求。</w:t>
      </w:r>
    </w:p>
    <w:p w14:paraId="72DF4D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数据质量与偏差：</w:t>
      </w:r>
    </w:p>
    <w:p w14:paraId="2597C1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高质量且具代表性的数据至关重要。若 AI 模型基于偏颇或不完整的数据进行训练，可能导致歧视性或失真的结果。</w:t>
      </w:r>
    </w:p>
    <w:p w14:paraId="4A78DD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AI 项目的战略思路：</w:t>
      </w:r>
    </w:p>
    <w:p w14:paraId="1AB6B4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明确核心业务问题：从一个明确定义的痛点着手（如缩短等待时间、提升合规效率）。</w:t>
      </w:r>
    </w:p>
    <w:p w14:paraId="5CCDCE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快速原型：先做小规模概念验证以验证 ROI，再逐步扩大。</w:t>
      </w:r>
    </w:p>
    <w:p w14:paraId="163590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变更管理：对员工进行培训、明确新工作流程、保持透明度，让大家乐于并习惯使用 AI。</w:t>
      </w:r>
    </w:p>
    <w:p w14:paraId="589FA25A">
      <w:pPr>
        <w:rPr>
          <w:rFonts w:hint="eastAsia"/>
        </w:rPr>
      </w:pPr>
    </w:p>
    <w:p w14:paraId="087653F7">
      <w:pPr>
        <w:rPr>
          <w:rFonts w:hint="eastAsia" w:eastAsiaTheme="minorEastAsia"/>
          <w:lang w:eastAsia="zh-CN"/>
        </w:rPr>
      </w:pPr>
    </w:p>
    <w:p w14:paraId="60F3EB20">
      <w:pPr>
        <w:rPr>
          <w:rFonts w:hint="eastAsia"/>
        </w:rPr>
      </w:pPr>
      <w:r>
        <w:rPr>
          <w:rFonts w:hint="eastAsia"/>
        </w:rPr>
        <w:t>5. Practical Tips for Implementation</w:t>
      </w:r>
    </w:p>
    <w:p w14:paraId="3BC465F8">
      <w:pPr>
        <w:rPr>
          <w:rFonts w:hint="eastAsia"/>
        </w:rPr>
      </w:pPr>
    </w:p>
    <w:p w14:paraId="3C095F1E">
      <w:pPr>
        <w:rPr>
          <w:rFonts w:hint="eastAsia"/>
        </w:rPr>
      </w:pPr>
      <w:r>
        <w:rPr>
          <w:rFonts w:hint="eastAsia"/>
        </w:rPr>
        <w:t>English</w:t>
      </w:r>
    </w:p>
    <w:p w14:paraId="678B46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Low-Hanging Fruit First: Automate repetitive tasks (customer support FAQs, basic compliance checks) before tackling complex AI projects.</w:t>
      </w:r>
    </w:p>
    <w:p w14:paraId="306963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Iterative Improvement: Continuously refine models based on real-world feedback; address data drift or new regulatory changes.</w:t>
      </w:r>
    </w:p>
    <w:p w14:paraId="5FD694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Collaboration &amp; Skill Building: AI experts, domain specialists, and end-users should collaborate closely. Train employees early and often.</w:t>
      </w:r>
    </w:p>
    <w:p w14:paraId="64EF27B0">
      <w:pPr>
        <w:rPr>
          <w:rFonts w:hint="eastAsia"/>
        </w:rPr>
      </w:pPr>
    </w:p>
    <w:p w14:paraId="52F9B8CC">
      <w:pPr>
        <w:rPr>
          <w:rFonts w:hint="eastAsia"/>
        </w:rPr>
      </w:pPr>
      <w:r>
        <w:rPr>
          <w:rFonts w:hint="eastAsia"/>
        </w:rPr>
        <w:t>中文</w:t>
      </w:r>
    </w:p>
    <w:p w14:paraId="1FFC94E0">
      <w:pPr>
        <w:rPr>
          <w:rFonts w:hint="eastAsia"/>
        </w:rPr>
      </w:pPr>
      <w:r>
        <w:rPr>
          <w:rFonts w:hint="eastAsia"/>
        </w:rPr>
        <w:t>5. 实施的实用建议</w:t>
      </w:r>
    </w:p>
    <w:p w14:paraId="3BEC67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先做低垂果实：优先将重复性工作自动化（如客服常见问答、基础合规审查），再逐步扩展至更复杂的 AI 项目。</w:t>
      </w:r>
    </w:p>
    <w:p w14:paraId="4D3AFA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持续迭代：根据实际使用情况不断改进模型，同时要及时应对数据漂移或新的法规变化。</w:t>
      </w:r>
    </w:p>
    <w:p w14:paraId="06A90E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跨部门合作与能力建设：让 AI 专家、业务专家和终端用户紧密协作。并在早期就开始培养和培训员工的技能。</w:t>
      </w:r>
    </w:p>
    <w:p w14:paraId="1499483D">
      <w:pPr>
        <w:rPr>
          <w:rFonts w:hint="eastAsia"/>
        </w:rPr>
      </w:pPr>
    </w:p>
    <w:p w14:paraId="55684BCA">
      <w:pPr>
        <w:rPr>
          <w:rFonts w:hint="eastAsia" w:eastAsiaTheme="minorEastAsia"/>
          <w:lang w:eastAsia="zh-CN"/>
        </w:rPr>
      </w:pPr>
    </w:p>
    <w:p w14:paraId="6D45FA96">
      <w:pPr>
        <w:rPr>
          <w:rFonts w:hint="eastAsia"/>
        </w:rPr>
      </w:pPr>
      <w:r>
        <w:rPr>
          <w:rFonts w:hint="eastAsia"/>
        </w:rPr>
        <w:t>6. Conclusion and Next Steps</w:t>
      </w:r>
    </w:p>
    <w:p w14:paraId="2C744E9F">
      <w:pPr>
        <w:rPr>
          <w:rFonts w:hint="eastAsia"/>
        </w:rPr>
      </w:pPr>
    </w:p>
    <w:p w14:paraId="10E5D8D8">
      <w:pPr>
        <w:rPr>
          <w:rFonts w:hint="eastAsia"/>
        </w:rPr>
      </w:pPr>
      <w:r>
        <w:rPr>
          <w:rFonts w:hint="eastAsia"/>
        </w:rPr>
        <w:t>English</w:t>
      </w:r>
    </w:p>
    <w:p w14:paraId="7DDF7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AI offers an unprecedented opportunity for innovation, efficiency, and personalized experiences.</w:t>
      </w:r>
    </w:p>
    <w:p w14:paraId="25D8F0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Business leaders increasingly view AI adoption as essential for competitiveness.</w:t>
      </w:r>
    </w:p>
    <w:p w14:paraId="521992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Beyond immediate ROI, consider the strategic impact on workforce well-being, customer loyalty, and long-term growth.</w:t>
      </w:r>
    </w:p>
    <w:p w14:paraId="4C173CC9">
      <w:pPr>
        <w:rPr>
          <w:rFonts w:hint="eastAsia"/>
        </w:rPr>
      </w:pPr>
    </w:p>
    <w:p w14:paraId="714220A8">
      <w:pPr>
        <w:rPr>
          <w:rFonts w:hint="eastAsia"/>
        </w:rPr>
      </w:pPr>
      <w:r>
        <w:rPr>
          <w:rFonts w:hint="eastAsia"/>
        </w:rPr>
        <w:t>中文</w:t>
      </w:r>
    </w:p>
    <w:p w14:paraId="4CE4B4C1">
      <w:pPr>
        <w:rPr>
          <w:rFonts w:hint="eastAsia"/>
        </w:rPr>
      </w:pPr>
      <w:r>
        <w:rPr>
          <w:rFonts w:hint="eastAsia"/>
        </w:rPr>
        <w:t>6. 总结与后续行动</w:t>
      </w:r>
    </w:p>
    <w:p w14:paraId="18F5EC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AI 为创新、效率提升和个性化体验带来了前所未有的机会。</w:t>
      </w:r>
    </w:p>
    <w:p w14:paraId="4BF2B2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企业领导层日益认为，采用 AI 对保持竞争力至关重要。</w:t>
      </w:r>
    </w:p>
    <w:p w14:paraId="0A55B7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除了短期 ROI，也需关注对员工幸福感、客户忠诚度以及企业长期发展的战略影响。</w:t>
      </w:r>
    </w:p>
    <w:p w14:paraId="06E0400C">
      <w:pPr>
        <w:rPr>
          <w:rFonts w:hint="eastAsia"/>
        </w:rPr>
      </w:pPr>
    </w:p>
    <w:p w14:paraId="375B9BC7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AD7780"/>
    <w:rsid w:val="FBA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2025-03-10T02:49:00Z</dcterms:created>
  <dc:creator>LuChen-卢郴</dc:creator>
  <cp:lastModifiedBy>LuChen-卢郴</cp:lastModifiedBy>
  <dcterms:modified xsi:type="dcterms:W3CDTF">2025-03-10T02:50:21Z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6B28F5B7BEFE48A1589CCD670ED2D9AF_41</vt:lpwstr>
  </property>
</Properties>
</file>