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POSTY NA SOCIAL MEDIA</w:t>
      </w:r>
    </w:p>
    <w:p>
      <w:pPr>
        <w:jc w:val="center"/>
      </w:pPr>
      <w:r>
        <w:t>Data utworzenia: 2025-08-04 22:36:19</w:t>
      </w:r>
    </w:p>
    <w:p>
      <w:r>
        <w:t>================================================================================</w:t>
      </w:r>
    </w:p>
    <w:p>
      <w:pPr>
        <w:pStyle w:val="Heading1"/>
      </w:pPr>
      <w:r>
        <w:t>POST PO POLSKU</w:t>
      </w:r>
    </w:p>
    <w:p>
      <w:r>
        <w:rPr>
          <w:rFonts w:ascii="Calibri" w:hAnsi="Calibri"/>
        </w:rPr>
        <w:t>Zanurz się w fascynujący świat matematyki z naszym najnowszym wideo!  Dowiedz się, jak obliczyć środek ciężkości i momenty bezwładności dla skomplikowanych figur geometrycznych. Idealne dla studentów i profesjonalistów inżynierii!  #ZrozumMatematykę #Inżynieria</w:t>
      </w:r>
    </w:p>
    <w:p>
      <w:r>
        <w:rPr>
          <w:rFonts w:ascii="Calibri" w:hAnsi="Calibri"/>
          <w:b/>
        </w:rPr>
        <w:t xml:space="preserve">Hashtagi: </w:t>
      </w:r>
      <w:r>
        <w:rPr>
          <w:rFonts w:ascii="Calibri" w:hAnsi="Calibri"/>
        </w:rPr>
        <w:t>[PIN] #ZrozumMatematykę [TOOLS] #Inżynieria</w:t>
      </w:r>
    </w:p>
    <w:p>
      <w:r>
        <w:t>================================================================================</w:t>
      </w:r>
    </w:p>
    <w:p>
      <w:pPr>
        <w:pStyle w:val="Heading1"/>
      </w:pPr>
      <w:r>
        <w:t>POST PO ANGIELSKU</w:t>
      </w:r>
    </w:p>
    <w:p>
      <w:r>
        <w:rPr>
          <w:rFonts w:ascii="Calibri" w:hAnsi="Calibri"/>
        </w:rPr>
        <w:t>Dive into the fascinating world of mathematics with our latest video!  Learn how to calculate the center of gravity and moments of inertia for complex geometric figures. Perfect for engineering students and professionals!  #UnderstandMaths #Engineering</w:t>
      </w:r>
    </w:p>
    <w:p>
      <w:r>
        <w:rPr>
          <w:rFonts w:ascii="Calibri" w:hAnsi="Calibri"/>
          <w:b/>
        </w:rPr>
        <w:t xml:space="preserve">Hashtags: </w:t>
      </w:r>
      <w:r>
        <w:rPr>
          <w:rFonts w:ascii="Calibri" w:hAnsi="Calibri"/>
        </w:rPr>
        <w:t>[PIN] #UnderstandMaths [TOOLS] #Engineering</w:t>
      </w:r>
    </w:p>
    <w:p>
      <w:r>
        <w:t>================================================================================</w:t>
      </w:r>
    </w:p>
    <w:p>
      <w:pPr>
        <w:pStyle w:val="Heading1"/>
      </w:pPr>
      <w:r>
        <w:t>KLUCZOWE TEMATY</w:t>
      </w:r>
    </w:p>
    <w:p>
      <w:r>
        <w:rPr>
          <w:rFonts w:ascii="Calibri" w:hAnsi="Calibri"/>
          <w:b/>
        </w:rPr>
        <w:t xml:space="preserve">Tematy: </w:t>
      </w:r>
      <w:r>
        <w:rPr>
          <w:rFonts w:ascii="Calibri" w:hAnsi="Calibri"/>
        </w:rPr>
        <w:t>matematyka, inżynieria</w:t>
      </w:r>
    </w:p>
    <w:p>
      <w:r>
        <w:t>================================================================================</w:t>
      </w:r>
    </w:p>
    <w:p>
      <w:pPr>
        <w:pStyle w:val="Heading1"/>
      </w:pPr>
      <w:r>
        <w:t>INSTRUKCJE</w:t>
      </w:r>
    </w:p>
    <w:p>
      <w:r>
        <w:rPr>
          <w:rFonts w:ascii="Calibri" w:hAnsi="Calibri"/>
          <w:b/>
        </w:rPr>
        <w:t>Jak używać tego dokumentu:</w:t>
        <w:br/>
      </w:r>
      <w:r>
        <w:rPr>
          <w:rFonts w:ascii="Calibri" w:hAnsi="Calibri"/>
        </w:rPr>
        <w:t>1. Skopiuj odpowiedni post (polski lub angielski)</w:t>
        <w:br/>
      </w:r>
      <w:r>
        <w:rPr>
          <w:rFonts w:ascii="Calibri" w:hAnsi="Calibri"/>
        </w:rPr>
        <w:t>2. Dodaj hashtagi z sekcji poniżej</w:t>
        <w:br/>
      </w:r>
      <w:r>
        <w:rPr>
          <w:rFonts w:ascii="Calibri" w:hAnsi="Calibri"/>
        </w:rPr>
        <w:t>3. Wklej na LinkedIn, Facebook lub inne platformy</w:t>
        <w:br/>
      </w:r>
      <w:r>
        <w:rPr>
          <w:rFonts w:ascii="Calibri" w:hAnsi="Calibri"/>
        </w:rPr>
        <w:t>4. Dostosuj długość jeśli potrzebne</w:t>
        <w:br/>
      </w:r>
      <w:r>
        <w:rPr>
          <w:rFonts w:ascii="Calibri" w:hAnsi="Calibri"/>
        </w:rPr>
        <w:t>5. Dodaj link do video w komentarzach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language>pl-PL</dc:language>
</cp:coreProperties>
</file>