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8AA" w:rsidRDefault="001D48AA" w:rsidP="00867018">
      <w:pPr>
        <w:jc w:val="center"/>
        <w:rPr>
          <w:b/>
          <w:sz w:val="44"/>
        </w:rPr>
      </w:pPr>
    </w:p>
    <w:p w:rsidR="00B36117" w:rsidRPr="00867018" w:rsidRDefault="00867018" w:rsidP="00867018">
      <w:pPr>
        <w:jc w:val="center"/>
        <w:rPr>
          <w:b/>
          <w:sz w:val="44"/>
        </w:rPr>
      </w:pPr>
      <w:bookmarkStart w:id="0" w:name="_GoBack"/>
      <w:bookmarkEnd w:id="0"/>
      <w:r w:rsidRPr="00867018">
        <w:rPr>
          <w:b/>
          <w:sz w:val="44"/>
        </w:rPr>
        <w:t>Listă opționale</w:t>
      </w:r>
    </w:p>
    <w:p w:rsidR="00867018" w:rsidRDefault="00867018" w:rsidP="00867018">
      <w:pPr>
        <w:jc w:val="center"/>
        <w:rPr>
          <w:b/>
          <w:sz w:val="44"/>
        </w:rPr>
      </w:pPr>
      <w:r w:rsidRPr="00867018">
        <w:rPr>
          <w:b/>
          <w:sz w:val="44"/>
        </w:rPr>
        <w:t>An școlar 2022/2023</w:t>
      </w:r>
    </w:p>
    <w:p w:rsidR="00867018" w:rsidRDefault="00867018" w:rsidP="00867018">
      <w:pPr>
        <w:jc w:val="center"/>
        <w:rPr>
          <w:b/>
          <w:sz w:val="44"/>
        </w:rPr>
      </w:pPr>
    </w:p>
    <w:tbl>
      <w:tblPr>
        <w:tblpPr w:leftFromText="187" w:rightFromText="187" w:vertAnchor="text" w:horzAnchor="margin" w:tblpXSpec="center" w:tblpY="1"/>
        <w:tblOverlap w:val="never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9"/>
        <w:gridCol w:w="5626"/>
        <w:gridCol w:w="2551"/>
      </w:tblGrid>
      <w:tr w:rsidR="00867018" w:rsidRPr="006B72A7" w:rsidTr="007614BA">
        <w:trPr>
          <w:trHeight w:val="278"/>
        </w:trPr>
        <w:tc>
          <w:tcPr>
            <w:tcW w:w="1599" w:type="dxa"/>
            <w:shd w:val="clear" w:color="auto" w:fill="A8D08D" w:themeFill="accent6" w:themeFillTint="99"/>
            <w:vAlign w:val="center"/>
          </w:tcPr>
          <w:p w:rsidR="00867018" w:rsidRPr="006B72A7" w:rsidRDefault="00867018" w:rsidP="008E74E2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B72A7">
              <w:rPr>
                <w:b/>
                <w:sz w:val="24"/>
                <w:szCs w:val="24"/>
              </w:rPr>
              <w:t>Clasa</w:t>
            </w:r>
          </w:p>
        </w:tc>
        <w:tc>
          <w:tcPr>
            <w:tcW w:w="5626" w:type="dxa"/>
            <w:shd w:val="clear" w:color="auto" w:fill="A8D08D" w:themeFill="accent6" w:themeFillTint="99"/>
            <w:vAlign w:val="center"/>
          </w:tcPr>
          <w:p w:rsidR="00867018" w:rsidRPr="006B72A7" w:rsidRDefault="00867018" w:rsidP="008E74E2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B72A7">
              <w:rPr>
                <w:b/>
                <w:sz w:val="24"/>
                <w:szCs w:val="24"/>
              </w:rPr>
              <w:t>Denumire opțional</w:t>
            </w:r>
          </w:p>
        </w:tc>
        <w:tc>
          <w:tcPr>
            <w:tcW w:w="2551" w:type="dxa"/>
            <w:shd w:val="clear" w:color="auto" w:fill="A8D08D" w:themeFill="accent6" w:themeFillTint="99"/>
            <w:vAlign w:val="center"/>
          </w:tcPr>
          <w:p w:rsidR="00867018" w:rsidRPr="006B72A7" w:rsidRDefault="00867018" w:rsidP="008E74E2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B72A7">
              <w:rPr>
                <w:b/>
                <w:sz w:val="24"/>
                <w:szCs w:val="24"/>
              </w:rPr>
              <w:t>Propunător</w:t>
            </w:r>
          </w:p>
        </w:tc>
      </w:tr>
      <w:tr w:rsidR="00867018" w:rsidRPr="006B72A7" w:rsidTr="007614BA"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IVA</w:t>
            </w:r>
          </w:p>
        </w:tc>
        <w:tc>
          <w:tcPr>
            <w:tcW w:w="5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Cultură și civilizație locală la Bistrița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Toma Nicoleta</w:t>
            </w:r>
          </w:p>
        </w:tc>
      </w:tr>
      <w:tr w:rsidR="00867018" w:rsidRPr="006B72A7" w:rsidTr="007614BA"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VA</w:t>
            </w:r>
          </w:p>
        </w:tc>
        <w:tc>
          <w:tcPr>
            <w:tcW w:w="5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Lectura ca abilitate de viață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Mihaiu Ancuța</w:t>
            </w:r>
          </w:p>
        </w:tc>
      </w:tr>
      <w:tr w:rsidR="00867018" w:rsidRPr="006B72A7" w:rsidTr="007614BA"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VB</w:t>
            </w:r>
          </w:p>
        </w:tc>
        <w:tc>
          <w:tcPr>
            <w:tcW w:w="5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Lectura ca abilitate de viață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Mihaiu Ancuța</w:t>
            </w:r>
          </w:p>
        </w:tc>
      </w:tr>
      <w:tr w:rsidR="00867018" w:rsidRPr="006B72A7" w:rsidTr="007614BA"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VC</w:t>
            </w:r>
          </w:p>
        </w:tc>
        <w:tc>
          <w:tcPr>
            <w:tcW w:w="5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Joc sportiv - handbal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Aldica Ion</w:t>
            </w:r>
          </w:p>
        </w:tc>
      </w:tr>
      <w:tr w:rsidR="00867018" w:rsidRPr="006B72A7" w:rsidTr="007614BA"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VD</w:t>
            </w:r>
          </w:p>
        </w:tc>
        <w:tc>
          <w:tcPr>
            <w:tcW w:w="5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O minte sănătoasă într-un corp sănătos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Vlad Vultur</w:t>
            </w:r>
          </w:p>
        </w:tc>
      </w:tr>
      <w:tr w:rsidR="00867018" w:rsidRPr="006B72A7" w:rsidTr="007614BA"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VE</w:t>
            </w:r>
          </w:p>
        </w:tc>
        <w:tc>
          <w:tcPr>
            <w:tcW w:w="5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Lectura ca abilitate de viață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Mihaiu Ancuța</w:t>
            </w:r>
          </w:p>
        </w:tc>
      </w:tr>
      <w:tr w:rsidR="00867018" w:rsidRPr="006B72A7" w:rsidTr="007614BA"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VF</w:t>
            </w:r>
          </w:p>
        </w:tc>
        <w:tc>
          <w:tcPr>
            <w:tcW w:w="5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En classe verte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Tofan Anamaria</w:t>
            </w:r>
          </w:p>
        </w:tc>
      </w:tr>
      <w:tr w:rsidR="00867018" w:rsidRPr="006B72A7" w:rsidTr="007614BA"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VIA</w:t>
            </w:r>
          </w:p>
        </w:tc>
        <w:tc>
          <w:tcPr>
            <w:tcW w:w="5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Cultură și civilizație locală la Bistrița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Orban Monica Ioana</w:t>
            </w:r>
          </w:p>
        </w:tc>
      </w:tr>
      <w:tr w:rsidR="00867018" w:rsidRPr="006B72A7" w:rsidTr="007614BA"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VIB</w:t>
            </w:r>
          </w:p>
        </w:tc>
        <w:tc>
          <w:tcPr>
            <w:tcW w:w="5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Lectura ca abilitate de viață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Mihaiu Ancuța</w:t>
            </w:r>
          </w:p>
        </w:tc>
      </w:tr>
      <w:tr w:rsidR="00867018" w:rsidRPr="006B72A7" w:rsidTr="007614BA"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VIC</w:t>
            </w:r>
          </w:p>
        </w:tc>
        <w:tc>
          <w:tcPr>
            <w:tcW w:w="5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O minte sănătoasă într-un corp sănătos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Vlad Vultur</w:t>
            </w:r>
          </w:p>
        </w:tc>
      </w:tr>
      <w:tr w:rsidR="00867018" w:rsidRPr="006B72A7" w:rsidTr="007614BA"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VID</w:t>
            </w:r>
          </w:p>
        </w:tc>
        <w:tc>
          <w:tcPr>
            <w:tcW w:w="5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Călător prin Europa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Măgerușan Adina</w:t>
            </w:r>
          </w:p>
        </w:tc>
      </w:tr>
      <w:tr w:rsidR="00867018" w:rsidRPr="006B72A7" w:rsidTr="007614BA"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VIE</w:t>
            </w:r>
          </w:p>
        </w:tc>
        <w:tc>
          <w:tcPr>
            <w:tcW w:w="5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Lectura ca abilitate de viață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Mihaiu Ancuța</w:t>
            </w:r>
          </w:p>
        </w:tc>
      </w:tr>
      <w:tr w:rsidR="00867018" w:rsidRPr="006B72A7" w:rsidTr="007614BA"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VI F</w:t>
            </w:r>
          </w:p>
        </w:tc>
        <w:tc>
          <w:tcPr>
            <w:tcW w:w="5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Pasaport pentru succes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Nețan Elena</w:t>
            </w:r>
          </w:p>
        </w:tc>
      </w:tr>
      <w:tr w:rsidR="00867018" w:rsidRPr="006B72A7" w:rsidTr="007614BA"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lastRenderedPageBreak/>
              <w:t>VIIA</w:t>
            </w:r>
          </w:p>
        </w:tc>
        <w:tc>
          <w:tcPr>
            <w:tcW w:w="5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Educație pentru sănătate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Leuca Emilia</w:t>
            </w:r>
          </w:p>
        </w:tc>
      </w:tr>
      <w:tr w:rsidR="00867018" w:rsidRPr="006B72A7" w:rsidTr="007614BA"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VIIB</w:t>
            </w:r>
          </w:p>
        </w:tc>
        <w:tc>
          <w:tcPr>
            <w:tcW w:w="5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O minte sănătoasă într-un corp sănătos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Vlad Vultur</w:t>
            </w:r>
          </w:p>
        </w:tc>
      </w:tr>
      <w:tr w:rsidR="00867018" w:rsidRPr="006B72A7" w:rsidTr="007614BA"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VIIC</w:t>
            </w:r>
          </w:p>
        </w:tc>
        <w:tc>
          <w:tcPr>
            <w:tcW w:w="5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Călător în Europa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Măgerușan Adina</w:t>
            </w:r>
          </w:p>
        </w:tc>
      </w:tr>
      <w:tr w:rsidR="00867018" w:rsidRPr="006B72A7" w:rsidTr="007614BA"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VII D</w:t>
            </w:r>
          </w:p>
        </w:tc>
        <w:tc>
          <w:tcPr>
            <w:tcW w:w="5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Viitorul începe azi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Nețan Elena</w:t>
            </w:r>
          </w:p>
        </w:tc>
      </w:tr>
      <w:tr w:rsidR="00867018" w:rsidRPr="006B72A7" w:rsidTr="007614BA"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VII E</w:t>
            </w:r>
          </w:p>
        </w:tc>
        <w:tc>
          <w:tcPr>
            <w:tcW w:w="5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Lectura ca abilitate de viață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Mihaiu Ancuța</w:t>
            </w:r>
          </w:p>
        </w:tc>
      </w:tr>
      <w:tr w:rsidR="00867018" w:rsidRPr="006B72A7" w:rsidTr="007614BA"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VIIF</w:t>
            </w:r>
          </w:p>
        </w:tc>
        <w:tc>
          <w:tcPr>
            <w:tcW w:w="5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Istoria Holocaustului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Istrate Cosmin</w:t>
            </w:r>
          </w:p>
        </w:tc>
      </w:tr>
      <w:tr w:rsidR="00867018" w:rsidRPr="006B72A7" w:rsidTr="007614BA"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VIIIA</w:t>
            </w:r>
          </w:p>
        </w:tc>
        <w:tc>
          <w:tcPr>
            <w:tcW w:w="5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Matematică și științe in societatea cunoașterii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Voivod Valerian</w:t>
            </w:r>
          </w:p>
        </w:tc>
      </w:tr>
      <w:tr w:rsidR="00867018" w:rsidRPr="006B72A7" w:rsidTr="007614BA"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VIIIB</w:t>
            </w:r>
          </w:p>
        </w:tc>
        <w:tc>
          <w:tcPr>
            <w:tcW w:w="5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Matematică și științe in societatea cunoașterii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Voivod Valerian</w:t>
            </w:r>
          </w:p>
        </w:tc>
      </w:tr>
      <w:tr w:rsidR="00867018" w:rsidRPr="006B72A7" w:rsidTr="007614BA"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VIIIC</w:t>
            </w:r>
          </w:p>
        </w:tc>
        <w:tc>
          <w:tcPr>
            <w:tcW w:w="5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Matematica aplicată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Bors Elena</w:t>
            </w:r>
          </w:p>
        </w:tc>
      </w:tr>
      <w:tr w:rsidR="00867018" w:rsidRPr="006B72A7" w:rsidTr="007614BA"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VIIID</w:t>
            </w:r>
          </w:p>
        </w:tc>
        <w:tc>
          <w:tcPr>
            <w:tcW w:w="5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Matematică și științe in societatea cunoașterii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Onea Alexandra</w:t>
            </w:r>
          </w:p>
        </w:tc>
      </w:tr>
      <w:tr w:rsidR="00867018" w:rsidRPr="006B72A7" w:rsidTr="007614BA"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VIIIE</w:t>
            </w:r>
          </w:p>
        </w:tc>
        <w:tc>
          <w:tcPr>
            <w:tcW w:w="5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Matematică și științe in societatea cunoașterii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67018" w:rsidRPr="006B72A7" w:rsidRDefault="00867018" w:rsidP="007614BA">
            <w:pPr>
              <w:spacing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6B72A7">
              <w:rPr>
                <w:b/>
                <w:bCs/>
                <w:color w:val="000000"/>
                <w:sz w:val="24"/>
                <w:szCs w:val="24"/>
              </w:rPr>
              <w:t>Onea Alexandra</w:t>
            </w:r>
          </w:p>
        </w:tc>
      </w:tr>
    </w:tbl>
    <w:p w:rsidR="00867018" w:rsidRPr="00867018" w:rsidRDefault="00867018" w:rsidP="00867018">
      <w:pPr>
        <w:jc w:val="center"/>
        <w:rPr>
          <w:b/>
          <w:sz w:val="44"/>
        </w:rPr>
      </w:pPr>
    </w:p>
    <w:sectPr w:rsidR="00867018" w:rsidRPr="008670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F60" w:rsidRDefault="00140F60" w:rsidP="001D48AA">
      <w:pPr>
        <w:spacing w:after="0" w:line="240" w:lineRule="auto"/>
      </w:pPr>
      <w:r>
        <w:separator/>
      </w:r>
    </w:p>
  </w:endnote>
  <w:endnote w:type="continuationSeparator" w:id="0">
    <w:p w:rsidR="00140F60" w:rsidRDefault="00140F60" w:rsidP="001D4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F60" w:rsidRDefault="00140F60" w:rsidP="001D48AA">
      <w:pPr>
        <w:spacing w:after="0" w:line="240" w:lineRule="auto"/>
      </w:pPr>
      <w:r>
        <w:separator/>
      </w:r>
    </w:p>
  </w:footnote>
  <w:footnote w:type="continuationSeparator" w:id="0">
    <w:p w:rsidR="00140F60" w:rsidRDefault="00140F60" w:rsidP="001D4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gril"/>
      <w:tblW w:w="9090" w:type="dxa"/>
      <w:tblInd w:w="1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9"/>
      <w:gridCol w:w="4051"/>
      <w:gridCol w:w="3330"/>
    </w:tblGrid>
    <w:tr w:rsidR="001D48AA" w:rsidRPr="007A593F" w:rsidTr="004610D1">
      <w:tc>
        <w:tcPr>
          <w:tcW w:w="1709" w:type="dxa"/>
        </w:tcPr>
        <w:p w:rsidR="001D48AA" w:rsidRPr="007A593F" w:rsidRDefault="001D48AA" w:rsidP="001D48AA">
          <w:pPr>
            <w:pStyle w:val="Antet"/>
            <w:ind w:hanging="108"/>
            <w:jc w:val="both"/>
            <w:rPr>
              <w:color w:val="000000" w:themeColor="text1"/>
            </w:rPr>
          </w:pPr>
          <w:r w:rsidRPr="007A593F">
            <w:rPr>
              <w:noProof/>
              <w:color w:val="000000" w:themeColor="text1"/>
              <w:lang w:val="en-US"/>
            </w:rPr>
            <w:drawing>
              <wp:inline distT="0" distB="0" distL="0" distR="0" wp14:anchorId="557B26F2" wp14:editId="7091E35C">
                <wp:extent cx="1016635" cy="861060"/>
                <wp:effectExtent l="0" t="0" r="0" b="0"/>
                <wp:docPr id="5" name="Imagin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N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3697" cy="8839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51" w:type="dxa"/>
        </w:tcPr>
        <w:p w:rsidR="001D48AA" w:rsidRPr="007A593F" w:rsidRDefault="001D48AA" w:rsidP="001D48AA">
          <w:pPr>
            <w:pStyle w:val="Antet"/>
            <w:rPr>
              <w:b/>
              <w:color w:val="000000" w:themeColor="text1"/>
            </w:rPr>
          </w:pPr>
          <w:r w:rsidRPr="007A593F">
            <w:rPr>
              <w:b/>
              <w:color w:val="000000" w:themeColor="text1"/>
            </w:rPr>
            <w:t>Școala Gimnazială Nr. 1 Bistrița</w:t>
          </w:r>
        </w:p>
        <w:p w:rsidR="001D48AA" w:rsidRPr="007A593F" w:rsidRDefault="001D48AA" w:rsidP="001D48AA">
          <w:pPr>
            <w:pStyle w:val="Antet"/>
            <w:rPr>
              <w:b/>
              <w:color w:val="000000" w:themeColor="text1"/>
            </w:rPr>
          </w:pPr>
          <w:r w:rsidRPr="007A593F">
            <w:rPr>
              <w:b/>
              <w:color w:val="000000" w:themeColor="text1"/>
            </w:rPr>
            <w:t>B-dul Independenței, Nr. 46</w:t>
          </w:r>
        </w:p>
        <w:p w:rsidR="001D48AA" w:rsidRPr="007A593F" w:rsidRDefault="001D48AA" w:rsidP="001D48AA">
          <w:pPr>
            <w:pStyle w:val="Antet"/>
            <w:rPr>
              <w:b/>
              <w:color w:val="000000" w:themeColor="text1"/>
            </w:rPr>
          </w:pPr>
          <w:r w:rsidRPr="007A593F">
            <w:rPr>
              <w:b/>
              <w:color w:val="000000" w:themeColor="text1"/>
            </w:rPr>
            <w:t>Telefon/Fax: 0263 236 049</w:t>
          </w:r>
        </w:p>
        <w:p w:rsidR="001D48AA" w:rsidRPr="007A593F" w:rsidRDefault="001D48AA" w:rsidP="001D48AA">
          <w:pPr>
            <w:pStyle w:val="Antet"/>
            <w:rPr>
              <w:b/>
              <w:color w:val="000000" w:themeColor="text1"/>
            </w:rPr>
          </w:pPr>
          <w:r w:rsidRPr="007A593F">
            <w:rPr>
              <w:b/>
              <w:color w:val="000000" w:themeColor="text1"/>
            </w:rPr>
            <w:t xml:space="preserve">web:     </w:t>
          </w:r>
          <w:hyperlink r:id="rId2" w:history="1">
            <w:r w:rsidRPr="007A593F">
              <w:rPr>
                <w:rStyle w:val="Hyperlink"/>
                <w:b/>
                <w:color w:val="000000" w:themeColor="text1"/>
              </w:rPr>
              <w:t>www.scoala1bistrita.ro</w:t>
            </w:r>
          </w:hyperlink>
        </w:p>
        <w:p w:rsidR="001D48AA" w:rsidRPr="007A593F" w:rsidRDefault="001D48AA" w:rsidP="001D48AA">
          <w:pPr>
            <w:pStyle w:val="Antet"/>
            <w:rPr>
              <w:b/>
              <w:color w:val="000000" w:themeColor="text1"/>
            </w:rPr>
          </w:pPr>
          <w:r w:rsidRPr="007A593F">
            <w:rPr>
              <w:b/>
              <w:color w:val="000000" w:themeColor="text1"/>
            </w:rPr>
            <w:t xml:space="preserve">e-mail: </w:t>
          </w:r>
          <w:hyperlink r:id="rId3" w:history="1">
            <w:r w:rsidRPr="007A593F">
              <w:rPr>
                <w:rStyle w:val="Hyperlink"/>
                <w:b/>
                <w:color w:val="000000" w:themeColor="text1"/>
              </w:rPr>
              <w:t>office@scoala1bistrita.ro</w:t>
            </w:r>
          </w:hyperlink>
        </w:p>
      </w:tc>
      <w:tc>
        <w:tcPr>
          <w:tcW w:w="3330" w:type="dxa"/>
        </w:tcPr>
        <w:p w:rsidR="001D48AA" w:rsidRPr="007A593F" w:rsidRDefault="001D48AA" w:rsidP="001D48AA">
          <w:pPr>
            <w:pStyle w:val="Antet"/>
            <w:jc w:val="right"/>
            <w:rPr>
              <w:color w:val="000000" w:themeColor="text1"/>
            </w:rPr>
          </w:pPr>
        </w:p>
      </w:tc>
    </w:tr>
  </w:tbl>
  <w:p w:rsidR="001D48AA" w:rsidRDefault="001D48AA" w:rsidP="001D48AA">
    <w:pPr>
      <w:pStyle w:val="Ante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18"/>
    <w:rsid w:val="00140F60"/>
    <w:rsid w:val="001D48AA"/>
    <w:rsid w:val="007614BA"/>
    <w:rsid w:val="00867018"/>
    <w:rsid w:val="00B3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E4DA3"/>
  <w15:chartTrackingRefBased/>
  <w15:docId w15:val="{264B4387-883D-4B70-9209-EB998768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1D48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1D48AA"/>
    <w:rPr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1D48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1D48AA"/>
    <w:rPr>
      <w:lang w:val="ro-RO"/>
    </w:rPr>
  </w:style>
  <w:style w:type="table" w:styleId="Tabelgril">
    <w:name w:val="Table Grid"/>
    <w:basedOn w:val="TabelNormal"/>
    <w:uiPriority w:val="39"/>
    <w:rsid w:val="001D48AA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deparagrafimplicit"/>
    <w:uiPriority w:val="99"/>
    <w:unhideWhenUsed/>
    <w:rsid w:val="001D48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office@scoala1bistrita.ro" TargetMode="External"/><Relationship Id="rId2" Type="http://schemas.openxmlformats.org/officeDocument/2006/relationships/hyperlink" Target="http://www.scoala1bistrita.ro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05EAF-7FAA-45AA-B05E-987DBD21A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HP</cp:lastModifiedBy>
  <cp:revision>3</cp:revision>
  <dcterms:created xsi:type="dcterms:W3CDTF">2023-11-17T12:05:00Z</dcterms:created>
  <dcterms:modified xsi:type="dcterms:W3CDTF">2023-11-21T07:28:00Z</dcterms:modified>
</cp:coreProperties>
</file>