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jc w:val="center"/>
      </w:pPr>
      <w:r>
        <w:rPr>
          <w:b/>
          <w:bCs/>
          <w:color w:val="2E5AAC"/>
          <w:sz w:val="64"/>
          <w:szCs w:val="64"/>
        </w:rPr>
        <w:t xml:space="preserve">PRODUCT BIBLE</w:t>
      </w:r>
    </w:p>
    <w:p>
      <w:pPr>
        <w:spacing w:after="240"/>
        <w:jc w:val="center"/>
      </w:pPr>
      <w:r>
        <w:rPr>
          <w:b/>
          <w:bCs/>
          <w:color w:val="222222"/>
          <w:sz w:val="40"/>
          <w:szCs w:val="40"/>
        </w:rPr>
        <w:t xml:space="preserve">DOCUMENT MASTER</w:t>
      </w:r>
    </w:p>
    <w:p>
      <w:pPr>
        <w:spacing w:after="120"/>
        <w:jc w:val="center"/>
      </w:pPr>
      <w:r>
        <w:rPr>
          <w:i/>
          <w:iCs/>
          <w:sz w:val="26"/>
          <w:szCs w:val="26"/>
        </w:rPr>
        <w:t xml:space="preserve">Marketplace pentru cereri de ofertă mobilier la comandă</w:t>
      </w:r>
    </w:p>
    <w:p>
      <w:pPr>
        <w:spacing w:after="360"/>
        <w:jc w:val="center"/>
      </w:pPr>
      <w:r>
        <w:rPr>
          <w:color w:val="666666"/>
          <w:sz w:val="22"/>
          <w:szCs w:val="22"/>
        </w:rPr>
        <w:t xml:space="preserve">Sursă unică de adevăr pentru coding agent — auto-conținut, fără referințe externe</w:t>
      </w:r>
    </w:p>
    <w:p>
      <w:pPr>
        <w:spacing w:after="60"/>
        <w:jc w:val="center"/>
      </w:pPr>
      <w:r>
        <w:rPr>
          <w:color w:val="555555"/>
          <w:sz w:val="20"/>
          <w:szCs w:val="20"/>
        </w:rPr>
        <w:t xml:space="preserve">Consolidează și înlocuiește integral:</w:t>
      </w:r>
    </w:p>
    <w:p>
      <w:pPr>
        <w:spacing w:after="60"/>
        <w:jc w:val="center"/>
      </w:pPr>
      <w:r>
        <w:rPr>
          <w:color w:val="777777"/>
          <w:sz w:val="18"/>
          <w:szCs w:val="18"/>
        </w:rPr>
        <w:t xml:space="preserve">Product Bible v3  ·  Product Bible + Master Prompt v4  ·  Continuitate Refinement v4→v5  ·  Product Bible v5 Final</w:t>
      </w:r>
    </w:p>
    <w:p>
      <w:pPr>
        <w:spacing w:before="240"/>
        <w:jc w:val="center"/>
      </w:pPr>
      <w:r>
        <w:rPr>
          <w:b/>
          <w:bCs/>
          <w:color w:val="2E5AAC"/>
          <w:sz w:val="20"/>
          <w:szCs w:val="20"/>
        </w:rPr>
        <w:t xml:space="preserve">La orice conflict cu un document anterior, ACEST document câștigă.</w:t>
      </w:r>
    </w:p>
    <w:p>
      <w:r>
        <w:br w:type="page"/>
      </w:r>
    </w:p>
    <w:p>
      <w:pPr>
        <w:pStyle w:val="Heading1"/>
      </w:pPr>
      <w:r>
        <w:t xml:space="preserve">Cuprins</w:t>
      </w:r>
    </w:p>
    <w:sdt>
      <w:sdtPr>
        <w:alias w:val="Cuprin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Instrucțiuni pentru agentul AI (citește întâi)</w:t>
      </w:r>
    </w:p>
    <w:p>
      <w:pPr>
        <w:spacing w:after="120"/>
      </w:pPr>
      <w:r>
        <w:rPr>
          <w:b w:val="false"/>
          <w:bCs w:val="false"/>
          <w:i w:val="false"/>
          <w:iCs w:val="false"/>
        </w:rPr>
        <w:t xml:space="preserve">Această secțiune definește CUM trebuie folosit documentul. Respect-o înainte de orice altceva.</w:t>
      </w:r>
    </w:p>
    <w:p>
      <w:pPr>
        <w:pStyle w:val="Heading2"/>
      </w:pPr>
      <w:r>
        <w:t xml:space="preserve">0.1 Statut și autoritate</w:t>
      </w:r>
    </w:p>
    <w:p>
      <w:pPr>
        <w:pStyle w:val="ListParagraph"/>
        <w:numPr>
          <w:ilvl w:val="0"/>
          <w:numId w:val="2"/>
        </w:numPr>
        <w:spacing w:after="60"/>
      </w:pPr>
      <w:r>
        <w:t xml:space="preserve">Acest document este SURSA UNICĂ DE ADEVĂR. Înlocuiește orice versiune anterioară (v3, v4, documentul de continuitate, v5).</w:t>
      </w:r>
    </w:p>
    <w:p>
      <w:pPr>
        <w:pStyle w:val="ListParagraph"/>
        <w:numPr>
          <w:ilvl w:val="0"/>
          <w:numId w:val="2"/>
        </w:numPr>
        <w:spacing w:after="60"/>
      </w:pPr>
      <w:r>
        <w:t xml:space="preserve">NU căuta context în alte fișiere, conversații sau documente. Tot ce ai nevoie e aici.</w:t>
      </w:r>
    </w:p>
    <w:p>
      <w:pPr>
        <w:pStyle w:val="ListParagraph"/>
        <w:numPr>
          <w:ilvl w:val="0"/>
          <w:numId w:val="2"/>
        </w:numPr>
        <w:spacing w:after="60"/>
      </w:pPr>
      <w:r>
        <w:t xml:space="preserve">NU inventa funcționalități, entități, reguli comerciale sau câmpuri. Orice lipsă critică se marchează explicit și te oprești (vezi 0.3).</w:t>
      </w:r>
    </w:p>
    <w:p>
      <w:pPr>
        <w:pStyle w:val="Heading2"/>
      </w:pPr>
      <w:r>
        <w:t xml:space="preserve">0.2 Ierarhia regulilor la conflict</w:t>
      </w:r>
    </w:p>
    <w:p>
      <w:pPr>
        <w:spacing w:after="120"/>
      </w:pPr>
      <w:r>
        <w:rPr>
          <w:b w:val="false"/>
          <w:bCs w:val="false"/>
          <w:i w:val="false"/>
          <w:iCs w:val="false"/>
        </w:rPr>
        <w:t xml:space="preserve">Când două reguli par să se contrazică, aplică această ordine de prioritate:</w:t>
      </w:r>
    </w:p>
    <w:p>
      <w:pPr>
        <w:pStyle w:val="ListParagraph"/>
        <w:numPr>
          <w:ilvl w:val="0"/>
          <w:numId w:val="3"/>
        </w:numPr>
        <w:spacing w:after="60"/>
      </w:pPr>
      <w:r>
        <w:t xml:space="preserve">INVARIANTE TEHNICE (Secțiunea 3) — cel mai mare nivel. Nu pot fi încălcate.</w:t>
      </w:r>
    </w:p>
    <w:p>
      <w:pPr>
        <w:pStyle w:val="ListParagraph"/>
        <w:numPr>
          <w:ilvl w:val="0"/>
          <w:numId w:val="3"/>
        </w:numPr>
        <w:spacing w:after="60"/>
      </w:pPr>
      <w:r>
        <w:t xml:space="preserve">DECISIONS LOG (Secțiunea 8) — deciziile sunt FINALE și au rationale.</w:t>
      </w:r>
    </w:p>
    <w:p>
      <w:pPr>
        <w:pStyle w:val="ListParagraph"/>
        <w:numPr>
          <w:ilvl w:val="0"/>
          <w:numId w:val="3"/>
        </w:numPr>
        <w:spacing w:after="60"/>
      </w:pPr>
      <w:r>
        <w:t xml:space="preserve">REGULI BUSINESS (Secțiunea 4).</w:t>
      </w:r>
    </w:p>
    <w:p>
      <w:pPr>
        <w:pStyle w:val="ListParagraph"/>
        <w:numPr>
          <w:ilvl w:val="0"/>
          <w:numId w:val="3"/>
        </w:numPr>
        <w:spacing w:after="60"/>
      </w:pPr>
      <w:r>
        <w:t xml:space="preserve">Preferințe de implementare / detalii lăsate la latitudinea ta.</w:t>
      </w:r>
    </w:p>
    <w:p>
      <w:pPr>
        <w:pBdr>
          <w:left w:val="single" w:color="2E5AAC" w:sz="18" w:space="8"/>
        </w:pBdr>
        <w:shd w:fill="FBE9D6" w:val="clear"/>
        <w:spacing w:after="120" w:before="60"/>
      </w:pPr>
      <w:r>
        <w:rPr>
          <w:b/>
          <w:bCs/>
        </w:rPr>
        <w:t xml:space="preserve">OPRIRE OBLIGATORIE: </w:t>
      </w:r>
      <w:r>
        <w:t xml:space="preserve">Dacă o regulă business pare să intre în conflict cu o invariantă tehnică, OPREȘTE-TE și cere clarificare. Nu rezolva conflictul singur.</w:t>
      </w:r>
    </w:p>
    <w:p>
      <w:pPr>
        <w:pStyle w:val="Heading2"/>
      </w:pPr>
      <w:r>
        <w:t xml:space="preserve">0.3 Reguli de comportament obligatorii</w:t>
      </w:r>
    </w:p>
    <w:p>
      <w:pPr>
        <w:pStyle w:val="ListParagraph"/>
        <w:numPr>
          <w:ilvl w:val="0"/>
          <w:numId w:val="2"/>
        </w:numPr>
        <w:spacing w:after="60"/>
      </w:pPr>
      <w:r>
        <w:rPr>
          <w:b/>
          <w:bCs/>
        </w:rPr>
        <w:t xml:space="preserve">Nu ghici: </w:t>
      </w:r>
      <w:r>
        <w:t xml:space="preserve">dacă o informație critică lipsește, marchează „DECIZIE NECESARĂ”, descrie opțiunile și OPREȘTE-TE.</w:t>
      </w:r>
    </w:p>
    <w:p>
      <w:pPr>
        <w:pStyle w:val="ListParagraph"/>
        <w:numPr>
          <w:ilvl w:val="0"/>
          <w:numId w:val="2"/>
        </w:numPr>
        <w:spacing w:after="60"/>
      </w:pPr>
      <w:r>
        <w:rPr>
          <w:b/>
          <w:bCs/>
        </w:rPr>
        <w:t xml:space="preserve">Nu reintroduce reguli vechi: </w:t>
      </w:r>
      <w:r>
        <w:t xml:space="preserve">dacă o decizie din Secțiunea 8 contrazice o regulă veche, decizia câștigă.</w:t>
      </w:r>
    </w:p>
    <w:p>
      <w:pPr>
        <w:pStyle w:val="ListParagraph"/>
        <w:numPr>
          <w:ilvl w:val="0"/>
          <w:numId w:val="2"/>
        </w:numPr>
        <w:spacing w:after="60"/>
      </w:pPr>
      <w:r>
        <w:rPr>
          <w:b/>
          <w:bCs/>
        </w:rPr>
        <w:t xml:space="preserve">Respectă exact: </w:t>
      </w:r>
      <w:r>
        <w:t xml:space="preserve">enum-urile, valorile, pragurile și numele de câmpuri din document se folosesc verbatim.</w:t>
      </w:r>
    </w:p>
    <w:p>
      <w:pPr>
        <w:pStyle w:val="ListParagraph"/>
        <w:numPr>
          <w:ilvl w:val="0"/>
          <w:numId w:val="2"/>
        </w:numPr>
        <w:spacing w:after="60"/>
      </w:pPr>
      <w:r>
        <w:rPr>
          <w:b/>
          <w:bCs/>
        </w:rPr>
        <w:t xml:space="preserve">Înainte de fiecare sprint: </w:t>
      </w:r>
      <w:r>
        <w:t xml:space="preserve">declară sprintul, modulele și tabelele afectate, și presupunerile. Dacă o presupunere schimbă produsul sau o invariantă, oprește-te și cere confirmare.</w:t>
      </w:r>
    </w:p>
    <w:p>
      <w:pPr>
        <w:pStyle w:val="ListParagraph"/>
        <w:numPr>
          <w:ilvl w:val="0"/>
          <w:numId w:val="2"/>
        </w:numPr>
        <w:spacing w:after="60"/>
      </w:pPr>
      <w:r>
        <w:rPr>
          <w:b/>
          <w:bCs/>
        </w:rPr>
        <w:t xml:space="preserve">Niciun cod la primul răspuns: </w:t>
      </w:r>
      <w:r>
        <w:t xml:space="preserve">primul răspuns este Sprint 0 (arhitectură + schema), revizuibil în 30 min.</w:t>
      </w:r>
    </w:p>
    <w:p>
      <w:pPr>
        <w:pStyle w:val="Heading2"/>
      </w:pPr>
      <w:r>
        <w:t xml:space="preserve">0.4 Convenții de marcare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Marcaj</w:t>
            </w:r>
          </w:p>
        </w:tc>
        <w:tc>
          <w:tcPr>
            <w:tcW w:type="dxa" w:w="476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Semnificație</w:t>
            </w:r>
          </w:p>
        </w:tc>
        <w:tc>
          <w:tcPr>
            <w:tcW w:type="dxa" w:w="260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Ce faci</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(text normal)</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Regulă confirmată, obligatorie.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Implementezi ca atare.</w:t>
            </w:r>
          </w:p>
        </w:tc>
      </w:tr>
      <w:tr>
        <w:tc>
          <w:tcPr>
            <w:tcW w:type="dxa" w:w="20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[PROPUNERE v5]</w:t>
            </w:r>
          </w:p>
        </w:tc>
        <w:tc>
          <w:tcPr>
            <w:tcW w:type="dxa" w:w="47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Reconstrucție din context (detaliu original era în v3, neatașat).</w:t>
            </w:r>
          </w:p>
        </w:tc>
        <w:tc>
          <w:tcPr>
            <w:tcW w:type="dxa" w:w="26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Implementezi, dar marchezi pentru confirmare la Sprint 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[DECIZIE NECESARĂ]</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Lipsă critică reală.</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NU procedezi. Ceri răspuns.</w:t>
            </w:r>
          </w:p>
        </w:tc>
      </w:tr>
      <w:tr>
        <w:tc>
          <w:tcPr>
            <w:tcW w:type="dxa" w:w="20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MUST / NEVER / ALWAYS</w:t>
            </w:r>
          </w:p>
        </w:tc>
        <w:tc>
          <w:tcPr>
            <w:tcW w:type="dxa" w:w="47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Limbaj normativ strict.</w:t>
            </w:r>
          </w:p>
        </w:tc>
        <w:tc>
          <w:tcPr>
            <w:tcW w:type="dxa" w:w="26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Fără excepții.</w:t>
            </w:r>
          </w:p>
        </w:tc>
      </w:tr>
    </w:tbl>
    <w:p>
      <w:pPr>
        <w:pStyle w:val="Heading2"/>
      </w:pPr>
      <w:r>
        <w:t xml:space="preserve">0.5 Cum pornești</w:t>
      </w:r>
    </w:p>
    <w:p>
      <w:pPr>
        <w:pStyle w:val="ListParagraph"/>
        <w:numPr>
          <w:ilvl w:val="0"/>
          <w:numId w:val="4"/>
        </w:numPr>
        <w:spacing w:after="60"/>
      </w:pPr>
      <w:r>
        <w:t xml:space="preserve">Citește integral acest document o dată (Secțiunile 0–9).</w:t>
      </w:r>
    </w:p>
    <w:p>
      <w:pPr>
        <w:pStyle w:val="ListParagraph"/>
        <w:numPr>
          <w:ilvl w:val="0"/>
          <w:numId w:val="4"/>
        </w:numPr>
        <w:spacing w:after="60"/>
      </w:pPr>
      <w:r>
        <w:t xml:space="preserve">Folosește MASTER PROMPT (Secțiunea 6) ca prim mesaj operațional, cu acest document atașat.</w:t>
      </w:r>
    </w:p>
    <w:p>
      <w:pPr>
        <w:pStyle w:val="ListParagraph"/>
        <w:numPr>
          <w:ilvl w:val="0"/>
          <w:numId w:val="4"/>
        </w:numPr>
        <w:spacing w:after="60"/>
      </w:pPr>
      <w:r>
        <w:t xml:space="preserve">Livrează Sprint 0 conform &lt;FIRST_ACTION&gt;. Așteaptă revizuirea umană înainte de Sprint 1.</w:t>
      </w:r>
    </w:p>
    <w:p>
      <w:pPr>
        <w:pStyle w:val="ListParagraph"/>
        <w:numPr>
          <w:ilvl w:val="0"/>
          <w:numId w:val="4"/>
        </w:numPr>
        <w:spacing w:after="60"/>
      </w:pPr>
      <w:r>
        <w:t xml:space="preserve">Implementează pe sprinturi conform &lt;IMPLEMENTATION_ORDER&gt;, cu checklist de acceptare la fiecare.</w:t>
      </w:r>
    </w:p>
    <w:p>
      <w:pPr>
        <w:pStyle w:val="Heading2"/>
      </w:pPr>
      <w:r>
        <w:t xml:space="preserve">0.6 Harta documentului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Secțiune</w:t>
            </w:r>
          </w:p>
        </w:tc>
        <w:tc>
          <w:tcPr>
            <w:tcW w:type="dxa" w:w="796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Conținut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0</w:t>
            </w:r>
          </w:p>
        </w:tc>
        <w:tc>
          <w:tcPr>
            <w:tcW w:type="dxa" w:w="7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Instrucțiuni pentru agent (meta).</w:t>
            </w:r>
          </w:p>
        </w:tc>
      </w:tr>
      <w:tr>
        <w:tc>
          <w:tcPr>
            <w:tcW w:type="dxa" w:w="14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1</w:t>
            </w:r>
          </w:p>
        </w:tc>
        <w:tc>
          <w:tcPr>
            <w:tcW w:type="dxa" w:w="79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Viziune produs, actori, flux end-to-end, definiție MVP.</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2</w:t>
            </w:r>
          </w:p>
        </w:tc>
        <w:tc>
          <w:tcPr>
            <w:tcW w:type="dxa" w:w="7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Stack tehnologic (fix).</w:t>
            </w:r>
          </w:p>
        </w:tc>
      </w:tr>
      <w:tr>
        <w:tc>
          <w:tcPr>
            <w:tcW w:type="dxa" w:w="14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3</w:t>
            </w:r>
          </w:p>
        </w:tc>
        <w:tc>
          <w:tcPr>
            <w:tcW w:type="dxa" w:w="79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Invariante tehnice (13) — non-negociabile.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4</w:t>
            </w:r>
          </w:p>
        </w:tc>
        <w:tc>
          <w:tcPr>
            <w:tcW w:type="dxa" w:w="7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Reguli business consolidate (deciziile sunt integrate, nu separate).</w:t>
            </w:r>
          </w:p>
        </w:tc>
      </w:tr>
      <w:tr>
        <w:tc>
          <w:tcPr>
            <w:tcW w:type="dxa" w:w="14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5</w:t>
            </w:r>
          </w:p>
        </w:tc>
        <w:tc>
          <w:tcPr>
            <w:tcW w:type="dxa" w:w="79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Model de date complet (entități, tabele noi, coloane, enum-uri, relații).</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6</w:t>
            </w:r>
          </w:p>
        </w:tc>
        <w:tc>
          <w:tcPr>
            <w:tcW w:type="dxa" w:w="7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MASTER PROMPT — bloc copy-paste pentru chat-ul de implementare.</w:t>
            </w:r>
          </w:p>
        </w:tc>
      </w:tr>
      <w:tr>
        <w:tc>
          <w:tcPr>
            <w:tcW w:type="dxa" w:w="14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7</w:t>
            </w:r>
          </w:p>
        </w:tc>
        <w:tc>
          <w:tcPr>
            <w:tcW w:type="dxa" w:w="79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Seed scenarios pentru demo.</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8</w:t>
            </w:r>
          </w:p>
        </w:tc>
        <w:tc>
          <w:tcPr>
            <w:tcW w:type="dxa" w:w="7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Decisions Log complet (10 tehnice v4 + 6 business + 20 refinement).</w:t>
            </w:r>
          </w:p>
        </w:tc>
      </w:tr>
      <w:tr>
        <w:tc>
          <w:tcPr>
            <w:tcW w:type="dxa" w:w="14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9</w:t>
            </w:r>
          </w:p>
        </w:tc>
        <w:tc>
          <w:tcPr>
            <w:tcW w:type="dxa" w:w="79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Checklist uman: ce faci după ce primești acest document.</w:t>
            </w:r>
          </w:p>
        </w:tc>
      </w:tr>
    </w:tbl>
    <w:p>
      <w:r>
        <w:br w:type="page"/>
      </w:r>
    </w:p>
    <w:p>
      <w:pPr>
        <w:pStyle w:val="Heading1"/>
      </w:pPr>
      <w:r>
        <w:t xml:space="preserve">1. Viziune produs și obiectiv</w:t>
      </w:r>
    </w:p>
    <w:p>
      <w:pPr>
        <w:pStyle w:val="Heading2"/>
      </w:pPr>
      <w:r>
        <w:t xml:space="preserve">1.1 Ce construim</w:t>
      </w:r>
    </w:p>
    <w:p>
      <w:pPr>
        <w:spacing w:after="120"/>
      </w:pPr>
      <w:r>
        <w:rPr>
          <w:b w:val="false"/>
          <w:bCs w:val="false"/>
          <w:i w:val="false"/>
          <w:iCs w:val="false"/>
        </w:rPr>
        <w:t xml:space="preserve">Un MVP tehnic demonstrabil (nelansat public, dar cu design modern și fluxuri end-to-end funcționale) pentru o platformă marketplace închisă unde clienții cer oferte de mobilier la comandă, iar firmele autorizate concurează pentru a le câștiga.</w:t>
      </w:r>
    </w:p>
    <w:p>
      <w:pPr>
        <w:pStyle w:val="Heading2"/>
      </w:pPr>
      <w:r>
        <w:t xml:space="preserve">1.2 Actori</w:t>
      </w:r>
    </w:p>
    <w:p>
      <w:pPr>
        <w:pStyle w:val="ListParagraph"/>
        <w:numPr>
          <w:ilvl w:val="0"/>
          <w:numId w:val="2"/>
        </w:numPr>
        <w:spacing w:after="60"/>
      </w:pPr>
      <w:r>
        <w:rPr>
          <w:b/>
          <w:bCs/>
        </w:rPr>
        <w:t xml:space="preserve">Client: </w:t>
      </w:r>
      <w:r>
        <w:t xml:space="preserve">creează cereri structurate; poate începe ca draft anonim cu token.</w:t>
      </w:r>
    </w:p>
    <w:p>
      <w:pPr>
        <w:pStyle w:val="ListParagraph"/>
        <w:numPr>
          <w:ilvl w:val="0"/>
          <w:numId w:val="2"/>
        </w:numPr>
        <w:spacing w:after="60"/>
      </w:pPr>
      <w:r>
        <w:rPr>
          <w:b/>
          <w:bCs/>
        </w:rPr>
        <w:t xml:space="preserve">Firmă: </w:t>
      </w:r>
      <w:r>
        <w:t xml:space="preserve">entitate verificată cu echipă. Roluri membri: OWNER, MANAGER, EMPLOYEE_TRUSTED, EMPLOYEE_MANAGED.</w:t>
      </w:r>
    </w:p>
    <w:p>
      <w:pPr>
        <w:pStyle w:val="ListParagraph"/>
        <w:numPr>
          <w:ilvl w:val="0"/>
          <w:numId w:val="2"/>
        </w:numPr>
        <w:spacing w:after="60"/>
      </w:pPr>
      <w:r>
        <w:rPr>
          <w:b/>
          <w:bCs/>
        </w:rPr>
        <w:t xml:space="preserve">Admin: </w:t>
      </w:r>
      <w:r>
        <w:t xml:space="preserve">un singur rol ADMIN; gestionează firme, verificări, cereri, claim-uri, credite, abonamente, penalizări, dispute, audit, settings.</w:t>
      </w:r>
    </w:p>
    <w:p>
      <w:pPr>
        <w:pStyle w:val="Heading2"/>
      </w:pPr>
      <w:r>
        <w:t xml:space="preserve">1.3 Fluxul end-to-end</w:t>
      </w:r>
    </w:p>
    <w:p>
      <w:pPr>
        <w:pStyle w:val="ListParagraph"/>
        <w:numPr>
          <w:ilvl w:val="0"/>
          <w:numId w:val="5"/>
        </w:numPr>
        <w:spacing w:after="60"/>
      </w:pPr>
      <w:r>
        <w:t xml:space="preserve">Clientul creează o cerere structurată; sistemul calculează automat mărimea proiectului (scoring).</w:t>
      </w:r>
    </w:p>
    <w:p>
      <w:pPr>
        <w:pStyle w:val="ListParagraph"/>
        <w:numPr>
          <w:ilvl w:val="0"/>
          <w:numId w:val="5"/>
        </w:numPr>
        <w:spacing w:after="60"/>
      </w:pPr>
      <w:r>
        <w:t xml:space="preserve">Cererea se publică în marketplace-ul închis, vizibilă firmelor eligibile (cu gating per plan).</w:t>
      </w:r>
    </w:p>
    <w:p>
      <w:pPr>
        <w:pStyle w:val="ListParagraph"/>
        <w:numPr>
          <w:ilvl w:val="0"/>
          <w:numId w:val="5"/>
        </w:numPr>
        <w:spacing w:after="60"/>
      </w:pPr>
      <w:r>
        <w:t xml:space="preserve">Maximum 3 firme pot da claim (tranzacțional, cu lock).</w:t>
      </w:r>
    </w:p>
    <w:p>
      <w:pPr>
        <w:pStyle w:val="ListParagraph"/>
        <w:numPr>
          <w:ilvl w:val="0"/>
          <w:numId w:val="5"/>
        </w:numPr>
        <w:spacing w:after="60"/>
      </w:pPr>
      <w:r>
        <w:t xml:space="preserve">După claim, firma intră în chat cu clientul (thread auto-creat).</w:t>
      </w:r>
    </w:p>
    <w:p>
      <w:pPr>
        <w:pStyle w:val="ListParagraph"/>
        <w:numPr>
          <w:ilvl w:val="0"/>
          <w:numId w:val="5"/>
        </w:numPr>
        <w:spacing w:after="60"/>
      </w:pPr>
      <w:r>
        <w:t xml:space="preserve">Firma trimite ofertă structurată în SLA; clientul poate cere modificări limitate (max 2 → max 3 versiuni).</w:t>
      </w:r>
    </w:p>
    <w:p>
      <w:pPr>
        <w:pStyle w:val="ListParagraph"/>
        <w:numPr>
          <w:ilvl w:val="0"/>
          <w:numId w:val="5"/>
        </w:numPr>
        <w:spacing w:after="60"/>
      </w:pPr>
      <w:r>
        <w:t xml:space="preserve">Clientul compară ofertele și acceptă una. Chat-urile firmelor nealese devin read-only imediat.</w:t>
      </w:r>
    </w:p>
    <w:p>
      <w:pPr>
        <w:pStyle w:val="ListParagraph"/>
        <w:numPr>
          <w:ilvl w:val="0"/>
          <w:numId w:val="5"/>
        </w:numPr>
        <w:spacing w:after="60"/>
      </w:pPr>
      <w:r>
        <w:t xml:space="preserve">După livrare confirmată de client → COMPLETED → review. Review sub 3 stele → DISPUTED automat.</w:t>
      </w:r>
    </w:p>
    <w:p>
      <w:pPr>
        <w:pStyle w:val="ListParagraph"/>
        <w:numPr>
          <w:ilvl w:val="0"/>
          <w:numId w:val="5"/>
        </w:numPr>
        <w:spacing w:after="60"/>
      </w:pPr>
      <w:r>
        <w:t xml:space="preserve">Adminul intervine în dispute și operațiuni administrative.</w:t>
      </w:r>
    </w:p>
    <w:p>
      <w:pPr>
        <w:pStyle w:val="Heading2"/>
      </w:pPr>
      <w:r>
        <w:t xml:space="preserve">1.4 Definiția MVP și ce e mock</w:t>
      </w:r>
    </w:p>
    <w:p>
      <w:pPr>
        <w:spacing w:after="120"/>
      </w:pPr>
      <w:r>
        <w:rPr>
          <w:b w:val="false"/>
          <w:bCs w:val="false"/>
          <w:i w:val="false"/>
          <w:iCs w:val="false"/>
        </w:rPr>
        <w:t xml:space="preserve">MVP-ul trebuie să arate și să funcționeze ca o aplicație reală. Integrările externe complexe pot fi mock, DAR modelul de date și arhitectura se proiectează astfel încât mock-urile să fie înlocuite ulterior fără refactor 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660"/>
        <w:gridCol w:w="2600"/>
      </w:tblGrid>
      <w:tr>
        <w:trPr>
          <w:tblHeader/>
        </w:trPr>
        <w:tc>
          <w:tcPr>
            <w:tcW w:type="dxa" w:w="210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Componentă</w:t>
            </w:r>
          </w:p>
        </w:tc>
        <w:tc>
          <w:tcPr>
            <w:tcW w:type="dxa" w:w="466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Mock în MVP</w:t>
            </w:r>
          </w:p>
        </w:tc>
        <w:tc>
          <w:tcPr>
            <w:tcW w:type="dxa" w:w="260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Înlocuire ulterioară</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Scanare fișiere</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Job care marchează SAFE după 2s (BLOCKED dacă numele conține „malware”).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ClamAV / API extern.</w:t>
            </w:r>
          </w:p>
        </w:tc>
      </w:tr>
      <w:tr>
        <w:tc>
          <w:tcPr>
            <w:tcW w:type="dxa" w:w="21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Plată</w:t>
            </w:r>
          </w:p>
        </w:tc>
        <w:tc>
          <w:tcPr>
            <w:tcW w:type="dxa" w:w="46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Buton admin + webhook HMAC.</w:t>
            </w:r>
          </w:p>
        </w:tc>
        <w:tc>
          <w:tcPr>
            <w:tcW w:type="dxa" w:w="26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Stripe / Mollie / Netopia (schimbi endpoint-ul).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Facturare</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PDF generat local.</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API extern de facturare.</w:t>
            </w:r>
          </w:p>
        </w:tc>
      </w:tr>
      <w:tr>
        <w:tc>
          <w:tcPr>
            <w:tcW w:type="dxa" w:w="21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Email</w:t>
            </w:r>
          </w:p>
        </w:tc>
        <w:tc>
          <w:tcPr>
            <w:tcW w:type="dxa" w:w="46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Mailpit în Docker Compose.</w:t>
            </w:r>
          </w:p>
        </w:tc>
        <w:tc>
          <w:tcPr>
            <w:tcW w:type="dxa" w:w="26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SMTP real.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Google reviews</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Semi-manual cu risk score.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API real.</w:t>
            </w:r>
          </w:p>
        </w:tc>
      </w:tr>
      <w:tr>
        <w:tc>
          <w:tcPr>
            <w:tcW w:type="dxa" w:w="21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Curs valutar</w:t>
            </w:r>
          </w:p>
        </w:tc>
        <w:tc>
          <w:tcPr>
            <w:tcW w:type="dxa" w:w="46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Fix 1 EUR = 5.2 RON, configurabil în Admin.</w:t>
            </w:r>
          </w:p>
        </w:tc>
        <w:tc>
          <w:tcPr>
            <w:tcW w:type="dxa" w:w="26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API curs.</w:t>
            </w:r>
          </w:p>
        </w:tc>
      </w:tr>
    </w:tbl>
    <w:p>
      <w:pPr>
        <w:pStyle w:val="Heading2"/>
      </w:pPr>
      <w:r>
        <w:t xml:space="preserve">1.5 Inclus / exclus în MVP</w:t>
      </w:r>
    </w:p>
    <w:p>
      <w:pPr>
        <w:spacing w:after="120"/>
      </w:pPr>
      <w:r>
        <w:rPr>
          <w:b/>
          <w:bCs/>
        </w:rPr>
        <w:t xml:space="preserve">Inclus: </w:t>
      </w:r>
      <w:r>
        <w:t xml:space="preserve">auth + roluri; onboarding &amp; verificare firme; cereri client (draft anonim, formular generic, geocoding, upload mock); marketplace cu gating + filtre + claim; chat realtime; ofertare structurată cu versiuni + PDF; SLA + penalizări; livrare + review + dispute; abonamente + credite + facturare (mock); admin panel + audit + settings; seed demo.</w:t>
      </w:r>
    </w:p>
    <w:p>
      <w:pPr>
        <w:spacing w:after="120"/>
      </w:pPr>
      <w:r>
        <w:rPr>
          <w:b/>
          <w:bCs/>
        </w:rPr>
        <w:t xml:space="preserve">Exclus (mock sau post-MVP): </w:t>
      </w:r>
      <w:r>
        <w:t xml:space="preserve">gateway de plată real, scanare AV reală, SMTP real, API Google reviews real, aplicații mobile native, analytics/BI avansat, white-label multi-tenant, video realtime.</w:t>
      </w:r>
    </w:p>
    <w:p>
      <w:r>
        <w:br w:type="page"/>
      </w:r>
    </w:p>
    <w:p>
      <w:pPr>
        <w:pStyle w:val="Heading1"/>
      </w:pPr>
      <w:r>
        <w:t xml:space="preserve">2. Stack tehnologic (fix — nu se schimbă)</w:t>
      </w:r>
    </w:p>
    <w:p>
      <w:pPr>
        <w:pStyle w:val="ListParagraph"/>
        <w:numPr>
          <w:ilvl w:val="0"/>
          <w:numId w:val="2"/>
        </w:numPr>
        <w:spacing w:after="60"/>
      </w:pPr>
      <w:r>
        <w:t xml:space="preserve">Backend: NestJS (latest stable). ORM: Prisma. DB: PostgreSQL 16+.</w:t>
      </w:r>
    </w:p>
    <w:p>
      <w:pPr>
        <w:pStyle w:val="ListParagraph"/>
        <w:numPr>
          <w:ilvl w:val="0"/>
          <w:numId w:val="2"/>
        </w:numPr>
        <w:spacing w:after="60"/>
      </w:pPr>
      <w:r>
        <w:t xml:space="preserve">Frontend: Next.js 14+ (App Router). UI: Tailwind CSS + shadcn/ui. Forms: React Hook Form + Zod.</w:t>
      </w:r>
    </w:p>
    <w:p>
      <w:pPr>
        <w:pStyle w:val="ListParagraph"/>
        <w:numPr>
          <w:ilvl w:val="0"/>
          <w:numId w:val="2"/>
        </w:numPr>
        <w:spacing w:after="60"/>
      </w:pPr>
      <w:r>
        <w:t xml:space="preserve">Server state: TanStack Query v5. UI/global state: Zustand. i18n: next-intl (RO + EN).</w:t>
      </w:r>
    </w:p>
    <w:p>
      <w:pPr>
        <w:pStyle w:val="ListParagraph"/>
        <w:numPr>
          <w:ilvl w:val="0"/>
          <w:numId w:val="2"/>
        </w:numPr>
        <w:spacing w:after="60"/>
      </w:pPr>
      <w:r>
        <w:t xml:space="preserve">Realtime: Socket.IO cu Redis adapter. Queues/jobs: BullMQ + Redis.</w:t>
      </w:r>
    </w:p>
    <w:p>
      <w:pPr>
        <w:pStyle w:val="ListParagraph"/>
        <w:numPr>
          <w:ilvl w:val="0"/>
          <w:numId w:val="2"/>
        </w:numPr>
        <w:spacing w:after="60"/>
      </w:pPr>
      <w:r>
        <w:t xml:space="preserve">Auth: access token + refresh token în httpOnly cookies (Secure, SameSite=Lax).</w:t>
      </w:r>
    </w:p>
    <w:p>
      <w:pPr>
        <w:pStyle w:val="ListParagraph"/>
        <w:numPr>
          <w:ilvl w:val="0"/>
          <w:numId w:val="2"/>
        </w:numPr>
        <w:spacing w:after="60"/>
      </w:pPr>
      <w:r>
        <w:t xml:space="preserve">API: REST sub /api/v1 pentru business; WebSocket doar pentru realtime.</w:t>
      </w:r>
    </w:p>
    <w:p>
      <w:pPr>
        <w:pStyle w:val="ListParagraph"/>
        <w:numPr>
          <w:ilvl w:val="0"/>
          <w:numId w:val="2"/>
        </w:numPr>
        <w:spacing w:after="60"/>
      </w:pPr>
      <w:r>
        <w:t xml:space="preserve">Storage: MinIO în Docker Compose (dev), S3-compatible în producție (@aws-sdk/client-s3).</w:t>
      </w:r>
    </w:p>
    <w:p>
      <w:pPr>
        <w:pStyle w:val="ListParagraph"/>
        <w:numPr>
          <w:ilvl w:val="0"/>
          <w:numId w:val="2"/>
        </w:numPr>
        <w:spacing w:after="60"/>
      </w:pPr>
      <w:r>
        <w:t xml:space="preserve">Email dev: Mailpit. PDF: pdfkit sau puppeteer (decide în Sprint 0 cu justificare).</w:t>
      </w:r>
    </w:p>
    <w:p>
      <w:pPr>
        <w:pStyle w:val="ListParagraph"/>
        <w:numPr>
          <w:ilvl w:val="0"/>
          <w:numId w:val="2"/>
        </w:numPr>
        <w:spacing w:after="60"/>
      </w:pPr>
      <w:r>
        <w:t xml:space="preserve">Repo strategy: backend și frontend în repo-uri separate.</w:t>
      </w:r>
    </w:p>
    <w:p>
      <w:pPr>
        <w:pStyle w:val="ListParagraph"/>
        <w:numPr>
          <w:ilvl w:val="0"/>
          <w:numId w:val="2"/>
        </w:numPr>
        <w:spacing w:after="60"/>
      </w:pPr>
      <w:r>
        <w:t xml:space="preserve">Docker: Compose în backend/dev-infra cu PostgreSQL, Redis, MinIO, Mailpit. Backend și frontend rulează local pentru hot-reload.</w:t>
      </w:r>
    </w:p>
    <w:p>
      <w:pPr>
        <w:spacing w:after="120"/>
      </w:pPr>
      <w:r>
        <w:rPr>
          <w:b w:val="false"/>
          <w:bCs w:val="false"/>
          <w:i w:val="false"/>
          <w:iCs w:val="false"/>
        </w:rPr>
        <w:t xml:space="preserve">Naming: snake_case pentru DB, camelCase pentru TS, PascalCase pentru clase/componente. UI bilingv RO+EN; cod/tabele/endpoint-uri în engleză; comentarii în română fără diacritice, doar unde sunt utile.</w:t>
      </w:r>
    </w:p>
    <w:p>
      <w:r>
        <w:br w:type="page"/>
      </w:r>
    </w:p>
    <w:p>
      <w:pPr>
        <w:pStyle w:val="Heading1"/>
      </w:pPr>
      <w:r>
        <w:t xml:space="preserve">3. Invariante tehnice (non-negociabile)</w:t>
      </w:r>
    </w:p>
    <w:p>
      <w:pPr>
        <w:spacing w:after="120"/>
      </w:pPr>
      <w:r>
        <w:rPr>
          <w:b w:val="false"/>
          <w:bCs w:val="false"/>
          <w:i/>
          <w:iCs/>
        </w:rPr>
        <w:t xml:space="preserve">Reguli tehnice pe care NU le poți schimba. Dacă o regulă business pare în conflict, oprește-te și cere clarificare.</w:t>
      </w:r>
    </w:p>
    <w:p>
      <w:pPr>
        <w:pStyle w:val="Heading3"/>
      </w:pPr>
      <w:r>
        <w:t xml:space="preserve">3.1 Concurrency pe claim</w:t>
      </w:r>
    </w:p>
    <w:p>
      <w:pPr>
        <w:spacing w:after="120"/>
      </w:pPr>
      <w:r>
        <w:rPr>
          <w:b w:val="false"/>
          <w:bCs w:val="false"/>
          <w:i w:val="false"/>
          <w:iCs w:val="false"/>
        </w:rPr>
        <w:t xml:space="preserve">Operațiunea de claim este tranzacțională (isolationLevel Serializable, timeout 10s) cu SELECT ... FOR UPDATE pe rândul din requests. Pași autoritativi:</w:t>
      </w:r>
    </w:p>
    <w:p>
      <w:pPr>
        <w:pStyle w:val="ListParagraph"/>
        <w:numPr>
          <w:ilvl w:val="0"/>
          <w:numId w:val="6"/>
        </w:numPr>
        <w:spacing w:after="60"/>
      </w:pPr>
      <w:r>
        <w:t xml:space="preserve">Lock pe request (FOR UPDATE).</w:t>
      </w:r>
    </w:p>
    <w:p>
      <w:pPr>
        <w:pStyle w:val="ListParagraph"/>
        <w:numPr>
          <w:ilvl w:val="0"/>
          <w:numId w:val="6"/>
        </w:numPr>
        <w:spacing w:after="60"/>
      </w:pPr>
      <w:r>
        <w:t xml:space="preserve">Verifică status ∈ {IN_MARKETPLACE, CLAIMED_PARTIAL}; altfel ClaimNotAllowed.</w:t>
      </w:r>
    </w:p>
    <w:p>
      <w:pPr>
        <w:pStyle w:val="ListParagraph"/>
        <w:numPr>
          <w:ilvl w:val="0"/>
          <w:numId w:val="6"/>
        </w:numPr>
        <w:spacing w:after="60"/>
      </w:pPr>
      <w:r>
        <w:t xml:space="preserve">count(claim_slots WHERE status ∈ {ACTIVE, OFFER_SENT}); dacă ≥ 3 → ClaimSlotsFull.</w:t>
      </w:r>
    </w:p>
    <w:p>
      <w:pPr>
        <w:pStyle w:val="ListParagraph"/>
        <w:numPr>
          <w:ilvl w:val="0"/>
          <w:numId w:val="6"/>
        </w:numPr>
        <w:spacing w:after="60"/>
      </w:pPr>
      <w:r>
        <w:t xml:space="preserve">Verifică firma: eligibilitate + credite suficiente + regula 1-claim-activ-fără-ofertă.</w:t>
      </w:r>
    </w:p>
    <w:p>
      <w:pPr>
        <w:pStyle w:val="ListParagraph"/>
        <w:numPr>
          <w:ilvl w:val="0"/>
          <w:numId w:val="6"/>
        </w:numPr>
        <w:spacing w:after="60"/>
      </w:pPr>
      <w:r>
        <w:t xml:space="preserve">Insert claim_slot + credit_transaction(RESERVE) + chat_thread.</w:t>
      </w:r>
    </w:p>
    <w:p>
      <w:pPr>
        <w:pStyle w:val="ListParagraph"/>
        <w:numPr>
          <w:ilvl w:val="0"/>
          <w:numId w:val="6"/>
        </w:numPr>
        <w:spacing w:after="60"/>
      </w:pPr>
      <w:r>
        <w:t xml:space="preserve">Update request.status dacă devine CLAIMED_PARTIAL / CLAIMED_FULL.</w:t>
      </w:r>
    </w:p>
    <w:p>
      <w:pPr>
        <w:spacing w:after="120"/>
      </w:pPr>
      <w:r>
        <w:rPr>
          <w:b w:val="false"/>
          <w:bCs w:val="false"/>
          <w:i w:val="false"/>
          <w:iCs w:val="false"/>
        </w:rPr>
        <w:t xml:space="preserve">Toate operațiile care modifică numărul de claim_slots active ale unui request folosesc același pattern de lock.</w:t>
      </w:r>
    </w:p>
    <w:p>
      <w:pPr>
        <w:pStyle w:val="Heading3"/>
      </w:pPr>
      <w:r>
        <w:t xml:space="preserve">3.2 Idempotență pentru POST critice</w:t>
      </w:r>
    </w:p>
    <w:p>
      <w:pPr>
        <w:spacing w:after="120"/>
      </w:pPr>
      <w:r>
        <w:rPr>
          <w:b w:val="false"/>
          <w:bCs w:val="false"/>
          <w:i w:val="false"/>
          <w:iCs w:val="false"/>
        </w:rPr>
        <w:t xml:space="preserve">Header Idempotency-Key (UUID v4 generat de frontend) pe: POST /requests/:id/claim, /quotes/:id/accept, /quotes, /webhooks/payment, /credits/purchase. Tabel idempotency_keys (key, user_id, endpoint, request_hash, response_body, response_status, expires_at), dedup 24h. Match key+endpoint+hash → răspuns cached; key+endpoint dar hash diferit → 409 Conflict.</w:t>
      </w:r>
    </w:p>
    <w:p>
      <w:pPr>
        <w:pStyle w:val="Heading3"/>
      </w:pPr>
      <w:r>
        <w:t xml:space="preserve">3.3 Timezone și calendar</w:t>
      </w:r>
    </w:p>
    <w:p>
      <w:pPr>
        <w:spacing w:after="120"/>
      </w:pPr>
      <w:r>
        <w:rPr>
          <w:b w:val="false"/>
          <w:bCs w:val="false"/>
          <w:i w:val="false"/>
          <w:iCs w:val="false"/>
        </w:rPr>
        <w:t xml:space="preserve">Toate datetime-urile în PostgreSQL ca TIMESTAMPTZ în UTC. SLA și calendar de business în Europe/Bucharest. Zile lucrătoare: npm date-holidays (sărbători fixe) + tabel business_calendar_holidays (Paște Ortodox + a doua zi, 2025–2028, + override admin pentru punți guvernamentale). SLA materializat în claim_slots.sla_deadline_at la momentul claim-ului; recalculele după clarificări actualizează coloana via worker, nu se calculează la fiecare citire.</w:t>
      </w:r>
    </w:p>
    <w:p>
      <w:pPr>
        <w:pStyle w:val="Heading3"/>
      </w:pPr>
      <w:r>
        <w:t xml:space="preserve">3.4 Storage și fișiere</w:t>
      </w:r>
    </w:p>
    <w:p>
      <w:pPr>
        <w:spacing w:after="120"/>
      </w:pPr>
      <w:r>
        <w:rPr>
          <w:b w:val="false"/>
          <w:bCs w:val="false"/>
          <w:i w:val="false"/>
          <w:iCs w:val="false"/>
        </w:rPr>
        <w:t xml:space="preserve">StorageService expune getPresignedUploadUrl / getPresignedDownloadUrl / deleteObject. Flow obligatoriu:</w:t>
      </w:r>
    </w:p>
    <w:p>
      <w:pPr>
        <w:pStyle w:val="ListParagraph"/>
        <w:numPr>
          <w:ilvl w:val="0"/>
          <w:numId w:val="7"/>
        </w:numPr>
        <w:spacing w:after="60"/>
      </w:pPr>
      <w:r>
        <w:t xml:space="preserve">POST /uploads/presign (filename, mimeType, size, entityType, entityId) → backend validează → row attachments PENDING_UPLOAD → presigned PUT 15 min.</w:t>
      </w:r>
    </w:p>
    <w:p>
      <w:pPr>
        <w:pStyle w:val="ListParagraph"/>
        <w:numPr>
          <w:ilvl w:val="0"/>
          <w:numId w:val="7"/>
        </w:numPr>
        <w:spacing w:after="60"/>
      </w:pPr>
      <w:r>
        <w:t xml:space="preserve">Frontend face PUT direct la MinIO/S3.</w:t>
      </w:r>
    </w:p>
    <w:p>
      <w:pPr>
        <w:pStyle w:val="ListParagraph"/>
        <w:numPr>
          <w:ilvl w:val="0"/>
          <w:numId w:val="7"/>
        </w:numPr>
        <w:spacing w:after="60"/>
      </w:pPr>
      <w:r>
        <w:t xml:space="preserve">POST /uploads/:id/complete → backend verifică obiectul → PENDING_SCAN → enqueue scan.</w:t>
      </w:r>
    </w:p>
    <w:p>
      <w:pPr>
        <w:pStyle w:val="ListParagraph"/>
        <w:numPr>
          <w:ilvl w:val="0"/>
          <w:numId w:val="7"/>
        </w:numPr>
        <w:spacing w:after="60"/>
      </w:pPr>
      <w:r>
        <w:t xml:space="preserve">Worker mock-scan: 2s → SAFE (sau BLOCKED dacă numele conține „malware”).</w:t>
      </w:r>
    </w:p>
    <w:p>
      <w:pPr>
        <w:pStyle w:val="ListParagraph"/>
        <w:numPr>
          <w:ilvl w:val="0"/>
          <w:numId w:val="7"/>
        </w:numPr>
        <w:spacing w:after="60"/>
      </w:pPr>
      <w:r>
        <w:t xml:space="preserve">La citire: presigned GET 5 min, doar cu auth check inline.</w:t>
      </w:r>
    </w:p>
    <w:p>
      <w:pPr>
        <w:spacing w:after="120"/>
      </w:pPr>
      <w:r>
        <w:rPr>
          <w:b w:val="false"/>
          <w:bCs w:val="false"/>
          <w:i w:val="false"/>
          <w:iCs w:val="false"/>
        </w:rPr>
        <w:t xml:space="preserve">Fișierele NU sunt accesibile prin URL static și NU se servesc prin endpoint NestJS. Limite: 25MB/fișier, 10 fișiere/cerere, 5 fișiere/ofertă. ZIP permis dar untrusted, fără preview.</w:t>
      </w:r>
    </w:p>
    <w:p>
      <w:pPr>
        <w:pStyle w:val="Heading3"/>
      </w:pPr>
      <w:r>
        <w:t xml:space="preserve">3.5 Socket.IO și realtime</w:t>
      </w:r>
    </w:p>
    <w:p>
      <w:pPr>
        <w:spacing w:after="120"/>
      </w:pPr>
      <w:r>
        <w:rPr>
          <w:b w:val="false"/>
          <w:bCs w:val="false"/>
          <w:i w:val="false"/>
          <w:iCs w:val="false"/>
        </w:rPr>
        <w:t xml:space="preserve">Auth socket cookie-based (același httpOnly cookie). La handshake, middleware validează access token; expirat → event auth_expired → client face refresh + reconectare. Evenimentele se emit DOAR prin EventBusService.publish(event, payload) (controllerele nu emit direct), care emite pe Socket.IO + enqueue BullMQ pentru notifications. Redis adapter obligatoriu de la Sprint 1. Evenimente minime: claim.created, claim.withdrawn, quote.created, quote.updated, quote.accepted, message.created, request.status_changed, sla.expiring_soon.</w:t>
      </w:r>
    </w:p>
    <w:p>
      <w:pPr>
        <w:pStyle w:val="Heading3"/>
      </w:pPr>
      <w:r>
        <w:t xml:space="preserve">3.6 Frontend state boundaries</w:t>
      </w:r>
    </w:p>
    <w:p>
      <w:pPr>
        <w:pStyle w:val="ListParagraph"/>
        <w:numPr>
          <w:ilvl w:val="0"/>
          <w:numId w:val="2"/>
        </w:numPr>
        <w:spacing w:after="60"/>
      </w:pPr>
      <w:r>
        <w:t xml:space="preserve">TanStack Query: orice date din API (single source of truth).</w:t>
      </w:r>
    </w:p>
    <w:p>
      <w:pPr>
        <w:pStyle w:val="ListParagraph"/>
        <w:numPr>
          <w:ilvl w:val="0"/>
          <w:numId w:val="2"/>
        </w:numPr>
        <w:spacing w:after="60"/>
      </w:pPr>
      <w:r>
        <w:t xml:space="preserve">Zustand: doar UI state pur (modale, sidebar, draft local pre-submit, filtre, theme). Niciodată date din API.</w:t>
      </w:r>
    </w:p>
    <w:p>
      <w:pPr>
        <w:pStyle w:val="ListParagraph"/>
        <w:numPr>
          <w:ilvl w:val="0"/>
          <w:numId w:val="2"/>
        </w:numPr>
        <w:spacing w:after="60"/>
      </w:pPr>
      <w:r>
        <w:t xml:space="preserve">React Hook Form: doar state-ul formularului în completare.</w:t>
      </w:r>
    </w:p>
    <w:p>
      <w:pPr>
        <w:pStyle w:val="ListParagraph"/>
        <w:numPr>
          <w:ilvl w:val="0"/>
          <w:numId w:val="2"/>
        </w:numPr>
        <w:spacing w:after="60"/>
      </w:pPr>
      <w:r>
        <w:t xml:space="preserve">Optimistic updates prin TanStack mutate (onMutate/onError), nu prin Zustand. Dacă apare nevoia de a duplica server state în Zustand, oprește-te și cere clarificare.</w:t>
      </w:r>
    </w:p>
    <w:p>
      <w:pPr>
        <w:pStyle w:val="ListParagraph"/>
        <w:numPr>
          <w:ilvl w:val="0"/>
          <w:numId w:val="2"/>
        </w:numPr>
        <w:spacing w:after="60"/>
      </w:pPr>
      <w:r>
        <w:t xml:space="preserve">Livrabil Sprint 0: STATE_CONVENTIONS.md cu 5 exemple (creare cerere, claim, ofertă, chat, dashboard).</w:t>
      </w:r>
    </w:p>
    <w:p>
      <w:pPr>
        <w:pStyle w:val="Heading3"/>
      </w:pPr>
      <w:r>
        <w:t xml:space="preserve">3.7 Webhook plată mock</w:t>
      </w:r>
    </w:p>
    <w:p>
      <w:pPr>
        <w:spacing w:after="120"/>
      </w:pPr>
      <w:r>
        <w:rPr>
          <w:b w:val="false"/>
          <w:bCs w:val="false"/>
          <w:i w:val="false"/>
          <w:iCs w:val="false"/>
        </w:rPr>
        <w:t xml:space="preserve">Calea A (UI admin): POST /admin/payments/:id/confirm. Calea B (webhook): POST /webhooks/payment {paymentId, status, signature}, signature = HMAC-SHA256 cu secret din .env + Idempotency-Key + replay protection. Ambele apelează PaymentsService.confirm(paymentId, source), source ∈ {admin, webhook}, înregistrat în audit log.</w:t>
      </w:r>
    </w:p>
    <w:p>
      <w:pPr>
        <w:pStyle w:val="Heading3"/>
      </w:pPr>
      <w:r>
        <w:t xml:space="preserve">3.8 Geocoding</w:t>
      </w:r>
    </w:p>
    <w:p>
      <w:pPr>
        <w:spacing w:after="120"/>
      </w:pPr>
      <w:r>
        <w:rPr>
          <w:b w:val="false"/>
          <w:bCs w:val="false"/>
          <w:i w:val="false"/>
          <w:iCs w:val="false"/>
        </w:rPr>
        <w:t xml:space="preserve">Nominatim (public cu user-agent custom + rate limit 1 req/s via BullMQ dedicat, sau self-host mediagis/nominatim). Write-time (la submit cerere și la setare locație firmă): salvezi address_text + lat + lng. geocoding_cache (query_normalized, lat, lng, provider, expires_at), TTL 90 zile. Filtre de rază: Haversine în SQL (PostGIS opțional la scalare).</w:t>
      </w:r>
    </w:p>
    <w:p>
      <w:pPr>
        <w:pStyle w:val="Heading3"/>
      </w:pPr>
      <w:r>
        <w:t xml:space="preserve">3.9 Audit log</w:t>
      </w:r>
    </w:p>
    <w:p>
      <w:pPr>
        <w:spacing w:after="120"/>
      </w:pPr>
      <w:r>
        <w:rPr>
          <w:b w:val="false"/>
          <w:bCs w:val="false"/>
          <w:i w:val="false"/>
          <w:iCs w:val="false"/>
        </w:rPr>
        <w:t xml:space="preserve">NestJS interceptor + decorator @Audit('action'). Captează userId, role, IP (hashed cu salt din .env), userAgent, entityType, entityId, timestamp. Before/after snapshots DOAR pentru câmpuri non-sensibile declarate explicit. NICIODATĂ parole, token-uri, conținut mesaje (doar metadata: cine, când, ce thread). Append-only enforced la nivel DB prin trigger BEFORE UPDATE OR DELETE pe audit_logs care RAISE EXCEPTION (vezi 8.3 / Î15).</w:t>
      </w:r>
    </w:p>
    <w:p>
      <w:pPr>
        <w:pStyle w:val="Heading3"/>
      </w:pPr>
      <w:r>
        <w:t xml:space="preserve">3.10 Erori și format răspuns</w:t>
      </w:r>
    </w:p>
    <w:p>
      <w:pPr>
        <w:spacing w:after="120"/>
      </w:pPr>
      <w:r>
        <w:rPr>
          <w:b w:val="false"/>
          <w:bCs w:val="false"/>
          <w:i w:val="false"/>
          <w:iCs w:val="false"/>
        </w:rPr>
        <w:t xml:space="preserve">Format unic: { error: { code, message, details, timestamp, traceId } }. Coduri UPPER_SNAKE_CASE documentate în ERROR_CODES.md. Frontend mapează codurile la mesaje localizate (RO + EN); nu folosește message direct decât ca fallback.</w:t>
      </w:r>
    </w:p>
    <w:p>
      <w:pPr>
        <w:pStyle w:val="Heading3"/>
      </w:pPr>
      <w:r>
        <w:t xml:space="preserve">3.11 Observabilitate minimă</w:t>
      </w:r>
    </w:p>
    <w:p>
      <w:pPr>
        <w:spacing w:after="120"/>
      </w:pPr>
      <w:r>
        <w:rPr>
          <w:b w:val="false"/>
          <w:bCs w:val="false"/>
          <w:i w:val="false"/>
          <w:iCs w:val="false"/>
        </w:rPr>
        <w:t xml:space="preserve">Logging structurat JSON (pino sau Nest Logger) cu traceId per request. Health la /api/v1/health (DB, Redis, MinIO). Jobs BullMQ eșuate vizibile în /admin/jobs (bull-board sau UI minim).</w:t>
      </w:r>
    </w:p>
    <w:p>
      <w:pPr>
        <w:pStyle w:val="Heading3"/>
      </w:pPr>
      <w:r>
        <w:t xml:space="preserve">3.12 Soft delete și GDPR</w:t>
      </w:r>
    </w:p>
    <w:p>
      <w:pPr>
        <w:spacing w:after="120"/>
      </w:pPr>
      <w:r>
        <w:rPr>
          <w:b w:val="false"/>
          <w:bCs w:val="false"/>
          <w:i w:val="false"/>
          <w:iCs w:val="false"/>
        </w:rPr>
        <w:t xml:space="preserve">Entitățile cu PII au deleted_at TIMESTAMPTZ nullable; Prisma middleware filtrează automat WHERE deleted_at IS NULL. UserAnonymizationService.anonymizeUser(userId) înlocuiește email/name/phone cu hash + marchează anonymized_at. Audit log păstrează doar userId (nu poate fi de-anonimizat).</w:t>
      </w:r>
    </w:p>
    <w:p>
      <w:pPr>
        <w:pStyle w:val="Heading3"/>
      </w:pPr>
      <w:r>
        <w:t xml:space="preserve">3.13 Auth, sesiuni, 2FA (consolidat din refinement)</w:t>
      </w:r>
    </w:p>
    <w:p>
      <w:pPr>
        <w:pStyle w:val="ListParagraph"/>
        <w:numPr>
          <w:ilvl w:val="0"/>
          <w:numId w:val="2"/>
        </w:numPr>
        <w:spacing w:after="60"/>
      </w:pPr>
      <w:r>
        <w:t xml:space="preserve">Refresh token rotation la fiecare refresh, cu grace period 30s pentru race conditions multi-tab. Reuse după grace → revocă toată familia de token-uri (detecție furt).</w:t>
      </w:r>
    </w:p>
    <w:p>
      <w:pPr>
        <w:pStyle w:val="ListParagraph"/>
        <w:numPr>
          <w:ilvl w:val="0"/>
          <w:numId w:val="2"/>
        </w:numPr>
        <w:spacing w:after="60"/>
      </w:pPr>
      <w:r>
        <w:t xml:space="preserve">O singură sesiune activă per user: login nou pe alt device invalidează sesiunea anterioară (revocă refresh_tokens active, emite familie nouă, socketul vechi primește auth_expired).</w:t>
      </w:r>
    </w:p>
    <w:p>
      <w:pPr>
        <w:pStyle w:val="ListParagraph"/>
        <w:numPr>
          <w:ilvl w:val="0"/>
          <w:numId w:val="2"/>
        </w:numPr>
        <w:spacing w:after="60"/>
      </w:pPr>
      <w:r>
        <w:t xml:space="preserve">2FA (TOTP via otplib) IMPLEMENTAT arhitectural (schema, rute, UI) dar INACTIV în MVP, comutabil prin feature flag pentru V1. TwoFactorGuard este no-op cât flag-ul e off.</w:t>
      </w:r>
    </w:p>
    <w:p>
      <w:pPr>
        <w:pStyle w:val="ListParagraph"/>
        <w:numPr>
          <w:ilvl w:val="0"/>
          <w:numId w:val="2"/>
        </w:numPr>
        <w:spacing w:after="60"/>
      </w:pPr>
      <w:r>
        <w:t xml:space="preserve">Parole bcrypt cost 12, niciodată în log/audit/response. Secrets în .env validate la boot cu Zod (config.schema.ts) — boot fail-fast dacă lipsesc. Rate limiting: 5/min /auth/login, 10/min /claim, 30/min /upload, 100/min global per IP. CORS strict, Helmet + CSP.</w:t>
      </w:r>
    </w:p>
    <w:p>
      <w:r>
        <w:br w:type="page"/>
      </w:r>
    </w:p>
    <w:p>
      <w:pPr>
        <w:pStyle w:val="Heading1"/>
      </w:pPr>
      <w:r>
        <w:t xml:space="preserve">4. Reguli business consolidate</w:t>
      </w:r>
    </w:p>
    <w:p>
      <w:pPr>
        <w:spacing w:after="120"/>
      </w:pPr>
      <w:r>
        <w:rPr>
          <w:b w:val="false"/>
          <w:bCs w:val="false"/>
          <w:i/>
          <w:iCs/>
        </w:rPr>
        <w:t xml:space="preserve">Deciziile din refinement sunt INTEGRATE direct în reguli (nu păstrate ca listă separată). Rationale-ul fiecărei decizii e în Secțiunea 8.</w:t>
      </w:r>
    </w:p>
    <w:p>
      <w:pPr>
        <w:pStyle w:val="Heading2"/>
      </w:pPr>
      <w:r>
        <w:t xml:space="preserve">4.1 Formular cerere</w:t>
      </w:r>
    </w:p>
    <w:p>
      <w:pPr>
        <w:spacing w:after="120"/>
      </w:pPr>
      <w:r>
        <w:rPr>
          <w:b w:val="false"/>
          <w:bCs w:val="false"/>
          <w:i w:val="false"/>
          <w:iCs w:val="false"/>
        </w:rPr>
        <w:t xml:space="preserve">Formular generic structurat pe camere și piese. Câmpuri (derivate din categoriile de scoring, 4.5): pentru fiecare cameră — tip (bucătărie/dressing/living/birou/dormitor/baie) + dimensiuni; pentru fiecare piesă — material (PAL/MDF/lemn masiv), sisteme (push/glisante/buton presiune), descriere, cantitate; plus buget orientativ, termen dorit, atașamente (max 10), localitate + adresă (geocoded).</w:t>
      </w:r>
    </w:p>
    <w:p>
      <w:pPr>
        <w:pStyle w:val="ListParagraph"/>
        <w:numPr>
          <w:ilvl w:val="0"/>
          <w:numId w:val="2"/>
        </w:numPr>
        <w:spacing w:after="60"/>
      </w:pPr>
      <w:r>
        <w:t xml:space="preserve">Opțiunea „Am deja un proiect” — clientul atașează proiectul propriu.</w:t>
      </w:r>
    </w:p>
    <w:p>
      <w:pPr>
        <w:pStyle w:val="ListParagraph"/>
        <w:numPr>
          <w:ilvl w:val="0"/>
          <w:numId w:val="2"/>
        </w:numPr>
        <w:spacing w:after="60"/>
      </w:pPr>
      <w:r>
        <w:t xml:space="preserve">Opțiunea „Proiectare contra cost” — clientul cere și serviciul de proiectare. În MVP este doar un flag pe cerere (fără tarifare/facturare reală); firma îl poate trata în chat sau în descrierea ofertei.</w:t>
      </w:r>
    </w:p>
    <w:p>
      <w:pPr>
        <w:pStyle w:val="ListParagraph"/>
        <w:numPr>
          <w:ilvl w:val="0"/>
          <w:numId w:val="2"/>
        </w:numPr>
        <w:spacing w:after="60"/>
      </w:pPr>
      <w:r>
        <w:t xml:space="preserve">Draft anonim cu token — clientul poate începe fără cont; cererea e nepublicată și recuperabilă.</w:t>
      </w:r>
    </w:p>
    <w:p>
      <w:pPr>
        <w:pBdr>
          <w:left w:val="single" w:color="2E5AAC" w:sz="18" w:space="8"/>
        </w:pBdr>
        <w:shd w:fill="FBE9D6" w:val="clear"/>
        <w:spacing w:after="120" w:before="60"/>
      </w:pPr>
      <w:r>
        <w:rPr>
          <w:b/>
          <w:bCs/>
        </w:rPr>
        <w:t xml:space="preserve">Formular — câmpuri (3 niveluri, confirmate): </w:t>
      </w:r>
      <w:r>
        <w:t xml:space="preserve">Nivel cerere: localitate + adresă (geocoded, obligatoriu), buget orientativ RON (opțional), termen dorit (opțional), flags mobilier-la-comandă / am-deja-proiect / vreau-și-proiectare, atașamente (max 10), descriere generală (opțional). Nivel cameră (1..N): tip BUCATARIE/DRESSING/LIVING/DORMITOR/BIROU/BAIE/ALTA + dimensiune MICA (sub 8 m²) / MEDIE (8–15 m²) / MARE (peste 15 m²). Nivel piesă (1..N per cameră): descriere, material PAL/MDF/LEMN_MASIV, sisteme multi-select BALAMALE_SIMPLE/PUSH/SOFT_CLOSE/GLISANTE, cantitate. Aceste câmpuri alimentează scoringul din 4.5.</w:t>
      </w:r>
    </w:p>
    <w:p>
      <w:pPr>
        <w:pStyle w:val="Heading2"/>
      </w:pPr>
      <w:r>
        <w:t xml:space="preserve">4.2 Partajare date contact</w:t>
      </w:r>
    </w:p>
    <w:p>
      <w:pPr>
        <w:spacing w:after="120"/>
      </w:pPr>
      <w:r>
        <w:rPr>
          <w:b w:val="false"/>
          <w:bCs w:val="false"/>
          <w:i w:val="false"/>
          <w:iCs w:val="false"/>
        </w:rPr>
        <w:t xml:space="preserve">Clientul alege cum și când se partajează datele de contact către firmele cu claim. Stocat în request_contact_preferences; enforce la nivel API (datele nu sunt servite firmelor decât conform opțiunii alese).</w:t>
      </w:r>
    </w:p>
    <w:p>
      <w:pPr>
        <w:pBdr>
          <w:left w:val="single" w:color="2E5AAC" w:sz="18" w:space="8"/>
        </w:pBdr>
        <w:shd w:fill="FBE9D6" w:val="clear"/>
        <w:spacing w:after="120" w:before="60"/>
      </w:pPr>
      <w:r>
        <w:rPr>
          <w:b/>
          <w:bCs/>
        </w:rPr>
        <w:t xml:space="preserve">Cele 5 opțiuni (confirmate): </w:t>
      </w:r>
      <w:r>
        <w:t xml:space="preserve">(1) Doar chat în aplicație, fără telefon/email; (2) Nume + chat, fără telefon/email; (3) Telefon+email după ce firma dă claim; (4) Telefon+email doar după acceptarea unei oferte; (5) Partajare completă imediat la publicare. Default = opțiunea (3) (telefon+email după claim); clientul alege per cerere.</w:t>
      </w:r>
    </w:p>
    <w:p>
      <w:pPr>
        <w:pStyle w:val="Heading2"/>
      </w:pPr>
      <w:r>
        <w:t xml:space="preserve">4.3 Editare cerere</w:t>
      </w:r>
    </w:p>
    <w:p>
      <w:pPr>
        <w:pStyle w:val="ListParagraph"/>
        <w:numPr>
          <w:ilvl w:val="0"/>
          <w:numId w:val="2"/>
        </w:numPr>
        <w:spacing w:after="60"/>
      </w:pPr>
      <w:r>
        <w:t xml:space="preserve">Maximum 3 edit-uri pre-claim.</w:t>
      </w:r>
    </w:p>
    <w:p>
      <w:pPr>
        <w:pStyle w:val="ListParagraph"/>
        <w:numPr>
          <w:ilvl w:val="0"/>
          <w:numId w:val="2"/>
        </w:numPr>
        <w:spacing w:after="60"/>
      </w:pPr>
      <w:r>
        <w:t xml:space="preserve">Maximum 1 edit post-claim, dar înainte de primirea ofertei.</w:t>
      </w:r>
    </w:p>
    <w:p>
      <w:pPr>
        <w:pStyle w:val="ListParagraph"/>
        <w:numPr>
          <w:ilvl w:val="0"/>
          <w:numId w:val="2"/>
        </w:numPr>
        <w:spacing w:after="60"/>
      </w:pPr>
      <w:r>
        <w:t xml:space="preserve">La edit post-claim: scoringul se recalculează (4.5), dar consumul de credite al fiecărui claim rămâne pe snapshot-ul original; firma afectată primește notificare și poate cere refund/anulare (motiv auto-aprobat REQUEST_MODIFIED_POST_CLAIM, 4.15).</w:t>
      </w:r>
    </w:p>
    <w:p>
      <w:pPr>
        <w:pStyle w:val="ListParagraph"/>
        <w:numPr>
          <w:ilvl w:val="0"/>
          <w:numId w:val="2"/>
        </w:numPr>
        <w:spacing w:after="60"/>
      </w:pPr>
      <w:r>
        <w:t xml:space="preserve">requests.last_edit_at se actualizează la fiecare edit (folosit de validările de anulare).</w:t>
      </w:r>
    </w:p>
    <w:p>
      <w:pPr>
        <w:pStyle w:val="Heading2"/>
      </w:pPr>
      <w:r>
        <w:t xml:space="preserve">4.4 Expirare și repost</w:t>
      </w:r>
    </w:p>
    <w:p>
      <w:pPr>
        <w:pStyle w:val="ListParagraph"/>
        <w:numPr>
          <w:ilvl w:val="0"/>
          <w:numId w:val="2"/>
        </w:numPr>
        <w:spacing w:after="60"/>
      </w:pPr>
      <w:r>
        <w:t xml:space="preserve">O cerere publicată fără claim expiră după 5 zile lucrătoare (calendar Europe/Bucharest, 3.3).</w:t>
      </w:r>
    </w:p>
    <w:p>
      <w:pPr>
        <w:pStyle w:val="ListParagraph"/>
        <w:numPr>
          <w:ilvl w:val="0"/>
          <w:numId w:val="2"/>
        </w:numPr>
        <w:spacing w:after="60"/>
      </w:pPr>
      <w:r>
        <w:t xml:space="preserve">Reminder la clientul cererii la 3 zile lucrătoare.</w:t>
      </w:r>
    </w:p>
    <w:p>
      <w:pPr>
        <w:pStyle w:val="ListParagraph"/>
        <w:numPr>
          <w:ilvl w:val="0"/>
          <w:numId w:val="2"/>
        </w:numPr>
        <w:spacing w:after="60"/>
      </w:pPr>
      <w:r>
        <w:t xml:space="preserve">Repost permis o singură dată (manual, de către client).</w:t>
      </w:r>
    </w:p>
    <w:p>
      <w:pPr>
        <w:pStyle w:val="ListParagraph"/>
        <w:numPr>
          <w:ilvl w:val="0"/>
          <w:numId w:val="2"/>
        </w:numPr>
        <w:spacing w:after="60"/>
      </w:pPr>
      <w:r>
        <w:t xml:space="preserve">Re-publicarea automată după ratare SLA în masă (4.11 / Î20) NU consumă repost-ul manual al clientului.</w:t>
      </w:r>
    </w:p>
    <w:p>
      <w:pPr>
        <w:pStyle w:val="Heading2"/>
      </w:pPr>
      <w:r>
        <w:t xml:space="preserve">4.5 Mărimea proiectului — scoring configurabil</w:t>
      </w:r>
    </w:p>
    <w:p>
      <w:pPr>
        <w:spacing w:after="120"/>
      </w:pPr>
      <w:r>
        <w:rPr>
          <w:b w:val="false"/>
          <w:bCs w:val="false"/>
          <w:i w:val="false"/>
          <w:iCs w:val="false"/>
        </w:rPr>
        <w:t xml:space="preserve">Sistemul calculează automat mărimea (SMALL/MEDIUM/LARGE) din alegerile clientului. Fiecare opțiune are puncte; suma cade într-un prag care determină categoria.</w:t>
      </w:r>
    </w:p>
    <w:p>
      <w:pPr>
        <w:pStyle w:val="ListParagraph"/>
        <w:numPr>
          <w:ilvl w:val="0"/>
          <w:numId w:val="2"/>
        </w:numPr>
        <w:spacing w:after="60"/>
      </w:pPr>
      <w:r>
        <w:t xml:space="preserve">ProjectSizingService.calculate(requestData) → {score, size}, rulat la submit și la fiecare edit pre-claim; salvat pe request (project_score, project_size).</w:t>
      </w:r>
    </w:p>
    <w:p>
      <w:pPr>
        <w:pStyle w:val="ListParagraph"/>
        <w:numPr>
          <w:ilvl w:val="0"/>
          <w:numId w:val="2"/>
        </w:numPr>
        <w:spacing w:after="60"/>
      </w:pPr>
      <w:r>
        <w:t xml:space="preserve">La claim: snapshot înghețat pe claim_slot (project_score_snapshot, project_size_snapshot, claim_cost_credits_snapshot). Firmele care au dat claim înainte de un edit nu sunt afectate de recategorisire.</w:t>
      </w:r>
    </w:p>
    <w:p>
      <w:pPr>
        <w:pStyle w:val="ListParagraph"/>
        <w:numPr>
          <w:ilvl w:val="0"/>
          <w:numId w:val="2"/>
        </w:numPr>
        <w:spacing w:after="60"/>
      </w:pPr>
      <w:r>
        <w:t xml:space="preserve">Praguri + cost claim în credite per mărime: project_size_thresholds (configurabil din Admin, fără deploy).</w:t>
      </w:r>
    </w:p>
    <w:p>
      <w:pPr>
        <w:pBdr>
          <w:left w:val="single" w:color="2E5AAC" w:sz="18" w:space="8"/>
        </w:pBdr>
        <w:shd w:fill="E8EEF7" w:val="clear"/>
        <w:spacing w:after="120" w:before="60"/>
      </w:pPr>
      <w:r>
        <w:rPr>
          <w:b/>
          <w:bCs/>
        </w:rPr>
        <w:t xml:space="preserve">Seed scoring (confirmat — configurabil din Admin, fără deploy):</w:t>
      </w:r>
    </w:p>
    <w:p>
      <w:pPr>
        <w:pStyle w:val="ListParagraph"/>
        <w:numPr>
          <w:ilvl w:val="0"/>
          <w:numId w:val="2"/>
        </w:numPr>
        <w:spacing w:after="60"/>
      </w:pPr>
      <w:r>
        <w:t xml:space="preserve">ROOM_TYPE (per cameră): BUCATARIE 8 · DRESSING 5 · LIVING 4 · DORMITOR 4 · BIROU 3 · BAIE 3 · ALTA 2.</w:t>
      </w:r>
    </w:p>
    <w:p>
      <w:pPr>
        <w:pStyle w:val="ListParagraph"/>
        <w:numPr>
          <w:ilvl w:val="0"/>
          <w:numId w:val="2"/>
        </w:numPr>
        <w:spacing w:after="60"/>
      </w:pPr>
      <w:r>
        <w:t xml:space="preserve">ROOM_SIZE (per cameră): MICA 1 · MEDIE 3 · MARE 5.</w:t>
      </w:r>
    </w:p>
    <w:p>
      <w:pPr>
        <w:pStyle w:val="ListParagraph"/>
        <w:numPr>
          <w:ilvl w:val="0"/>
          <w:numId w:val="2"/>
        </w:numPr>
        <w:spacing w:after="60"/>
      </w:pPr>
      <w:r>
        <w:t xml:space="preserve">MATERIAL (per piesă): PAL 1 · MDF 2 · LEMN_MASIV 4.</w:t>
      </w:r>
    </w:p>
    <w:p>
      <w:pPr>
        <w:pStyle w:val="ListParagraph"/>
        <w:numPr>
          <w:ilvl w:val="0"/>
          <w:numId w:val="2"/>
        </w:numPr>
        <w:spacing w:after="60"/>
      </w:pPr>
      <w:r>
        <w:t xml:space="preserve">SYSTEM (per piesă, cumulativ): BALAMALE_SIMPLE 0 · PUSH 1 · SOFT_CLOSE 1 · GLISANTE 2.</w:t>
      </w:r>
    </w:p>
    <w:p>
      <w:pPr>
        <w:pStyle w:val="ListParagraph"/>
        <w:numPr>
          <w:ilvl w:val="0"/>
          <w:numId w:val="2"/>
        </w:numPr>
        <w:spacing w:after="60"/>
      </w:pPr>
      <w:r>
        <w:t xml:space="preserve">Formula: scor = Σ(ROOM_TYPE + ROOM_SIZE) pe camere + Σ(MATERIAL + SYSTEM) × cantitate pe piese.</w:t>
      </w:r>
    </w:p>
    <w:p>
      <w:pPr>
        <w:pStyle w:val="ListParagraph"/>
        <w:numPr>
          <w:ilvl w:val="0"/>
          <w:numId w:val="2"/>
        </w:numPr>
        <w:spacing w:after="60"/>
      </w:pPr>
      <w:r>
        <w:t xml:space="preserve">Praguri → mărime → cost claim: SMALL 0–15 puncte → 1 credit · MEDIUM 16–35 → 2 credite · LARGE 36+ → 3 credite. (SLA: SMALL/MEDIUM 3 zile lucrătoare, LARGE 5.)</w:t>
      </w:r>
    </w:p>
    <w:p>
      <w:pPr>
        <w:pStyle w:val="Heading2"/>
      </w:pPr>
      <w:r>
        <w:t xml:space="preserve">4.6 Verificare firmă și risk flags</w:t>
      </w:r>
    </w:p>
    <w:p>
      <w:pPr>
        <w:pStyle w:val="ListParagraph"/>
        <w:numPr>
          <w:ilvl w:val="0"/>
          <w:numId w:val="2"/>
        </w:numPr>
        <w:spacing w:after="60"/>
      </w:pPr>
      <w:r>
        <w:t xml:space="preserve">La onboarding firma completează profilul (date firmă: denumire, CUI, J Reg.Com., adresă, portofoliu).</w:t>
      </w:r>
    </w:p>
    <w:p>
      <w:pPr>
        <w:pStyle w:val="ListParagraph"/>
        <w:numPr>
          <w:ilvl w:val="0"/>
          <w:numId w:val="2"/>
        </w:numPr>
        <w:spacing w:after="60"/>
      </w:pPr>
      <w:r>
        <w:t xml:space="preserve">Risk flags calculate automat (praguri configurabile în system_settings): rating sub 4.0, sub 10 reviews, lipsă portofoliu. Adminul vede flag-urile dar poate aproba manual oricum.</w:t>
      </w:r>
    </w:p>
    <w:p>
      <w:pPr>
        <w:pStyle w:val="ListParagraph"/>
        <w:numPr>
          <w:ilvl w:val="0"/>
          <w:numId w:val="2"/>
        </w:numPr>
        <w:spacing w:after="60"/>
      </w:pPr>
      <w:r>
        <w:t xml:space="preserve">Status firmă: PENDING_VERIFICATION → APPROVED / REJECTED. Firmele neverificate (ne-APPROVED) NU văd cereri.</w:t>
      </w:r>
    </w:p>
    <w:p>
      <w:pPr>
        <w:pStyle w:val="ListParagraph"/>
        <w:numPr>
          <w:ilvl w:val="0"/>
          <w:numId w:val="2"/>
        </w:numPr>
        <w:spacing w:after="60"/>
      </w:pPr>
      <w:r>
        <w:t xml:space="preserve">La REJECTED: blocaj 3 luni pe CUI și email înainte de reaplicare.</w:t>
      </w:r>
    </w:p>
    <w:p>
      <w:pPr>
        <w:pStyle w:val="ListParagraph"/>
        <w:numPr>
          <w:ilvl w:val="0"/>
          <w:numId w:val="2"/>
        </w:numPr>
        <w:spacing w:after="60"/>
      </w:pPr>
      <w:r>
        <w:t xml:space="preserve">Firmă APPROVED poate fi SUSPENDED automat la atingerea pragului de penalizare (4.12).</w:t>
      </w:r>
    </w:p>
    <w:p>
      <w:pPr>
        <w:pStyle w:val="Heading2"/>
      </w:pPr>
      <w:r>
        <w:t xml:space="preserve">4.7 Echipă și roluri</w:t>
      </w:r>
    </w:p>
    <w:p>
      <w:pPr>
        <w:pStyle w:val="ListParagraph"/>
        <w:numPr>
          <w:ilvl w:val="0"/>
          <w:numId w:val="2"/>
        </w:numPr>
        <w:spacing w:after="60"/>
      </w:pPr>
      <w:r>
        <w:t xml:space="preserve">company_members leagă useri de firmă cu rol: OWNER, MANAGER, EMPLOYEE_TRUSTED, EMPLOYEE_MANAGED.</w:t>
      </w:r>
    </w:p>
    <w:p>
      <w:pPr>
        <w:pStyle w:val="ListParagraph"/>
        <w:numPr>
          <w:ilvl w:val="0"/>
          <w:numId w:val="2"/>
        </w:numPr>
        <w:spacing w:after="60"/>
      </w:pPr>
      <w:r>
        <w:t xml:space="preserve">EMPLOYEE_MANAGED NU face claim direct. Owner/manager/trusted dă claim și opțional îl atribuie unui managed.</w:t>
      </w:r>
    </w:p>
    <w:p>
      <w:pPr>
        <w:pStyle w:val="ListParagraph"/>
        <w:numPr>
          <w:ilvl w:val="0"/>
          <w:numId w:val="2"/>
        </w:numPr>
        <w:spacing w:after="60"/>
      </w:pPr>
      <w:r>
        <w:t xml:space="preserve">Claim-ul e tehnic al firmei (creditele aparțin firmei); atribuirea e o relație separată, reasignabilă: claim_slots.claimed_by_user_id (cine a apăsat) + assigned_to_user_id (cine lucrează acum, nullable).</w:t>
      </w:r>
    </w:p>
    <w:p>
      <w:pPr>
        <w:pStyle w:val="Heading2"/>
      </w:pPr>
      <w:r>
        <w:t xml:space="preserve">4.8 Claim și credite</w:t>
      </w:r>
    </w:p>
    <w:p>
      <w:pPr>
        <w:pStyle w:val="ListParagraph"/>
        <w:numPr>
          <w:ilvl w:val="0"/>
          <w:numId w:val="2"/>
        </w:numPr>
        <w:spacing w:after="60"/>
      </w:pPr>
      <w:r>
        <w:t xml:space="preserve">Maximum 3 firme pot da claim unei cereri (enforce cu lock-ul din 3.1).</w:t>
      </w:r>
    </w:p>
    <w:p>
      <w:pPr>
        <w:pStyle w:val="ListParagraph"/>
        <w:numPr>
          <w:ilvl w:val="0"/>
          <w:numId w:val="2"/>
        </w:numPr>
        <w:spacing w:after="60"/>
      </w:pPr>
      <w:r>
        <w:t xml:space="preserve">La claim se rezervă credite (credit_transaction RESERVE), cost = claim_cost_credits per mărimea proiectului (snapshot, 4.5).</w:t>
      </w:r>
    </w:p>
    <w:p>
      <w:pPr>
        <w:pStyle w:val="ListParagraph"/>
        <w:numPr>
          <w:ilvl w:val="0"/>
          <w:numId w:val="2"/>
        </w:numPr>
        <w:spacing w:after="60"/>
      </w:pPr>
      <w:r>
        <w:t xml:space="preserve">Refund la editare cerere post-claim sau la anulări valide (4.15). Creditele se consumă definitiv conform regulilor de anulare/finalizare.</w:t>
      </w:r>
    </w:p>
    <w:p>
      <w:pPr>
        <w:pStyle w:val="ListParagraph"/>
        <w:numPr>
          <w:ilvl w:val="0"/>
          <w:numId w:val="2"/>
        </w:numPr>
        <w:spacing w:after="60"/>
      </w:pPr>
      <w:r>
        <w:t xml:space="preserve">Eligibilitate la claim: firmă APPROVED + abonament activ (SubscriptionActiveGuard) + credite suficiente + filtre de rază/locație îndeplinite + gating-ul planului (4.10) deja deschis.</w:t>
      </w:r>
    </w:p>
    <w:p>
      <w:pPr>
        <w:pStyle w:val="Heading2"/>
      </w:pPr>
      <w:r>
        <w:t xml:space="preserve">4.9 Regula „1 claim activ fără ofertă” + manager</w:t>
      </w:r>
    </w:p>
    <w:p>
      <w:pPr>
        <w:pStyle w:val="ListParagraph"/>
        <w:numPr>
          <w:ilvl w:val="0"/>
          <w:numId w:val="2"/>
        </w:numPr>
        <w:spacing w:after="60"/>
      </w:pPr>
      <w:r>
        <w:t xml:space="preserve">Regula se aplică pe assigned_to_user_id dacă există, altfel pe claimed_by_user_id: o persoană nu poate avea simultan 2 claim-uri active fără ofertă trimisă. Constraint UNIQUE WHERE status='ACTIVE' AND quote_id IS NULL pe assigned_to_user_id.</w:t>
      </w:r>
    </w:p>
    <w:p>
      <w:pPr>
        <w:pStyle w:val="ListParagraph"/>
        <w:numPr>
          <w:ilvl w:val="0"/>
          <w:numId w:val="2"/>
        </w:numPr>
        <w:spacing w:after="60"/>
      </w:pPr>
      <w:r>
        <w:rPr>
          <w:b/>
          <w:bCs/>
        </w:rPr>
        <w:t xml:space="preserve">Cap manager (D2): </w:t>
      </w:r>
      <w:r>
        <w:t xml:space="preserve">managerul poate avea claim-uri neatribuite simultan ≤ numărul de angajați liberi. Validare: count(activeUnassignedClaimsByManager) + 1 ≤ count(workersWithoutActiveUnofferedClaim). Managerul se numără și el ca worker disponibil.</w:t>
      </w:r>
    </w:p>
    <w:p>
      <w:pPr>
        <w:pStyle w:val="ListParagraph"/>
        <w:numPr>
          <w:ilvl w:val="0"/>
          <w:numId w:val="2"/>
        </w:numPr>
        <w:spacing w:after="60"/>
      </w:pPr>
      <w:r>
        <w:rPr>
          <w:b/>
          <w:bCs/>
        </w:rPr>
        <w:t xml:space="preserve">Atribuire în 1h: </w:t>
      </w:r>
      <w:r>
        <w:t xml:space="preserve">BullMQ delayed job la +1h; dacă assigned_to = NULL → auto-cancel (status CANCELLED_UNASSIGNED) + refund + notificare. Warning la +30 min.</w:t>
      </w:r>
    </w:p>
    <w:p>
      <w:pPr>
        <w:pStyle w:val="ListParagraph"/>
        <w:numPr>
          <w:ilvl w:val="0"/>
          <w:numId w:val="2"/>
        </w:numPr>
        <w:spacing w:after="60"/>
      </w:pPr>
      <w:r>
        <w:rPr>
          <w:b/>
          <w:bCs/>
        </w:rPr>
        <w:t xml:space="preserve">Atribuire eșuată: </w:t>
      </w:r>
      <w:r>
        <w:t xml:space="preserve">dacă angajatul țintă are deja claim activ fără ofertă → eroare ASSIGNED_USER_HAS_ACTIVE_CLAIM.</w:t>
      </w:r>
    </w:p>
    <w:p>
      <w:pPr>
        <w:pStyle w:val="ListParagraph"/>
        <w:numPr>
          <w:ilvl w:val="0"/>
          <w:numId w:val="2"/>
        </w:numPr>
        <w:spacing w:after="60"/>
      </w:pPr>
      <w:r>
        <w:rPr>
          <w:b/>
          <w:bCs/>
        </w:rPr>
        <w:t xml:space="preserve">Self-assign manager (Î1): </w:t>
      </w:r>
      <w:r>
        <w:t xml:space="preserve">managerul poate face claim pentru el însuși; devine assigned_to și consumă slotul lui personal (1 claim activ fără ofertă, ca orice angajat). Un claim self-assigned e imediat assigned, deci nu consumă bugetul de claim-uri neatribuite.</w:t>
      </w:r>
    </w:p>
    <w:p>
      <w:pPr>
        <w:pStyle w:val="Heading2"/>
      </w:pPr>
      <w:r>
        <w:t xml:space="preserve">4.10 Gating per plan abonament</w:t>
      </w:r>
    </w:p>
    <w:p>
      <w:pPr>
        <w:pStyle w:val="ListParagraph"/>
        <w:numPr>
          <w:ilvl w:val="0"/>
          <w:numId w:val="2"/>
        </w:numPr>
        <w:spacing w:after="60"/>
      </w:pPr>
      <w:r>
        <w:t xml:space="preserve">La publicarea cererii, vizibilitatea per firmă = published_at + delay-ul planului: Platinum +0 min, Gold +30 min, Silver +60 min. Stocat configurabil în subscription_plans.marketplace_gating_delay_minutes.</w:t>
      </w:r>
    </w:p>
    <w:p>
      <w:pPr>
        <w:pStyle w:val="ListParagraph"/>
        <w:numPr>
          <w:ilvl w:val="0"/>
          <w:numId w:val="2"/>
        </w:numPr>
        <w:spacing w:after="60"/>
      </w:pPr>
      <w:r>
        <w:t xml:space="preserve">Transparență (Î3): firma vede DOAR timpul scurs de la publicare („publicată acum X”), fără mențiuni despre alte planuri. CTA-ul de upgrade stă pe dashboard/pagina de prețuri, nu pe cardul cererii.</w:t>
      </w:r>
    </w:p>
    <w:p>
      <w:pPr>
        <w:pStyle w:val="Heading2"/>
      </w:pPr>
      <w:r>
        <w:t xml:space="preserve">4.11 SLA</w:t>
      </w:r>
    </w:p>
    <w:p>
      <w:pPr>
        <w:pStyle w:val="ListParagraph"/>
        <w:numPr>
          <w:ilvl w:val="0"/>
          <w:numId w:val="2"/>
        </w:numPr>
        <w:spacing w:after="60"/>
      </w:pPr>
      <w:r>
        <w:t xml:space="preserve">După claim, firma trebuie să trimită ofertă în SLA, materializat în claim_slots.sla_deadline_at. Durată: proiecte LARGE = 5 zile lucrătoare; SMALL/MEDIUM = 3 zile lucrătoare (confirmat).</w:t>
      </w:r>
    </w:p>
    <w:p>
      <w:pPr>
        <w:pStyle w:val="ListParagraph"/>
        <w:numPr>
          <w:ilvl w:val="0"/>
          <w:numId w:val="2"/>
        </w:numPr>
        <w:spacing w:after="60"/>
      </w:pPr>
      <w:r>
        <w:t xml:space="preserve">Grace period 12h peste deadline înainte de penalizare.</w:t>
      </w:r>
    </w:p>
    <w:p>
      <w:pPr>
        <w:pStyle w:val="ListParagraph"/>
        <w:numPr>
          <w:ilvl w:val="0"/>
          <w:numId w:val="2"/>
        </w:numPr>
        <w:spacing w:after="60"/>
      </w:pPr>
      <w:r>
        <w:t xml:space="preserve">O clarificare cerută firmei (clarification_requests) pune SLA pe pauză și adaugă +1 zi lucrătoare (sla_paused_at + recalcul via worker).</w:t>
      </w:r>
    </w:p>
    <w:p>
      <w:pPr>
        <w:pStyle w:val="ListParagraph"/>
        <w:numPr>
          <w:ilvl w:val="0"/>
          <w:numId w:val="2"/>
        </w:numPr>
        <w:spacing w:after="60"/>
      </w:pPr>
      <w:r>
        <w:rPr>
          <w:b/>
          <w:bCs/>
        </w:rPr>
        <w:t xml:space="preserve">Ratare SLA individuală: </w:t>
      </w:r>
      <w:r>
        <w:t xml:space="preserve">oferta/claim-ul expiră, firma primește penalizare (4.12).</w:t>
      </w:r>
    </w:p>
    <w:p>
      <w:pPr>
        <w:pStyle w:val="ListParagraph"/>
        <w:numPr>
          <w:ilvl w:val="0"/>
          <w:numId w:val="2"/>
        </w:numPr>
        <w:spacing w:after="60"/>
      </w:pPr>
      <w:r>
        <w:rPr>
          <w:b/>
          <w:bCs/>
        </w:rPr>
        <w:t xml:space="preserve">Toate cele 3 firme ratează SLA (Î20): </w:t>
      </w:r>
      <w:r>
        <w:t xml:space="preserve">claim-urile expiră, fiecare firmă primește 3 puncte penalizare, cererea revine IN_MARKETPLACE pentru alte firme, clientul e notificat. Cele 3 firme care au ratat sunt EXCLUSE de la re-claim pe această cerere (request_company_exclusions). Re-publicarea NU consumă repost-ul clientului.</w:t>
      </w:r>
    </w:p>
    <w:p>
      <w:pPr>
        <w:pStyle w:val="Heading2"/>
      </w:pPr>
      <w:r>
        <w:t xml:space="preserve">4.12 Penalizări</w:t>
      </w:r>
    </w:p>
    <w:p>
      <w:pPr>
        <w:pStyle w:val="ListParagraph"/>
        <w:numPr>
          <w:ilvl w:val="0"/>
          <w:numId w:val="2"/>
        </w:numPr>
        <w:spacing w:after="60"/>
      </w:pPr>
      <w:r>
        <w:t xml:space="preserve">Puncte de penalizare se aplică atât per angajat, cât și per firmă.</w:t>
      </w:r>
    </w:p>
    <w:p>
      <w:pPr>
        <w:pStyle w:val="ListParagraph"/>
        <w:numPr>
          <w:ilvl w:val="0"/>
          <w:numId w:val="2"/>
        </w:numPr>
        <w:spacing w:after="60"/>
      </w:pPr>
      <w:r>
        <w:t xml:space="preserve">Fiecare penalty_event expiră INDIVIDUAL la 180 zile de la applied_at (fereastră rolling). Pragul de suspendare = SUM(points) cu expires_at &gt;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tblHeader/>
        </w:trPr>
        <w:tc>
          <w:tcPr>
            <w:tcW w:type="dxa" w:w="686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Abatere</w:t>
            </w:r>
          </w:p>
        </w:tc>
        <w:tc>
          <w:tcPr>
            <w:tcW w:type="dxa" w:w="250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Puncte</w:t>
            </w:r>
          </w:p>
        </w:tc>
      </w:tr>
      <w:tr>
        <w:tc>
          <w:tcPr>
            <w:tcW w:type="dxa" w:w="6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Ofertă expirată / SLA ratat individual</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3</w:t>
            </w:r>
          </w:p>
        </w:tc>
      </w:tr>
      <w:tr>
        <w:tc>
          <w:tcPr>
            <w:tcW w:type="dxa" w:w="68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Toate cele 3 firme ratează SLA</w:t>
            </w:r>
          </w:p>
        </w:tc>
        <w:tc>
          <w:tcPr>
            <w:tcW w:type="dxa" w:w="25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3 (fiecare firmă)</w:t>
            </w:r>
          </w:p>
        </w:tc>
      </w:tr>
      <w:tr>
        <w:tc>
          <w:tcPr>
            <w:tcW w:type="dxa" w:w="6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Retragere claim voluntară fără motiv (după grația de 30 min)</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2</w:t>
            </w:r>
          </w:p>
        </w:tc>
      </w:tr>
      <w:tr>
        <w:tc>
          <w:tcPr>
            <w:tcW w:type="dxa" w:w="68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Întârziere la livrarea confirmată peste termen</w:t>
            </w:r>
          </w:p>
        </w:tc>
        <w:tc>
          <w:tcPr>
            <w:tcW w:type="dxa" w:w="25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2</w:t>
            </w:r>
          </w:p>
        </w:tc>
      </w:tr>
      <w:tr>
        <w:tc>
          <w:tcPr>
            <w:tcW w:type="dxa" w:w="6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No-show la o consultanță la sediu confirmată</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1</w:t>
            </w:r>
          </w:p>
        </w:tc>
      </w:tr>
      <w:tr>
        <w:tc>
          <w:tcPr>
            <w:tcW w:type="dxa" w:w="68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Dispute pierdut în defavoarea firmei</w:t>
            </w:r>
          </w:p>
        </w:tc>
        <w:tc>
          <w:tcPr>
            <w:tcW w:type="dxa" w:w="25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3</w:t>
            </w:r>
          </w:p>
        </w:tc>
      </w:tr>
      <w:tr>
        <w:tc>
          <w:tcPr>
            <w:tcW w:type="dxa" w:w="6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Alte abateri / praguri</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configurabil din Admin</w:t>
            </w:r>
          </w:p>
        </w:tc>
      </w:tr>
    </w:tbl>
    <w:p>
      <w:pPr>
        <w:pStyle w:val="ListParagraph"/>
        <w:numPr>
          <w:ilvl w:val="0"/>
          <w:numId w:val="2"/>
        </w:numPr>
        <w:spacing w:after="60"/>
      </w:pPr>
      <w:r>
        <w:t xml:space="preserve">Prag suspendare: la 12 puncte active → firma devine SUSPENDED (suspendare 6 luni). [valoare din seed; configurabilă]</w:t>
      </w:r>
    </w:p>
    <w:p>
      <w:pPr>
        <w:pStyle w:val="Heading2"/>
      </w:pPr>
      <w:r>
        <w:t xml:space="preserve">4.13 Ofertă și versiuni</w:t>
      </w:r>
    </w:p>
    <w:p>
      <w:pPr>
        <w:pStyle w:val="ListParagraph"/>
        <w:numPr>
          <w:ilvl w:val="0"/>
          <w:numId w:val="2"/>
        </w:numPr>
        <w:spacing w:after="60"/>
      </w:pPr>
      <w:r>
        <w:t xml:space="preserve">Hard limit 3 versiuni înlănțuite: v1 = ofertă inițială; v2 = răspuns la modificarea #1; v3 = răspuns la modificarea #2. O modificare consumă slot DOAR dacă firma răspunde cu versiune nouă.</w:t>
      </w:r>
    </w:p>
    <w:p>
      <w:pPr>
        <w:pStyle w:val="ListParagraph"/>
        <w:numPr>
          <w:ilvl w:val="0"/>
          <w:numId w:val="2"/>
        </w:numPr>
        <w:spacing w:after="60"/>
      </w:pPr>
      <w:r>
        <w:t xml:space="preserve">Dacă firma refuză modificarea (quote_change_requests REJECTED), slotul nu se consumă, dar clientul nu poate cere aceeași modificare din nou.</w:t>
      </w:r>
    </w:p>
    <w:p>
      <w:pPr>
        <w:pStyle w:val="ListParagraph"/>
        <w:numPr>
          <w:ilvl w:val="0"/>
          <w:numId w:val="2"/>
        </w:numPr>
        <w:spacing w:after="60"/>
      </w:pPr>
      <w:r>
        <w:t xml:space="preserve">Retragerea unei oferte: permisă în 1 zi (lucrătoare).</w:t>
      </w:r>
    </w:p>
    <w:p>
      <w:pPr>
        <w:pStyle w:val="ListParagraph"/>
        <w:numPr>
          <w:ilvl w:val="0"/>
          <w:numId w:val="2"/>
        </w:numPr>
        <w:spacing w:after="60"/>
      </w:pPr>
      <w:r>
        <w:t xml:space="preserve">Conversie EUR/RON fixă în MVP (1 EUR = 5.2 RON, configurabilă).</w:t>
      </w:r>
    </w:p>
    <w:p>
      <w:pPr>
        <w:pStyle w:val="ListParagraph"/>
        <w:numPr>
          <w:ilvl w:val="0"/>
          <w:numId w:val="2"/>
        </w:numPr>
        <w:spacing w:after="60"/>
      </w:pPr>
      <w:r>
        <w:t xml:space="preserve">Structura ofertei (MVP): ofertă simplă la nivel de antet — un singur preț total, fără line items per piesă. Câmpuri: preț total, termen livrare, dată livrare, garanție, descriere (vezi matricea de permisiuni mai jos).</w:t>
      </w:r>
    </w:p>
    <w:p>
      <w:pPr>
        <w:spacing w:after="120"/>
      </w:pPr>
      <w:r>
        <w:rPr>
          <w:b/>
          <w:bCs/>
        </w:rPr>
        <w:t xml:space="preserve">După v3 (block UI cu 3 opțiuni — D3): </w:t>
      </w:r>
      <w:r>
        <w:t xml:space="preserve">(a) a 4-a variantă voluntară, peste limită (tracking quotes.extra_versions_count); (b) invitație la sediu pentru consultanță fizică (physical_consultation_invites); (c) „închei negocierea online”.</w:t>
      </w:r>
    </w:p>
    <w:p>
      <w:pPr>
        <w:spacing w:after="120"/>
      </w:pPr>
      <w:r>
        <w:rPr>
          <w:b/>
          <w:bCs/>
        </w:rPr>
        <w:t xml:space="preserve">„Închei negocierea online”: </w:t>
      </w:r>
      <w:r>
        <w:t xml:space="preserve">chat read-only pentru firmă ȘI client (chat_threads.negotiation_ended_by_company=TRUE). Clientul poate totuși accepta o ofertă existentă sau cere invitație la sediu (revine un buton).</w:t>
      </w:r>
    </w:p>
    <w:p>
      <w:pPr>
        <w:spacing w:after="120"/>
      </w:pPr>
      <w:r>
        <w:rPr>
          <w:b/>
          <w:bCs/>
        </w:rPr>
        <w:t xml:space="preserve">Mesaj client la limită: </w:t>
      </w:r>
      <w:r>
        <w:t xml:space="preserve">„Firma a trimis deja 3 variante. Nu are obligația să-ți mai trimită alte variante online. Poți accepta una din variantele existente sau o invitație la sediul firmei pentru consultanță fizică.”</w:t>
      </w:r>
    </w:p>
    <w:p>
      <w:pPr>
        <w:spacing w:after="120"/>
      </w:pPr>
      <w:r>
        <w:rPr>
          <w:b/>
          <w:bCs/>
        </w:rPr>
        <w:t xml:space="preserve">Reofertare la expirare (D4) — 2 butoane: </w:t>
      </w:r>
      <w:r>
        <w:t xml:space="preserve">Buton A „Păstrez aceleași date” extinde valid_until cu N zile (default 14, configurabil), NU e versiune nouă, NU consumă slot, audit în quote_validity_extensions; max 2 extensii × 14 zile = +28 zile maxim. Buton B „Modifică” = versiune nouă, consumă slot; dacă sunt deja 3 → block-ul de mai sus.</w:t>
      </w:r>
    </w:p>
    <w:p>
      <w:pPr>
        <w:spacing w:after="120"/>
      </w:pPr>
      <w:r>
        <w:rPr>
          <w:b/>
          <w:bCs/>
        </w:rPr>
        <w:t xml:space="preserve">Permisiuni câmpuri ofertă (Î5): </w:t>
      </w:r>
      <w:r>
        <w:t xml:space="preserve">matrice configurabilă per firmă (company_offer_field_permissions: company_id, role, field_key, can_edit). Câmpuri: PRICE, DELIVERY_TERM, DELIVERY_DATE, WARRANTY, DESCRIPTION. Default seed la onboarding firmă: owner/manager pot orice; trusted poate orice mai puțin PRICE; managed read-only. Owner-ul ajustează matricea.</w:t>
      </w:r>
    </w:p>
    <w:p>
      <w:pPr>
        <w:spacing w:after="120"/>
      </w:pPr>
      <w:r>
        <w:rPr>
          <w:b/>
          <w:bCs/>
        </w:rPr>
        <w:t xml:space="preserve">Audit preț (Î6): </w:t>
      </w:r>
      <w:r>
        <w:t xml:space="preserve">modificarea prețului e o versiune nouă cu audit log standard, FĂRĂ workflow suplimentar de aprobare (prețul e deja protejat la nivel de rol prin matrice).</w:t>
      </w:r>
    </w:p>
    <w:p>
      <w:pPr>
        <w:pStyle w:val="Heading2"/>
      </w:pPr>
      <w:r>
        <w:t xml:space="preserve">4.14 Chat și upload</w:t>
      </w:r>
    </w:p>
    <w:p>
      <w:pPr>
        <w:pStyle w:val="ListParagraph"/>
        <w:numPr>
          <w:ilvl w:val="0"/>
          <w:numId w:val="2"/>
        </w:numPr>
        <w:spacing w:after="60"/>
      </w:pPr>
      <w:r>
        <w:t xml:space="preserve">Chat-ul există DOAR după claim (thread auto-creat la claim).</w:t>
      </w:r>
    </w:p>
    <w:p>
      <w:pPr>
        <w:pStyle w:val="ListParagraph"/>
        <w:numPr>
          <w:ilvl w:val="0"/>
          <w:numId w:val="2"/>
        </w:numPr>
        <w:spacing w:after="60"/>
      </w:pPr>
      <w:r>
        <w:t xml:space="preserve">După acceptarea unei oferte (Î19): chat-ul cu firma câștigătoare rămâne ACTIVE pentru execuție; chat-urile cu firmele nealese devin read-only IMEDIAT.</w:t>
      </w:r>
    </w:p>
    <w:p>
      <w:pPr>
        <w:pStyle w:val="ListParagraph"/>
        <w:numPr>
          <w:ilvl w:val="0"/>
          <w:numId w:val="2"/>
        </w:numPr>
        <w:spacing w:after="60"/>
      </w:pPr>
      <w:r>
        <w:t xml:space="preserve">Upload în chat conform flow-ului din 3.4 (presigned, scan, limite).</w:t>
      </w:r>
    </w:p>
    <w:p>
      <w:pPr>
        <w:pStyle w:val="Heading2"/>
      </w:pPr>
      <w:r>
        <w:t xml:space="preserve">4.15 Anulare și retragere claim</w:t>
      </w:r>
    </w:p>
    <w:p>
      <w:pPr>
        <w:spacing w:after="120"/>
      </w:pPr>
      <w:r>
        <w:rPr>
          <w:b w:val="false"/>
          <w:bCs w:val="false"/>
          <w:i w:val="false"/>
          <w:iCs w:val="false"/>
        </w:rPr>
        <w:t xml:space="preserve">Anularea cu refund se auto-aprobă dacă motivul e în lista predefinită (cu validare automată). Motive custom → aprobare admin (SLA 48h, fără auto-decizie). Tabel: claim_withdrawals.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reason_type</w:t>
            </w:r>
          </w:p>
        </w:tc>
        <w:tc>
          <w:tcPr>
            <w:tcW w:type="dxa" w:w="616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Validare automată / efect</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CLIENT_UNRESPONSIVE_48H</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messages.last_client_message_at &gt; 48h → AUTO_APPROVED + refund.</w:t>
            </w:r>
          </w:p>
        </w:tc>
      </w:tr>
      <w:tr>
        <w:tc>
          <w:tcPr>
            <w:tcW w:type="dxa" w:w="32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REQUEST_MODIFIED_POST_CLAIM</w:t>
            </w:r>
          </w:p>
        </w:tc>
        <w:tc>
          <w:tcPr>
            <w:tcW w:type="dxa" w:w="61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requests.last_edit_at &gt; claim_slots.created_at → AUTO_APPROVED + refund.</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CLIENT_CONTACT_INVALID</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log bounce email automat sau upload dovadă → AUTO_APPROVED + refund.</w:t>
            </w:r>
          </w:p>
        </w:tc>
      </w:tr>
      <w:tr>
        <w:tc>
          <w:tcPr>
            <w:tcW w:type="dxa" w:w="32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CLIENT_REQUESTED_CANCELLATION</w:t>
            </w:r>
          </w:p>
        </w:tc>
        <w:tc>
          <w:tcPr>
            <w:tcW w:type="dxa" w:w="61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confirmare client în chat (quick reply) → AUTO_APPROVED + refund.</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VOLUNTARY_NO_REASON (Î18)</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&lt; 30 min de la claim: refund integral + 0 penalizare; ≥ 30 min: fără refund + slot eliberat + 2 puncte.</w:t>
            </w:r>
          </w:p>
        </w:tc>
      </w:tr>
      <w:tr>
        <w:tc>
          <w:tcPr>
            <w:tcW w:type="dxa" w:w="32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CUSTOM</w:t>
            </w:r>
          </w:p>
        </w:tc>
        <w:tc>
          <w:tcPr>
            <w:tcW w:type="dxa" w:w="616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PENDING_ADMIN_REVIEW; slot rămâne ocupat; reminder la 48h; ADMIN_APPROVED (refund) / ADMIN_REJECTED.</w:t>
            </w:r>
          </w:p>
        </w:tc>
      </w:tr>
    </w:tbl>
    <w:p>
      <w:pPr>
        <w:spacing w:after="120"/>
      </w:pPr>
      <w:r>
        <w:rPr>
          <w:b/>
          <w:bCs/>
        </w:rPr>
        <w:t xml:space="preserve">Client șterge cererea în timpul claim-ului (Î17): </w:t>
      </w:r>
      <w:r>
        <w:t xml:space="preserve">soft delete cerere (deleted_at); claim-urile → CANCELLED_BY_CLIENT; refund automat la firme; eveniment + notificare.</w:t>
      </w:r>
    </w:p>
    <w:p>
      <w:pPr>
        <w:pStyle w:val="Heading2"/>
      </w:pPr>
      <w:r>
        <w:t xml:space="preserve">4.16 Abonamente, credite, trial</w:t>
      </w:r>
    </w:p>
    <w:p>
      <w:pPr>
        <w:pStyle w:val="ListParagraph"/>
        <w:numPr>
          <w:ilvl w:val="0"/>
          <w:numId w:val="2"/>
        </w:numPr>
        <w:spacing w:after="60"/>
      </w:pPr>
      <w:r>
        <w:t xml:space="preserve">Planuri Silver / Gold / Platinum. Seed configurabil (Î7): Silver 149 RON / 15 credite; Gold 399 RON / 50 credite; Platinum 899 RON / 120 credite. Stocat în subscription_plans (price_ron, included_credits).</w:t>
      </w:r>
    </w:p>
    <w:p>
      <w:pPr>
        <w:pStyle w:val="ListParagraph"/>
        <w:numPr>
          <w:ilvl w:val="0"/>
          <w:numId w:val="2"/>
        </w:numPr>
        <w:spacing w:after="60"/>
      </w:pPr>
      <w:r>
        <w:t xml:space="preserve">Top-up credite (Î8): credit_packages — 10 credite = 100 RON, 50 = 400 RON, 100 = 700 RON (discount progresiv). POST /credits/purchase cu Idempotency-Key.</w:t>
      </w:r>
    </w:p>
    <w:p>
      <w:pPr>
        <w:pStyle w:val="ListParagraph"/>
        <w:numPr>
          <w:ilvl w:val="0"/>
          <w:numId w:val="2"/>
        </w:numPr>
        <w:spacing w:after="60"/>
      </w:pPr>
      <w:r>
        <w:t xml:space="preserve">Creditele rămân valabile 3 luni după expirarea abonamentului.</w:t>
      </w:r>
    </w:p>
    <w:p>
      <w:pPr>
        <w:pStyle w:val="ListParagraph"/>
        <w:numPr>
          <w:ilvl w:val="0"/>
          <w:numId w:val="2"/>
        </w:numPr>
        <w:spacing w:after="60"/>
      </w:pPr>
      <w:r>
        <w:t xml:space="preserve">Trial firme noi (Î9): 1 lună Gold gratuit + 10 credite, activat la admin approve, toggleable din Admin (subscriptions.is_trial + trial_ends_at; system_settings: trial_enabled, trial_plan, trial_duration_days, trial_bonus_credits).</w:t>
      </w:r>
    </w:p>
    <w:p>
      <w:pPr>
        <w:pStyle w:val="Heading2"/>
      </w:pPr>
      <w:r>
        <w:t xml:space="preserve">4.17 Facturare (mock, conformă RO)</w:t>
      </w:r>
    </w:p>
    <w:p>
      <w:pPr>
        <w:spacing w:after="120"/>
      </w:pPr>
      <w:r>
        <w:rPr>
          <w:b w:val="false"/>
          <w:bCs w:val="false"/>
          <w:i w:val="false"/>
          <w:iCs w:val="false"/>
        </w:rPr>
        <w:t xml:space="preserve">Factura mock generată local (PDF), cu structură conformă Codului Fiscal RO. Seller-ul este platforma (facturezi firmele pentru abonamente/credite).</w:t>
      </w:r>
    </w:p>
    <w:p>
      <w:pPr>
        <w:pStyle w:val="ListParagraph"/>
        <w:numPr>
          <w:ilvl w:val="0"/>
          <w:numId w:val="2"/>
        </w:numPr>
        <w:spacing w:after="60"/>
      </w:pPr>
      <w:r>
        <w:t xml:space="preserve">Date furnizor (seller) configurabile în Admin: denumire, CUI/CIF, J Reg.Com., sediu, IBAN (snapshot pe mock_billing_orders.seller_snapshot).</w:t>
      </w:r>
    </w:p>
    <w:p>
      <w:pPr>
        <w:pStyle w:val="ListParagraph"/>
        <w:numPr>
          <w:ilvl w:val="0"/>
          <w:numId w:val="2"/>
        </w:numPr>
        <w:spacing w:after="60"/>
      </w:pPr>
      <w:r>
        <w:t xml:space="preserve">Numerotare secvențială SERIE-NUMĂR (serie continuă, obligatoriu legal): mock_billing_orders.invoice_series + invoice_number, prin secvență dedicată per serie.</w:t>
      </w:r>
    </w:p>
    <w:p>
      <w:pPr>
        <w:pStyle w:val="ListParagraph"/>
        <w:numPr>
          <w:ilvl w:val="0"/>
          <w:numId w:val="2"/>
        </w:numPr>
        <w:spacing w:after="60"/>
      </w:pPr>
      <w:r>
        <w:t xml:space="preserve">TVA standard RO = 21% (din 1 aug 2025), stocat configurabil în system_settings (snapshot vat_rate pe factură). Câmpuri: bază impozabilă + valoare TVA + total, monedă RON.</w:t>
      </w:r>
    </w:p>
    <w:p>
      <w:pPr>
        <w:pStyle w:val="ListParagraph"/>
        <w:numPr>
          <w:ilvl w:val="0"/>
          <w:numId w:val="2"/>
        </w:numPr>
        <w:spacing w:after="60"/>
      </w:pPr>
      <w:r>
        <w:t xml:space="preserve">Conținut: serie+număr, dată, furnizor, client, descriere serviciu, baza+TVA+total.</w:t>
      </w:r>
    </w:p>
    <w:p>
      <w:pPr>
        <w:pStyle w:val="Heading2"/>
      </w:pPr>
      <w:r>
        <w:t xml:space="preserve">4.18 Review și dispute</w:t>
      </w:r>
    </w:p>
    <w:p>
      <w:pPr>
        <w:pStyle w:val="ListParagraph"/>
        <w:numPr>
          <w:ilvl w:val="0"/>
          <w:numId w:val="2"/>
        </w:numPr>
        <w:spacing w:after="60"/>
      </w:pPr>
      <w:r>
        <w:t xml:space="preserve">Review-ul e posibil DOAR după livrare confirmată de client (COMPLETED).</w:t>
      </w:r>
    </w:p>
    <w:p>
      <w:pPr>
        <w:pStyle w:val="ListParagraph"/>
        <w:numPr>
          <w:ilvl w:val="0"/>
          <w:numId w:val="2"/>
        </w:numPr>
        <w:spacing w:after="60"/>
      </w:pPr>
      <w:r>
        <w:t xml:space="preserve">Review sub 3 stele → automat DISPUTED (review_disputes), gestionat de admin.</w:t>
      </w:r>
    </w:p>
    <w:p>
      <w:pPr>
        <w:pStyle w:val="ListParagraph"/>
        <w:numPr>
          <w:ilvl w:val="0"/>
          <w:numId w:val="2"/>
        </w:numPr>
        <w:spacing w:after="60"/>
      </w:pPr>
      <w:r>
        <w:t xml:space="preserve">Tranziția spre COMPLETED: firma marchează DELIVERED_BY_COMPANY → clientul confirmă → COMPLETED → review activ.</w:t>
      </w:r>
    </w:p>
    <w:p>
      <w:pPr>
        <w:pStyle w:val="Heading2"/>
      </w:pPr>
      <w:r>
        <w:t xml:space="preserve">4.19 Admin</w:t>
      </w:r>
    </w:p>
    <w:p>
      <w:pPr>
        <w:pStyle w:val="ListParagraph"/>
        <w:numPr>
          <w:ilvl w:val="0"/>
          <w:numId w:val="2"/>
        </w:numPr>
        <w:spacing w:after="60"/>
      </w:pPr>
      <w:r>
        <w:t xml:space="preserve">Un singur rol ADMIN (fără sub-roluri în MVP).</w:t>
      </w:r>
    </w:p>
    <w:p>
      <w:pPr>
        <w:pStyle w:val="ListParagraph"/>
        <w:numPr>
          <w:ilvl w:val="0"/>
          <w:numId w:val="2"/>
        </w:numPr>
        <w:spacing w:after="60"/>
      </w:pPr>
      <w:r>
        <w:t xml:space="preserve">Adminul intră în chat DOAR în dispute (nu în chat-urile normale client-firmă).</w:t>
      </w:r>
    </w:p>
    <w:p>
      <w:pPr>
        <w:pStyle w:val="ListParagraph"/>
        <w:numPr>
          <w:ilvl w:val="0"/>
          <w:numId w:val="2"/>
        </w:numPr>
        <w:spacing w:after="60"/>
      </w:pPr>
      <w:r>
        <w:t xml:space="preserve">Gestionează: firme, verificări (approve/reject + risk flags), cereri, claim-uri, credite, abonamente, penalizări, dispute, audit log viewer, settings, jobs.</w:t>
      </w:r>
    </w:p>
    <w:p>
      <w:pPr>
        <w:pStyle w:val="Heading2"/>
      </w:pPr>
      <w:r>
        <w:t xml:space="preserve">4.20 Limbă și i18n</w:t>
      </w:r>
    </w:p>
    <w:p>
      <w:pPr>
        <w:pStyle w:val="ListParagraph"/>
        <w:numPr>
          <w:ilvl w:val="0"/>
          <w:numId w:val="2"/>
        </w:numPr>
        <w:spacing w:after="60"/>
      </w:pPr>
      <w:r>
        <w:t xml:space="preserve">RO + EN complet (Î13): switcher în UI, string-uri key-based prin next-intl (ambele locale populate: ro.json + en.json).</w:t>
      </w:r>
    </w:p>
    <w:p>
      <w:pPr>
        <w:pStyle w:val="ListParagraph"/>
        <w:numPr>
          <w:ilvl w:val="0"/>
          <w:numId w:val="2"/>
        </w:numPr>
        <w:spacing w:after="60"/>
      </w:pPr>
      <w:r>
        <w:t xml:space="preserve">Emails și PDF urmează users.language_preference (ENUM RO/EN, default RO).</w:t>
      </w:r>
    </w:p>
    <w:p>
      <w:pPr>
        <w:pStyle w:val="ListParagraph"/>
        <w:numPr>
          <w:ilvl w:val="0"/>
          <w:numId w:val="2"/>
        </w:numPr>
        <w:spacing w:after="60"/>
      </w:pPr>
      <w:r>
        <w:t xml:space="preserve">Errors: coduri mapate la mesaje în ambele locale; UI nu folosește message direct decât ca fallback.</w:t>
      </w:r>
    </w:p>
    <w:p>
      <w:pPr>
        <w:pStyle w:val="Heading2"/>
      </w:pPr>
      <w:r>
        <w:t xml:space="preserve">4.21 GDPR și audit</w:t>
      </w:r>
    </w:p>
    <w:p>
      <w:pPr>
        <w:pStyle w:val="ListParagraph"/>
        <w:numPr>
          <w:ilvl w:val="0"/>
          <w:numId w:val="2"/>
        </w:numPr>
        <w:spacing w:after="60"/>
      </w:pPr>
      <w:r>
        <w:t xml:space="preserve">Soft delete pe PII (3.12), anonimizare via UserAnonymizationService.</w:t>
      </w:r>
    </w:p>
    <w:p>
      <w:pPr>
        <w:pStyle w:val="ListParagraph"/>
        <w:numPr>
          <w:ilvl w:val="0"/>
          <w:numId w:val="2"/>
        </w:numPr>
        <w:spacing w:after="60"/>
      </w:pPr>
      <w:r>
        <w:t xml:space="preserve">Audit log append-only enforced prin trigger DB pe audit_logs (3.9, 8.3); restul entităților application-level.</w:t>
      </w:r>
    </w:p>
    <w:p>
      <w:r>
        <w:br w:type="page"/>
      </w:r>
    </w:p>
    <w:p>
      <w:pPr>
        <w:pStyle w:val="Heading1"/>
      </w:pPr>
      <w:r>
        <w:t xml:space="preserve">5. Model de date complet</w:t>
      </w:r>
    </w:p>
    <w:p>
      <w:pPr>
        <w:pStyle w:val="Heading2"/>
      </w:pPr>
      <w:r>
        <w:t xml:space="preserve">5.1 Entități păstrate (din v3/v4)</w:t>
      </w:r>
    </w:p>
    <w:p>
      <w:pPr>
        <w:spacing w:after="120"/>
      </w:pPr>
      <w:r>
        <w:rPr>
          <w:b w:val="false"/>
          <w:bCs w:val="false"/>
          <w:i w:val="false"/>
          <w:iCs w:val="false"/>
        </w:rPr>
        <w:t xml:space="preserve">users, companies, company_members, company_locations, teams, company_verification_profiles, company_portfolio_items, subscription_plans, subscriptions, company_credit_wallets, credit_transactions, requests, request_versions, request_rooms, request_items, request_attachments, request_contact_preferences, claim_slots, claim_withdrawals, chat_threads, messages, message_attachments, clarification_requests, quotes, quote_versions, quote_change_requests, quote_attachments, penalty_events, reviews, review_disputes, notifications, audit_logs, admin_notes, system_settings, mock_billing_orders.</w:t>
      </w:r>
    </w:p>
    <w:p>
      <w:pPr>
        <w:pStyle w:val="Heading2"/>
      </w:pPr>
      <w:r>
        <w:t xml:space="preserve">5.2 Tabele noi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5510"/>
        <w:gridCol w:w="1200"/>
      </w:tblGrid>
      <w:tr>
        <w:trPr>
          <w:tblHeader/>
        </w:trPr>
        <w:tc>
          <w:tcPr>
            <w:tcW w:type="dxa" w:w="265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Tabel</w:t>
            </w:r>
          </w:p>
        </w:tc>
        <w:tc>
          <w:tcPr>
            <w:tcW w:type="dxa" w:w="551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Coloane cheie</w:t>
            </w:r>
          </w:p>
        </w:tc>
        <w:tc>
          <w:tcPr>
            <w:tcW w:type="dxa" w:w="120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Sursă</w:t>
            </w:r>
          </w:p>
        </w:tc>
      </w:tr>
      <w:tr>
        <w:tc>
          <w:tcPr>
            <w:tcW w:type="dxa" w:w="26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project_sizing_config</w:t>
            </w:r>
          </w:p>
        </w:tc>
        <w:tc>
          <w:tcPr>
            <w:tcW w:type="dxa" w:w="55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id, category, option_key, option_label, points, is_active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4.5</w:t>
            </w:r>
          </w:p>
        </w:tc>
      </w:tr>
      <w:tr>
        <w:tc>
          <w:tcPr>
            <w:tcW w:type="dxa" w:w="265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project_size_thresholds</w:t>
            </w:r>
          </w:p>
        </w:tc>
        <w:tc>
          <w:tcPr>
            <w:tcW w:type="dxa" w:w="551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size (SMALL/MEDIUM/LARGE), min_points, max_points, claim_cost_credits</w:t>
            </w:r>
          </w:p>
        </w:tc>
        <w:tc>
          <w:tcPr>
            <w:tcW w:type="dxa" w:w="12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4.5</w:t>
            </w:r>
          </w:p>
        </w:tc>
      </w:tr>
      <w:tr>
        <w:tc>
          <w:tcPr>
            <w:tcW w:type="dxa" w:w="26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physical_consultation_invites</w:t>
            </w:r>
          </w:p>
        </w:tc>
        <w:tc>
          <w:tcPr>
            <w:tcW w:type="dxa" w:w="55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id, quote_id, company_id, location_address, proposed_datetime, alternative_datetimes (jsonb), status, client_response_text, created_at, responded_at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4.13</w:t>
            </w:r>
          </w:p>
        </w:tc>
      </w:tr>
      <w:tr>
        <w:tc>
          <w:tcPr>
            <w:tcW w:type="dxa" w:w="265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quote_validity_extensions</w:t>
            </w:r>
          </w:p>
        </w:tc>
        <w:tc>
          <w:tcPr>
            <w:tcW w:type="dxa" w:w="551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id, quote_version_id, extended_by_days, extended_at, extended_by_user_id, previous_valid_until, new_valid_until</w:t>
            </w:r>
          </w:p>
        </w:tc>
        <w:tc>
          <w:tcPr>
            <w:tcW w:type="dxa" w:w="12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4.13</w:t>
            </w:r>
          </w:p>
        </w:tc>
      </w:tr>
      <w:tr>
        <w:tc>
          <w:tcPr>
            <w:tcW w:type="dxa" w:w="26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company_offer_field_permissions</w:t>
            </w:r>
          </w:p>
        </w:tc>
        <w:tc>
          <w:tcPr>
            <w:tcW w:type="dxa" w:w="55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id, company_id, role, field_key, can_edit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4.13</w:t>
            </w:r>
          </w:p>
        </w:tc>
      </w:tr>
      <w:tr>
        <w:tc>
          <w:tcPr>
            <w:tcW w:type="dxa" w:w="265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credit_packages</w:t>
            </w:r>
          </w:p>
        </w:tc>
        <w:tc>
          <w:tcPr>
            <w:tcW w:type="dxa" w:w="551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id, credits, price_ron, is_active</w:t>
            </w:r>
          </w:p>
        </w:tc>
        <w:tc>
          <w:tcPr>
            <w:tcW w:type="dxa" w:w="12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4.16</w:t>
            </w:r>
          </w:p>
        </w:tc>
      </w:tr>
      <w:tr>
        <w:tc>
          <w:tcPr>
            <w:tcW w:type="dxa" w:w="26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refresh_tokens</w:t>
            </w:r>
          </w:p>
        </w:tc>
        <w:tc>
          <w:tcPr>
            <w:tcW w:type="dxa" w:w="55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id, user_id, token_hash, family_id, rotated_from_id, expires_at, revoked_at, replaced_at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3.13</w:t>
            </w:r>
          </w:p>
        </w:tc>
      </w:tr>
      <w:tr>
        <w:tc>
          <w:tcPr>
            <w:tcW w:type="dxa" w:w="265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request_company_exclusions</w:t>
            </w:r>
          </w:p>
        </w:tc>
        <w:tc>
          <w:tcPr>
            <w:tcW w:type="dxa" w:w="551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id, request_id, company_id, reason (SLA_BREACH), created_at</w:t>
            </w:r>
          </w:p>
        </w:tc>
        <w:tc>
          <w:tcPr>
            <w:tcW w:type="dxa" w:w="12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4.11</w:t>
            </w:r>
          </w:p>
        </w:tc>
      </w:tr>
    </w:tbl>
    <w:p>
      <w:pPr>
        <w:pStyle w:val="Heading2"/>
      </w:pPr>
      <w:r>
        <w:t xml:space="preserve">5.3 Coloane adăugate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6210"/>
        <w:gridCol w:w="1000"/>
      </w:tblGrid>
      <w:tr>
        <w:trPr>
          <w:tblHeader/>
        </w:trPr>
        <w:tc>
          <w:tcPr>
            <w:tcW w:type="dxa" w:w="215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Tabel</w:t>
            </w:r>
          </w:p>
        </w:tc>
        <w:tc>
          <w:tcPr>
            <w:tcW w:type="dxa" w:w="621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Coloane adăugate</w:t>
            </w:r>
          </w:p>
        </w:tc>
        <w:tc>
          <w:tcPr>
            <w:tcW w:type="dxa" w:w="1000"/>
            <w:tcBorders>
              <w:top w:val="single" w:color="BBBBBB" w:sz="1"/>
              <w:left w:val="single" w:color="BBBBBB" w:sz="1"/>
              <w:bottom w:val="single" w:color="BBBBBB" w:sz="1"/>
              <w:right w:val="single" w:color="BBBBBB" w:sz="1"/>
            </w:tcBorders>
            <w:shd w:fill="2E5AAC" w:val="clear"/>
            <w:tcMar>
              <w:top w:type="dxa" w:w="60"/>
              <w:left w:type="dxa" w:w="100"/>
              <w:bottom w:type="dxa" w:w="60"/>
              <w:right w:type="dxa" w:w="100"/>
            </w:tcMar>
          </w:tcPr>
          <w:p>
            <w:r>
              <w:rPr>
                <w:b/>
                <w:bCs/>
                <w:color w:val="FFFFFF"/>
                <w:sz w:val="20"/>
                <w:szCs w:val="20"/>
              </w:rPr>
              <w:t xml:space="preserve">Sursă</w:t>
            </w:r>
          </w:p>
        </w:tc>
      </w:tr>
      <w:tr>
        <w:tc>
          <w:tcPr>
            <w:tcW w:type="dxa" w:w="21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requests</w:t>
            </w:r>
          </w:p>
        </w:tc>
        <w:tc>
          <w:tcPr>
            <w:tcW w:type="dxa" w:w="62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project_score INT, project_size ENUM, address_text/county/city/lat/lng, deleted_at, anonymized_at, last_edit_at</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4.5/4.3</w:t>
            </w:r>
          </w:p>
        </w:tc>
      </w:tr>
      <w:tr>
        <w:tc>
          <w:tcPr>
            <w:tcW w:type="dxa" w:w="215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claim_slots</w:t>
            </w:r>
          </w:p>
        </w:tc>
        <w:tc>
          <w:tcPr>
            <w:tcW w:type="dxa" w:w="621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claimed_by_user_id, assigned_to_user_id (nullable), sla_deadline_at, sla_paused_at, project_size_snapshot, project_score_snapshot, claim_cost_credits_snapshot, withdrawn_at, status</w:t>
            </w:r>
          </w:p>
        </w:tc>
        <w:tc>
          <w:tcPr>
            <w:tcW w:type="dxa" w:w="10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4.x</w:t>
            </w:r>
          </w:p>
        </w:tc>
      </w:tr>
      <w:tr>
        <w:tc>
          <w:tcPr>
            <w:tcW w:type="dxa" w:w="21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quotes</w:t>
            </w:r>
          </w:p>
        </w:tc>
        <w:tc>
          <w:tcPr>
            <w:tcW w:type="dxa" w:w="62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extra_versions_count INT DEFAULT 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4.13</w:t>
            </w:r>
          </w:p>
        </w:tc>
      </w:tr>
      <w:tr>
        <w:tc>
          <w:tcPr>
            <w:tcW w:type="dxa" w:w="215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chat_threads</w:t>
            </w:r>
          </w:p>
        </w:tc>
        <w:tc>
          <w:tcPr>
            <w:tcW w:type="dxa" w:w="621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negotiation_ended_by_company BOOLEAN DEFAULT FALSE</w:t>
            </w:r>
          </w:p>
        </w:tc>
        <w:tc>
          <w:tcPr>
            <w:tcW w:type="dxa" w:w="10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4.13</w:t>
            </w:r>
          </w:p>
        </w:tc>
      </w:tr>
      <w:tr>
        <w:tc>
          <w:tcPr>
            <w:tcW w:type="dxa" w:w="21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subscription_plans</w:t>
            </w:r>
          </w:p>
        </w:tc>
        <w:tc>
          <w:tcPr>
            <w:tcW w:type="dxa" w:w="62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price_ron, included_credits, marketplace_gating_delay_minutes (0/30/60)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4.10/4.16</w:t>
            </w:r>
          </w:p>
        </w:tc>
      </w:tr>
      <w:tr>
        <w:tc>
          <w:tcPr>
            <w:tcW w:type="dxa" w:w="215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subscriptions</w:t>
            </w:r>
          </w:p>
        </w:tc>
        <w:tc>
          <w:tcPr>
            <w:tcW w:type="dxa" w:w="621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is_trial BOOLEAN, trial_ends_at TIMESTAMPTZ</w:t>
            </w:r>
          </w:p>
        </w:tc>
        <w:tc>
          <w:tcPr>
            <w:tcW w:type="dxa" w:w="10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4.16</w:t>
            </w:r>
          </w:p>
        </w:tc>
      </w:tr>
      <w:tr>
        <w:tc>
          <w:tcPr>
            <w:tcW w:type="dxa" w:w="21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users</w:t>
            </w:r>
          </w:p>
        </w:tc>
        <w:tc>
          <w:tcPr>
            <w:tcW w:type="dxa" w:w="62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language_preference ENUM(RO/EN) DEFAULT RO, two_factor_secret (nullable), two_factor_enabled BOOLEAN DEFAULT FALSE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3.13/4.20</w:t>
            </w:r>
          </w:p>
        </w:tc>
      </w:tr>
      <w:tr>
        <w:tc>
          <w:tcPr>
            <w:tcW w:type="dxa" w:w="215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penalty_events</w:t>
            </w:r>
          </w:p>
        </w:tc>
        <w:tc>
          <w:tcPr>
            <w:tcW w:type="dxa" w:w="621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applied_at TIMESTAMPTZ, expires_at = applied_at + 180d, scope (EMPLOYEE/COMPANY)</w:t>
            </w:r>
          </w:p>
        </w:tc>
        <w:tc>
          <w:tcPr>
            <w:tcW w:type="dxa" w:w="10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4.12</w:t>
            </w:r>
          </w:p>
        </w:tc>
      </w:tr>
      <w:tr>
        <w:tc>
          <w:tcPr>
            <w:tcW w:type="dxa" w:w="21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companies / company_locations</w:t>
            </w:r>
          </w:p>
        </w:tc>
        <w:tc>
          <w:tcPr>
            <w:tcW w:type="dxa" w:w="62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address_text/county/city/lat/lng</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sz w:val="20"/>
                <w:szCs w:val="20"/>
              </w:rPr>
              <w:t xml:space="preserve">3.8</w:t>
            </w:r>
          </w:p>
        </w:tc>
      </w:tr>
      <w:tr>
        <w:tc>
          <w:tcPr>
            <w:tcW w:type="dxa" w:w="215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mock_billing_orders</w:t>
            </w:r>
          </w:p>
        </w:tc>
        <w:tc>
          <w:tcPr>
            <w:tcW w:type="dxa" w:w="621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invoice_series, invoice_number, vat_rate, seller_snapshot (jsonb)</w:t>
            </w:r>
          </w:p>
        </w:tc>
        <w:tc>
          <w:tcPr>
            <w:tcW w:type="dxa" w:w="100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r>
              <w:rPr>
                <w:b w:val="false"/>
                <w:bCs w:val="false"/>
                <w:sz w:val="20"/>
                <w:szCs w:val="20"/>
              </w:rPr>
              <w:t xml:space="preserve">4.17</w:t>
            </w:r>
          </w:p>
        </w:tc>
      </w:tr>
    </w:tbl>
    <w:p>
      <w:pPr>
        <w:pStyle w:val="Heading2"/>
      </w:pPr>
      <w:r>
        <w:t xml:space="preserve">5.4 Enum-uri (valori)</w:t>
      </w:r>
    </w:p>
    <w:p>
      <w:pPr>
        <w:pStyle w:val="ListParagraph"/>
        <w:numPr>
          <w:ilvl w:val="0"/>
          <w:numId w:val="2"/>
        </w:numPr>
        <w:spacing w:after="60"/>
      </w:pPr>
      <w:r>
        <w:t xml:space="preserve">project_size: SMALL, MEDIUM, LARGE</w:t>
      </w:r>
    </w:p>
    <w:p>
      <w:pPr>
        <w:pStyle w:val="ListParagraph"/>
        <w:numPr>
          <w:ilvl w:val="0"/>
          <w:numId w:val="2"/>
        </w:numPr>
        <w:spacing w:after="60"/>
      </w:pPr>
      <w:r>
        <w:t xml:space="preserve">company_member.role: OWNER, MANAGER, EMPLOYEE_TRUSTED, EMPLOYEE_MANAGED</w:t>
      </w:r>
    </w:p>
    <w:p>
      <w:pPr>
        <w:pStyle w:val="ListParagraph"/>
        <w:numPr>
          <w:ilvl w:val="0"/>
          <w:numId w:val="2"/>
        </w:numPr>
        <w:spacing w:after="60"/>
      </w:pPr>
      <w:r>
        <w:t xml:space="preserve">claim_slots.status: ACTIVE, OFFER_SENT, SLA_EXPIRED, NOT_SELECTED, CANCELLED_UNASSIGNED, CANCELLED_BY_CLIENT, WITHDRAWN_VOLUNTARY, COMPLETED</w:t>
      </w:r>
    </w:p>
    <w:p>
      <w:pPr>
        <w:pStyle w:val="ListParagraph"/>
        <w:numPr>
          <w:ilvl w:val="0"/>
          <w:numId w:val="2"/>
        </w:numPr>
        <w:spacing w:after="60"/>
      </w:pPr>
      <w:r>
        <w:t xml:space="preserve">claim_withdrawals.reason_type: CLIENT_UNRESPONSIVE_48H, REQUEST_MODIFIED_POST_CLAIM, CLIENT_CONTACT_INVALID, CLIENT_REQUESTED_CANCELLATION, VOLUNTARY_NO_REASON, CUSTOM</w:t>
      </w:r>
    </w:p>
    <w:p>
      <w:pPr>
        <w:pStyle w:val="ListParagraph"/>
        <w:numPr>
          <w:ilvl w:val="0"/>
          <w:numId w:val="2"/>
        </w:numPr>
        <w:spacing w:after="60"/>
      </w:pPr>
      <w:r>
        <w:t xml:space="preserve">claim_withdrawals.status: AUTO_APPROVED, PENDING_ADMIN_REVIEW, ADMIN_APPROVED, ADMIN_REJECTED</w:t>
      </w:r>
    </w:p>
    <w:p>
      <w:pPr>
        <w:pStyle w:val="ListParagraph"/>
        <w:numPr>
          <w:ilvl w:val="0"/>
          <w:numId w:val="2"/>
        </w:numPr>
        <w:spacing w:after="60"/>
      </w:pPr>
      <w:r>
        <w:t xml:space="preserve">physical_consultation_invites.status: PENDING_CLIENT, ACCEPTED, DECLINED, COMPLETED, EXPIRED</w:t>
      </w:r>
    </w:p>
    <w:p>
      <w:pPr>
        <w:pStyle w:val="ListParagraph"/>
        <w:numPr>
          <w:ilvl w:val="0"/>
          <w:numId w:val="2"/>
        </w:numPr>
        <w:spacing w:after="60"/>
      </w:pPr>
      <w:r>
        <w:t xml:space="preserve">offer field_key: PRICE, DELIVERY_TERM, DELIVERY_DATE, WARRANTY, DESCRIPTION</w:t>
      </w:r>
    </w:p>
    <w:p>
      <w:pPr>
        <w:pStyle w:val="ListParagraph"/>
        <w:numPr>
          <w:ilvl w:val="0"/>
          <w:numId w:val="2"/>
        </w:numPr>
        <w:spacing w:after="60"/>
      </w:pPr>
      <w:r>
        <w:t xml:space="preserve">company status: PENDING_VERIFICATION, APPROVED, REJECTED, SUSPENDED</w:t>
      </w:r>
    </w:p>
    <w:p>
      <w:pPr>
        <w:pStyle w:val="ListParagraph"/>
        <w:numPr>
          <w:ilvl w:val="0"/>
          <w:numId w:val="2"/>
        </w:numPr>
        <w:spacing w:after="60"/>
      </w:pPr>
      <w:r>
        <w:t xml:space="preserve">request status: DRAFT, PUBLISHED/IN_MARKETPLACE, CLAIMED_PARTIAL, CLAIMED_FULL, OFFERS_RECEIVED, NEGOTIATION, ACCEPTED, IN_EXECUTION, DELIVERED_BY_COMPANY, COMPLETED, DISPUTED, EXPIRED</w:t>
      </w:r>
    </w:p>
    <w:p>
      <w:pPr>
        <w:pStyle w:val="ListParagraph"/>
        <w:numPr>
          <w:ilvl w:val="0"/>
          <w:numId w:val="2"/>
        </w:numPr>
        <w:spacing w:after="60"/>
      </w:pPr>
      <w:r>
        <w:t xml:space="preserve">credit_transactions.type: RESERVE, CONSUME, REFUND, PURCHASE, TRIAL_GRANT, ADJUSTMENT</w:t>
      </w:r>
    </w:p>
    <w:p>
      <w:pPr>
        <w:pStyle w:val="ListParagraph"/>
        <w:numPr>
          <w:ilvl w:val="0"/>
          <w:numId w:val="2"/>
        </w:numPr>
        <w:spacing w:after="60"/>
      </w:pPr>
      <w:r>
        <w:t xml:space="preserve">subscription.status: TRIAL, ACTIVE, EXPIRED, CANCELLED</w:t>
      </w:r>
    </w:p>
    <w:p>
      <w:pPr>
        <w:pStyle w:val="ListParagraph"/>
        <w:numPr>
          <w:ilvl w:val="0"/>
          <w:numId w:val="2"/>
        </w:numPr>
        <w:spacing w:after="60"/>
      </w:pPr>
      <w:r>
        <w:t xml:space="preserve">message.type: TEXT, ATTACHMENT, SYSTEM</w:t>
      </w:r>
    </w:p>
    <w:p>
      <w:pPr>
        <w:pStyle w:val="ListParagraph"/>
        <w:numPr>
          <w:ilvl w:val="0"/>
          <w:numId w:val="2"/>
        </w:numPr>
        <w:spacing w:after="60"/>
      </w:pPr>
      <w:r>
        <w:t xml:space="preserve">notification.type: mapat 1:1 pe evenimentele de domeniu (claim.created, claim.withdrawn, quote.created, quote.updated, quote.accepted, message.created, sla.expiring_soon, sla.expired, request.status_changed, dispute.opened) + notificări admin</w:t>
      </w:r>
    </w:p>
    <w:p>
      <w:pPr>
        <w:pStyle w:val="ListParagraph"/>
        <w:numPr>
          <w:ilvl w:val="0"/>
          <w:numId w:val="2"/>
        </w:numPr>
        <w:spacing w:after="60"/>
      </w:pPr>
      <w:r>
        <w:t xml:space="preserve">review_disputes.resolution: OPEN, RESOLVED_FAVOR_CLIENT, RESOLVED_FAVOR_COMPANY, RESOLVED_COMPROMISE, DISMISSED</w:t>
      </w:r>
    </w:p>
    <w:p>
      <w:pPr>
        <w:pStyle w:val="Heading2"/>
      </w:pPr>
      <w:r>
        <w:t xml:space="preserve">5.5 Relații principale</w:t>
      </w:r>
    </w:p>
    <w:p>
      <w:pPr>
        <w:pStyle w:val="ListParagraph"/>
        <w:numPr>
          <w:ilvl w:val="0"/>
          <w:numId w:val="2"/>
        </w:numPr>
        <w:spacing w:after="60"/>
      </w:pPr>
      <w:r>
        <w:t xml:space="preserve">companies 1—N company_members; companies 1—N company_locations; companies 1—1 subscription (activă); companies 1—1 company_credit_wallet.</w:t>
      </w:r>
    </w:p>
    <w:p>
      <w:pPr>
        <w:pStyle w:val="ListParagraph"/>
        <w:numPr>
          <w:ilvl w:val="0"/>
          <w:numId w:val="2"/>
        </w:numPr>
        <w:spacing w:after="60"/>
      </w:pPr>
      <w:r>
        <w:t xml:space="preserve">requests 1—N request_rooms 1—N request_items; requests 1—N claim_slots (max 3 active); requests 1—1 request_contact_preferences.</w:t>
      </w:r>
    </w:p>
    <w:p>
      <w:pPr>
        <w:pStyle w:val="ListParagraph"/>
        <w:numPr>
          <w:ilvl w:val="0"/>
          <w:numId w:val="2"/>
        </w:numPr>
        <w:spacing w:after="60"/>
      </w:pPr>
      <w:r>
        <w:t xml:space="preserve">claim_slots 1—1 chat_thread; claim_slots 1—N quotes 1—N quote_versions; quote_versions 1—N quote_change_requests.</w:t>
      </w:r>
    </w:p>
    <w:p>
      <w:pPr>
        <w:pStyle w:val="ListParagraph"/>
        <w:numPr>
          <w:ilvl w:val="0"/>
          <w:numId w:val="2"/>
        </w:numPr>
        <w:spacing w:after="60"/>
      </w:pPr>
      <w:r>
        <w:t xml:space="preserve">users 1—N refresh_tokens (o singură familie activă); penalty_events N—1 (company sau user, prin scope).</w:t>
      </w:r>
    </w:p>
    <w:p>
      <w:r>
        <w:br w:type="page"/>
      </w:r>
    </w:p>
    <w:p>
      <w:pPr>
        <w:pStyle w:val="Heading1"/>
      </w:pPr>
      <w:r>
        <w:t xml:space="preserve">6. MASTER PROMPT (copy-paste pentru coding agent)</w:t>
      </w:r>
    </w:p>
    <w:p>
      <w:pPr>
        <w:spacing w:after="120"/>
      </w:pPr>
      <w:r>
        <w:rPr>
          <w:b w:val="false"/>
          <w:bCs w:val="false"/>
          <w:i/>
          <w:iCs/>
        </w:rPr>
        <w:t xml:space="preserve">Copiază integral blocul de mai jos ca prim mesaj într-un chat nou cu agentul de implementare, cu acest document atașat.</w:t>
      </w:r>
    </w:p>
    <w:p>
      <w:pPr>
        <w:pStyle w:val="Heading2"/>
      </w:pPr>
      <w:r>
        <w:t xml:space="preserve">&lt;ROLE&gt;</w:t>
      </w:r>
    </w:p>
    <w:p>
      <w:pPr>
        <w:spacing w:after="120"/>
      </w:pPr>
      <w:r>
        <w:rPr>
          <w:b w:val="false"/>
          <w:bCs w:val="false"/>
          <w:i w:val="false"/>
          <w:iCs w:val="false"/>
        </w:rPr>
        <w:t xml:space="preserve">Acționează ca arhitect full-stack senior, product architect, technical lead, database architect și reviewer de securitate pentru un MVP tehnic demonstrabil al unei platforme marketplace pentru cereri de ofertă mobilier la comandă.</w:t>
      </w:r>
    </w:p>
    <w:p>
      <w:pPr>
        <w:spacing w:after="120"/>
      </w:pPr>
      <w:r>
        <w:rPr>
          <w:b w:val="false"/>
          <w:bCs w:val="false"/>
          <w:i w:val="false"/>
          <w:iCs w:val="false"/>
        </w:rPr>
        <w:t xml:space="preserve">&lt;/ROLE&gt;</w:t>
      </w:r>
    </w:p>
    <w:p>
      <w:pPr>
        <w:pStyle w:val="Heading2"/>
      </w:pPr>
      <w:r>
        <w:t xml:space="preserve">&lt;NON_NEGOTIABLE_CONTEXT_RULE&gt;</w:t>
      </w:r>
    </w:p>
    <w:p>
      <w:pPr>
        <w:spacing w:after="120"/>
      </w:pPr>
      <w:r>
        <w:rPr>
          <w:b w:val="false"/>
          <w:bCs w:val="false"/>
          <w:i w:val="false"/>
          <w:iCs w:val="false"/>
        </w:rPr>
        <w:t xml:space="preserve">Lucrează STRICT pe baza documentului atașat (Product Bible — Document Master). Nu folosi context din alte conversații sau fișiere. Respectă ierarhia de autoritate din Secțiunea 0.2. Nu inventa funcționalități, reguli sau entități fără să marchezi „DECIZIE NECESARĂ” și să te oprești. Pentru orice regulă tehnică, respectă Secțiunea 3; dacă o regulă business pare în conflict cu o invariantă, oprește-te și cere clarificare.</w:t>
      </w:r>
    </w:p>
    <w:p>
      <w:pPr>
        <w:spacing w:after="120"/>
      </w:pPr>
      <w:r>
        <w:rPr>
          <w:b w:val="false"/>
          <w:bCs w:val="false"/>
          <w:i w:val="false"/>
          <w:iCs w:val="false"/>
        </w:rPr>
        <w:t xml:space="preserve">&lt;/NON_NEGOTIABLE_CONTEXT_RULE&gt;</w:t>
      </w:r>
    </w:p>
    <w:p>
      <w:pPr>
        <w:pStyle w:val="Heading2"/>
      </w:pPr>
      <w:r>
        <w:t xml:space="preserve">&lt;FIRST_ACTION&gt;</w:t>
      </w:r>
    </w:p>
    <w:p>
      <w:pPr>
        <w:spacing w:after="120"/>
      </w:pPr>
      <w:r>
        <w:rPr>
          <w:b w:val="false"/>
          <w:bCs w:val="false"/>
          <w:i w:val="false"/>
          <w:iCs w:val="false"/>
        </w:rPr>
        <w:t xml:space="preserve">Nu scrie cod la primul răspuns. Primul răspuns = Sprint 0 (un singur răspuns structurat, revizuibil în 30 min):</w:t>
      </w:r>
    </w:p>
    <w:p>
      <w:pPr>
        <w:pStyle w:val="ListParagraph"/>
        <w:numPr>
          <w:ilvl w:val="0"/>
          <w:numId w:val="2"/>
        </w:numPr>
        <w:spacing w:after="60"/>
      </w:pPr>
      <w:r>
        <w:t xml:space="preserve">Arhitectură backend (module NestJS, layering, structură directoare) și frontend (Next.js App Router, layout-uri, route groups).</w:t>
      </w:r>
    </w:p>
    <w:p>
      <w:pPr>
        <w:pStyle w:val="ListParagraph"/>
        <w:numPr>
          <w:ilvl w:val="0"/>
          <w:numId w:val="2"/>
        </w:numPr>
        <w:spacing w:after="60"/>
      </w:pPr>
      <w:r>
        <w:t xml:space="preserve">Listă module backend cu responsabilități; zone frontend cu rute principale.</w:t>
      </w:r>
    </w:p>
    <w:p>
      <w:pPr>
        <w:pStyle w:val="ListParagraph"/>
        <w:numPr>
          <w:ilvl w:val="0"/>
          <w:numId w:val="2"/>
        </w:numPr>
        <w:spacing w:after="60"/>
      </w:pPr>
      <w:r>
        <w:t xml:space="preserve">Model de date complet (toate entitățile din Secțiunea 5), enum-uri Prisma, relații cu cardinalitate.</w:t>
      </w:r>
    </w:p>
    <w:p>
      <w:pPr>
        <w:pStyle w:val="ListParagraph"/>
        <w:numPr>
          <w:ilvl w:val="0"/>
          <w:numId w:val="2"/>
        </w:numPr>
        <w:spacing w:after="60"/>
      </w:pPr>
      <w:r>
        <w:t xml:space="preserve">Endpoint map (rute REST grupate per modul).</w:t>
      </w:r>
    </w:p>
    <w:p>
      <w:pPr>
        <w:pStyle w:val="ListParagraph"/>
        <w:numPr>
          <w:ilvl w:val="0"/>
          <w:numId w:val="2"/>
        </w:numPr>
        <w:spacing w:after="60"/>
      </w:pPr>
      <w:r>
        <w:t xml:space="preserve">Flow-uri critice pas cu pas: claim, accept offer, SLA breach individual, ratare SLA în masă, payment confirm.</w:t>
      </w:r>
    </w:p>
    <w:p>
      <w:pPr>
        <w:pStyle w:val="ListParagraph"/>
        <w:numPr>
          <w:ilvl w:val="0"/>
          <w:numId w:val="2"/>
        </w:numPr>
        <w:spacing w:after="60"/>
      </w:pPr>
      <w:r>
        <w:t xml:space="preserve">Propunere de Prisma schema la nivel conceptual (pseudo-prisma).</w:t>
      </w:r>
    </w:p>
    <w:p>
      <w:pPr>
        <w:pStyle w:val="ListParagraph"/>
        <w:numPr>
          <w:ilvl w:val="0"/>
          <w:numId w:val="2"/>
        </w:numPr>
        <w:spacing w:after="60"/>
      </w:pPr>
      <w:r>
        <w:t xml:space="preserve">STATE_CONVENTIONS.md (TanStack vs Zustand, 5 exemple) și ERROR_CODES.md (lista codurilor anticipate).</w:t>
      </w:r>
    </w:p>
    <w:p>
      <w:pPr>
        <w:pStyle w:val="ListParagraph"/>
        <w:numPr>
          <w:ilvl w:val="0"/>
          <w:numId w:val="2"/>
        </w:numPr>
        <w:spacing w:after="60"/>
      </w:pPr>
      <w:r>
        <w:t xml:space="preserve">Seed inițial de scoring (4.5) propus pentru revizuire.</w:t>
      </w:r>
    </w:p>
    <w:p>
      <w:pPr>
        <w:pStyle w:val="ListParagraph"/>
        <w:numPr>
          <w:ilvl w:val="0"/>
          <w:numId w:val="2"/>
        </w:numPr>
        <w:spacing w:after="60"/>
      </w:pPr>
      <w:r>
        <w:t xml:space="preserve">Riscuri tehnice identificate și DECIZII NECESARE pentru orice ambiguitate.</w:t>
      </w:r>
    </w:p>
    <w:p>
      <w:pPr>
        <w:spacing w:after="120"/>
      </w:pPr>
      <w:r>
        <w:rPr>
          <w:b w:val="false"/>
          <w:bCs w:val="false"/>
          <w:i w:val="false"/>
          <w:iCs w:val="false"/>
        </w:rPr>
        <w:t xml:space="preserve">&lt;/FIRST_ACTION&gt;</w:t>
      </w:r>
    </w:p>
    <w:p>
      <w:pPr>
        <w:pStyle w:val="Heading2"/>
      </w:pPr>
      <w:r>
        <w:t xml:space="preserve">&lt;WORKING_MODE&gt;</w:t>
      </w:r>
    </w:p>
    <w:p>
      <w:pPr>
        <w:pStyle w:val="ListParagraph"/>
        <w:numPr>
          <w:ilvl w:val="0"/>
          <w:numId w:val="8"/>
        </w:numPr>
        <w:spacing w:after="60"/>
      </w:pPr>
      <w:r>
        <w:t xml:space="preserve">Spune ce sprint implementezi.</w:t>
      </w:r>
    </w:p>
    <w:p>
      <w:pPr>
        <w:pStyle w:val="ListParagraph"/>
        <w:numPr>
          <w:ilvl w:val="0"/>
          <w:numId w:val="8"/>
        </w:numPr>
        <w:spacing w:after="60"/>
      </w:pPr>
      <w:r>
        <w:t xml:space="preserve">Spune ce module sunt afectate.</w:t>
      </w:r>
    </w:p>
    <w:p>
      <w:pPr>
        <w:pStyle w:val="ListParagraph"/>
        <w:numPr>
          <w:ilvl w:val="0"/>
          <w:numId w:val="8"/>
        </w:numPr>
        <w:spacing w:after="60"/>
      </w:pPr>
      <w:r>
        <w:t xml:space="preserve">Spune ce tabele sunt afectate.</w:t>
      </w:r>
    </w:p>
    <w:p>
      <w:pPr>
        <w:pStyle w:val="ListParagraph"/>
        <w:numPr>
          <w:ilvl w:val="0"/>
          <w:numId w:val="8"/>
        </w:numPr>
        <w:spacing w:after="60"/>
      </w:pPr>
      <w:r>
        <w:t xml:space="preserve">Listează presupunerile.</w:t>
      </w:r>
    </w:p>
    <w:p>
      <w:pPr>
        <w:pStyle w:val="ListParagraph"/>
        <w:numPr>
          <w:ilvl w:val="0"/>
          <w:numId w:val="8"/>
        </w:numPr>
        <w:spacing w:after="60"/>
      </w:pPr>
      <w:r>
        <w:t xml:space="preserve">Dacă o presupunere schimbă produsul sau o invariantă, oprește-te și cere confirmare.</w:t>
      </w:r>
    </w:p>
    <w:p>
      <w:pPr>
        <w:pStyle w:val="ListParagraph"/>
        <w:numPr>
          <w:ilvl w:val="0"/>
          <w:numId w:val="8"/>
        </w:numPr>
        <w:spacing w:after="60"/>
      </w:pPr>
      <w:r>
        <w:t xml:space="preserve">Propune structura înainte de cod când schimbarea e mare.</w:t>
      </w:r>
    </w:p>
    <w:p>
      <w:pPr>
        <w:pStyle w:val="ListParagraph"/>
        <w:numPr>
          <w:ilvl w:val="0"/>
          <w:numId w:val="8"/>
        </w:numPr>
        <w:spacing w:after="60"/>
      </w:pPr>
      <w:r>
        <w:t xml:space="preserve">După cod, oferă pași de testare și criterii de acceptare.</w:t>
      </w:r>
    </w:p>
    <w:p>
      <w:pPr>
        <w:pStyle w:val="ListParagraph"/>
        <w:numPr>
          <w:ilvl w:val="0"/>
          <w:numId w:val="8"/>
        </w:numPr>
        <w:spacing w:after="60"/>
      </w:pPr>
      <w:r>
        <w:t xml:space="preserve">La finalul fiecărui sprint, actualizează CHANGELOG.md.</w:t>
      </w:r>
    </w:p>
    <w:p>
      <w:pPr>
        <w:spacing w:after="120"/>
      </w:pPr>
      <w:r>
        <w:rPr>
          <w:b w:val="false"/>
          <w:bCs w:val="false"/>
          <w:i w:val="false"/>
          <w:iCs w:val="false"/>
        </w:rPr>
        <w:t xml:space="preserve">&lt;/WORKING_MODE&gt;</w:t>
      </w:r>
    </w:p>
    <w:p>
      <w:pPr>
        <w:pStyle w:val="Heading2"/>
      </w:pPr>
      <w:r>
        <w:t xml:space="preserve">&lt;OUTPUT_CONTRACT_FOR_CODE_TASKS&gt;</w:t>
      </w:r>
    </w:p>
    <w:p>
      <w:pPr>
        <w:spacing w:after="120"/>
      </w:pPr>
      <w:r>
        <w:rPr>
          <w:b w:val="false"/>
          <w:bCs w:val="false"/>
          <w:i w:val="false"/>
          <w:iCs w:val="false"/>
        </w:rPr>
        <w:t xml:space="preserve">Când se cere cod: (1) obiectivul sprintului; (2) impact: backend/frontend/DB/realtime/securitate/audit; (3) fișiere/module cu path-uri; (4) cod complet runabil fără ghicit; (5) Prisma schema/migration când datele sunt afectate; (6) DTO-uri, guards, services, controllers, validări (backend); (7) componente, hooks, queries/mutations, Zod (frontend); (8) test plan manual Postman/browser; (9) checklist de acceptare verificabil; (10) DECIZIE NECESARĂ pentru orice lipsă critică; (11) update CHANGELOG.md.</w:t>
      </w:r>
    </w:p>
    <w:p>
      <w:pPr>
        <w:spacing w:after="120"/>
      </w:pPr>
      <w:r>
        <w:rPr>
          <w:b w:val="false"/>
          <w:bCs w:val="false"/>
          <w:i w:val="false"/>
          <w:iCs w:val="false"/>
        </w:rPr>
        <w:t xml:space="preserve">&lt;/OUTPUT_CONTRACT_FOR_CODE_TASKS&gt;</w:t>
      </w:r>
    </w:p>
    <w:p>
      <w:pPr>
        <w:pStyle w:val="Heading2"/>
      </w:pPr>
      <w:r>
        <w:t xml:space="preserve">&lt;IMPLEMENTATION_ORDER&gt;</w:t>
      </w:r>
    </w:p>
    <w:p>
      <w:pPr>
        <w:pStyle w:val="ListParagraph"/>
        <w:numPr>
          <w:ilvl w:val="0"/>
          <w:numId w:val="9"/>
        </w:numPr>
        <w:spacing w:after="60"/>
      </w:pPr>
      <w:r>
        <w:t xml:space="preserve">Sprint 0: arhitectură, schema DB (Secțiunea 5), STATE_CONVENTIONS.md, ERROR_CODES.md, validarea seed-ului de scoring din 4.5 — fără cod.</w:t>
      </w:r>
    </w:p>
    <w:p>
      <w:pPr>
        <w:pStyle w:val="ListParagraph"/>
        <w:numPr>
          <w:ilvl w:val="0"/>
          <w:numId w:val="9"/>
        </w:numPr>
        <w:spacing w:after="60"/>
      </w:pPr>
      <w:r>
        <w:t xml:space="preserve">Sprint 1: setup backend/frontend/DB/Redis/MinIO/Mailpit, Docker Compose, env (Zod fail-fast), structura modulelor, health checks, next-intl (ro+en).</w:t>
      </w:r>
    </w:p>
    <w:p>
      <w:pPr>
        <w:pStyle w:val="ListParagraph"/>
        <w:numPr>
          <w:ilvl w:val="0"/>
          <w:numId w:val="9"/>
        </w:numPr>
        <w:spacing w:after="60"/>
      </w:pPr>
      <w:r>
        <w:t xml:space="preserve">Sprint 2: auth (register/login/refresh cu rotation+grace 30s/email verify mock), o singură sesiune activă, 2FA TOTP implementat dar dezactivat prin flag, roluri, guards, route protection, ValidationPipe global.</w:t>
      </w:r>
    </w:p>
    <w:p>
      <w:pPr>
        <w:pStyle w:val="ListParagraph"/>
        <w:numPr>
          <w:ilvl w:val="0"/>
          <w:numId w:val="9"/>
        </w:numPr>
        <w:spacing w:after="60"/>
      </w:pPr>
      <w:r>
        <w:t xml:space="preserve">Sprint 3: firme (onboarding + verificare + risk flags + admin approve/reject), echipe/company_members, matrice permisiuni câmpuri ofertă (default seed).</w:t>
      </w:r>
    </w:p>
    <w:p>
      <w:pPr>
        <w:pStyle w:val="ListParagraph"/>
        <w:numPr>
          <w:ilvl w:val="0"/>
          <w:numId w:val="9"/>
        </w:numPr>
        <w:spacing w:after="60"/>
      </w:pPr>
      <w:r>
        <w:t xml:space="preserve">Sprint 4: cereri client (draft anonim cu token, formular generic, geocoding, upload mock presigned, publicare, editare cu reguli, expirare BullMQ), scoring mărime proiect.</w:t>
      </w:r>
    </w:p>
    <w:p>
      <w:pPr>
        <w:pStyle w:val="ListParagraph"/>
        <w:numPr>
          <w:ilvl w:val="0"/>
          <w:numId w:val="9"/>
        </w:numPr>
        <w:spacing w:after="60"/>
      </w:pPr>
      <w:r>
        <w:t xml:space="preserve">Sprint 5: marketplace (filtre Haversine, eligibilitate, gating delay per plan, credite, claim cu SELECT FOR UPDATE, max 3, 1-claim-activ, self-assign + cap manager, chat thread auto).</w:t>
      </w:r>
    </w:p>
    <w:p>
      <w:pPr>
        <w:pStyle w:val="ListParagraph"/>
        <w:numPr>
          <w:ilvl w:val="0"/>
          <w:numId w:val="9"/>
        </w:numPr>
        <w:spacing w:after="60"/>
      </w:pPr>
      <w:r>
        <w:t xml:space="preserve">Sprint 6: chat realtime + ofertare structurată (versiuni cu trigger pe change_request, max 3 + block consultanță, reofertare 2 butoane, PDF, retragere 1 zi, conversie EUR/RON).</w:t>
      </w:r>
    </w:p>
    <w:p>
      <w:pPr>
        <w:pStyle w:val="ListParagraph"/>
        <w:numPr>
          <w:ilvl w:val="0"/>
          <w:numId w:val="9"/>
        </w:numPr>
        <w:spacing w:after="60"/>
      </w:pPr>
      <w:r>
        <w:t xml:space="preserve">Sprint 7: SLA cu business calendar, clarificări SLA-pausing, penalizări (180 zile per eveniment), anulare/retragere claim (auto + custom + voluntar cu grace 30 min), ratare SLA în masă, notificări via EventBusService.</w:t>
      </w:r>
    </w:p>
    <w:p>
      <w:pPr>
        <w:pStyle w:val="ListParagraph"/>
        <w:numPr>
          <w:ilvl w:val="0"/>
          <w:numId w:val="9"/>
        </w:numPr>
        <w:spacing w:after="60"/>
      </w:pPr>
      <w:r>
        <w:t xml:space="preserve">Sprint 8: livrare, confirmare client → COMPLETED, review, dispute, admin decisions cu audit, facturare PDF (structură legală RO, TVA 21% config).</w:t>
      </w:r>
    </w:p>
    <w:p>
      <w:pPr>
        <w:pStyle w:val="ListParagraph"/>
        <w:numPr>
          <w:ilvl w:val="0"/>
          <w:numId w:val="9"/>
        </w:numPr>
        <w:spacing w:after="60"/>
      </w:pPr>
      <w:r>
        <w:t xml:space="preserve">Sprint 9: admin complet (KPI, audit log viewer cu trigger append-only, settings), seed data (Secțiunea 7), UI polish, demo flows end-to-end, hardening minimal.</w:t>
      </w:r>
    </w:p>
    <w:p>
      <w:pPr>
        <w:spacing w:after="120"/>
      </w:pPr>
      <w:r>
        <w:rPr>
          <w:b w:val="false"/>
          <w:bCs w:val="false"/>
          <w:i w:val="false"/>
          <w:iCs w:val="false"/>
        </w:rPr>
        <w:t xml:space="preserve">&lt;/IMPLEMENTATION_ORDER&gt;</w:t>
      </w:r>
    </w:p>
    <w:p>
      <w:r>
        <w:br w:type="page"/>
      </w:r>
    </w:p>
    <w:p>
      <w:pPr>
        <w:pStyle w:val="Heading1"/>
      </w:pPr>
      <w:r>
        <w:t xml:space="preserve">7. Seed scenarios (Sprint 9)</w:t>
      </w:r>
    </w:p>
    <w:p>
      <w:pPr>
        <w:spacing w:after="120"/>
      </w:pPr>
      <w:r>
        <w:rPr>
          <w:b w:val="false"/>
          <w:bCs w:val="false"/>
          <w:i w:val="false"/>
          <w:iCs w:val="false"/>
        </w:rPr>
        <w:t xml:space="preserve">Parole demo identice: Demo1234!</w:t>
      </w:r>
    </w:p>
    <w:p>
      <w:pPr>
        <w:pStyle w:val="Heading2"/>
      </w:pPr>
      <w:r>
        <w:t xml:space="preserve">7.1 Useri și firme</w:t>
      </w:r>
    </w:p>
    <w:p>
      <w:pPr>
        <w:pStyle w:val="ListParagraph"/>
        <w:numPr>
          <w:ilvl w:val="0"/>
          <w:numId w:val="2"/>
        </w:numPr>
        <w:spacing w:after="60"/>
      </w:pPr>
      <w:r>
        <w:t xml:space="preserve">Admin: admin@demo.ro (ADMIN, 2FA off).</w:t>
      </w:r>
    </w:p>
    <w:p>
      <w:pPr>
        <w:pStyle w:val="ListParagraph"/>
        <w:numPr>
          <w:ilvl w:val="0"/>
          <w:numId w:val="2"/>
        </w:numPr>
        <w:spacing w:after="60"/>
      </w:pPr>
      <w:r>
        <w:t xml:space="preserve">5 clienți: ana.popescu (București, 2 cereri: PUBLISHED + ACCEPTED-execuție); mihai.ionescu (Cluj, COMPLETED review 5★); elena.dumitru (Timișoara, CLAIMED_FULL cu 3 oferte în comparație); radu.stanescu (Iași, EXPIRED + 1 repost); ioana.marinescu (Brașov, doar draft anonim recuperat).</w:t>
      </w:r>
    </w:p>
    <w:p>
      <w:pPr>
        <w:pStyle w:val="ListParagraph"/>
        <w:numPr>
          <w:ilvl w:val="0"/>
          <w:numId w:val="2"/>
        </w:numPr>
        <w:spacing w:after="60"/>
      </w:pPr>
      <w:r>
        <w:t xml:space="preserve">8 firme: A Mobila Premium (APPROVED Gold, 12 credite, 2 claim-uri, rating 4.8/5 reviews); B DesignWood (APPROVED Platinum, 25 credite, 0 penalizări, firma „model”); C CasaMea (APPROVED Silver, 3 credite, 3 puncte pe un employee); D Atelier Bucov (PENDING_VERIFICATION); E Lemn &amp; Stil (PENDING cu risk flags: rating 3.2, 8 reviews, lipsă portofoliu); F FastFurniture (REJECTED acum 30 zile, mai are 2 luni blocaj); G MobMaster (APPROVED dar SUSPENDED, 12 puncte, 6 luni); H VintageHaus (APPROVED Gold, abonament expirat acum 1 lună, 8 credite valabile încă 2 luni).</w:t>
      </w:r>
    </w:p>
    <w:p>
      <w:pPr>
        <w:pStyle w:val="ListParagraph"/>
        <w:numPr>
          <w:ilvl w:val="0"/>
          <w:numId w:val="2"/>
        </w:numPr>
        <w:spacing w:after="60"/>
      </w:pPr>
      <w:r>
        <w:t xml:space="preserve">Echipe: Firma A (owner Andrei, manager Bogdan, 2 trusted Cristina/Dan, 1 managed Elena); Firma B (owner Florin, manager Gina, 3 trusted); restul doar owner.</w:t>
      </w:r>
    </w:p>
    <w:p>
      <w:pPr>
        <w:pStyle w:val="Heading2"/>
      </w:pPr>
      <w:r>
        <w:t xml:space="preserve">7.2 Cereri (15) și acoperire</w:t>
      </w:r>
    </w:p>
    <w:p>
      <w:pPr>
        <w:pStyle w:val="ListParagraph"/>
        <w:numPr>
          <w:ilvl w:val="0"/>
          <w:numId w:val="2"/>
        </w:numPr>
        <w:spacing w:after="60"/>
      </w:pPr>
      <w:r>
        <w:t xml:space="preserve">Statusuri: 1 DRAFT anonim, 3 PUBLISHED, 2 CLAIMED_PARTIAL, 2 CLAIMED_FULL, 1 OFFERS_RECEIVED, 1 NEGOTIATION (change_request pending), 2 ACCEPTED (1 IN_EXECUTION + 1 DELIVERED_BY_COMPANY), 1 COMPLETED review 5★, 1 COMPLETED review 2★ → DISPUTED, 1 EXPIRED (repost permis).</w:t>
      </w:r>
    </w:p>
    <w:p>
      <w:pPr>
        <w:pStyle w:val="ListParagraph"/>
        <w:numPr>
          <w:ilvl w:val="0"/>
          <w:numId w:val="2"/>
        </w:numPr>
        <w:spacing w:after="60"/>
      </w:pPr>
      <w:r>
        <w:t xml:space="preserve">Tipuri: 5 bucătării, 3 dressing, 2 living, 2 birou, 2 dormitor, 1 baie; + 2 proiectare contra cost.</w:t>
      </w:r>
    </w:p>
    <w:p>
      <w:pPr>
        <w:pStyle w:val="ListParagraph"/>
        <w:numPr>
          <w:ilvl w:val="0"/>
          <w:numId w:val="2"/>
        </w:numPr>
        <w:spacing w:after="60"/>
      </w:pPr>
      <w:r>
        <w:t xml:space="preserve">Maparea exactă tip ↔ status e la latitudinea agentului (păstrând entitățile și statusurile de mai sus).</w:t>
      </w:r>
    </w:p>
    <w:p>
      <w:pPr>
        <w:pStyle w:val="Heading2"/>
      </w:pPr>
      <w:r>
        <w:t xml:space="preserve">7.3 Audit &amp; calendar</w:t>
      </w:r>
    </w:p>
    <w:p>
      <w:pPr>
        <w:pStyle w:val="ListParagraph"/>
        <w:numPr>
          <w:ilvl w:val="0"/>
          <w:numId w:val="2"/>
        </w:numPr>
        <w:spacing w:after="60"/>
      </w:pPr>
      <w:r>
        <w:t xml:space="preserve">Minimum 50 entries audit log + 30 notificări in-app pentru istoric realist.</w:t>
      </w:r>
    </w:p>
    <w:p>
      <w:pPr>
        <w:pStyle w:val="ListParagraph"/>
        <w:numPr>
          <w:ilvl w:val="0"/>
          <w:numId w:val="2"/>
        </w:numPr>
        <w:spacing w:after="60"/>
      </w:pPr>
      <w:r>
        <w:t xml:space="preserve">business_calendar_holidays seed RO 2025–2028 (Paște Ortodox calculat/hardcodat); adminul poate adăuga.</w:t>
      </w:r>
    </w:p>
    <w:p>
      <w:r>
        <w:br w:type="page"/>
      </w:r>
    </w:p>
    <w:p>
      <w:pPr>
        <w:pStyle w:val="Heading1"/>
      </w:pPr>
      <w:r>
        <w:t xml:space="preserve">8. Decisions Log complet</w:t>
      </w:r>
    </w:p>
    <w:p>
      <w:pPr>
        <w:spacing w:after="120"/>
      </w:pPr>
      <w:r>
        <w:rPr>
          <w:b w:val="false"/>
          <w:bCs w:val="false"/>
          <w:i/>
          <w:iCs/>
        </w:rPr>
        <w:t xml:space="preserve">Pentru tine peste 6 luni: de ce s-a ales fiecare lucru. Deciziile sunt finale.</w:t>
      </w:r>
    </w:p>
    <w:p>
      <w:pPr>
        <w:pStyle w:val="Heading2"/>
      </w:pPr>
      <w:r>
        <w:t xml:space="preserve">8.1 Decizii tehnice (din v4)</w:t>
      </w:r>
    </w:p>
    <w:p>
      <w:pPr>
        <w:pStyle w:val="Heading3"/>
      </w:pPr>
      <w:r>
        <w:t xml:space="preserve">1. Concurrency pe claim</w:t>
      </w:r>
    </w:p>
    <w:p>
      <w:pPr>
        <w:spacing w:after="120"/>
      </w:pPr>
      <w:r>
        <w:rPr>
          <w:b/>
          <w:bCs/>
        </w:rPr>
        <w:t xml:space="preserve">Decizie: </w:t>
      </w:r>
      <w:r>
        <w:t xml:space="preserve">SELECT FOR UPDATE pe requests în tranzacție Serializable.</w:t>
      </w:r>
    </w:p>
    <w:p>
      <w:pPr>
        <w:spacing w:after="120"/>
      </w:pPr>
      <w:r>
        <w:rPr>
          <w:b/>
          <w:bCs/>
        </w:rPr>
        <w:t xml:space="preserve">Rationale: </w:t>
      </w:r>
      <w:r>
        <w:t xml:space="preserve">FOR UPDATE e suficient sub 100 RPS și ușor de debug. Advisory locks/optimistic locking adaugă complexitate fără valoare la scala MVP.</w:t>
      </w:r>
    </w:p>
    <w:p>
      <w:pPr>
        <w:spacing w:after="80"/>
      </w:pPr>
      <w:r>
        <w:t xml:space="preserve"/>
      </w:r>
    </w:p>
    <w:p>
      <w:pPr>
        <w:pStyle w:val="Heading3"/>
      </w:pPr>
      <w:r>
        <w:t xml:space="preserve">2. Geocoding</w:t>
      </w:r>
    </w:p>
    <w:p>
      <w:pPr>
        <w:spacing w:after="120"/>
      </w:pPr>
      <w:r>
        <w:rPr>
          <w:b/>
          <w:bCs/>
        </w:rPr>
        <w:t xml:space="preserve">Decizie: </w:t>
      </w:r>
      <w:r>
        <w:t xml:space="preserve">Nominatim (OSM), write-time, cache 90 zile, Haversine în SQL.</w:t>
      </w:r>
    </w:p>
    <w:p>
      <w:pPr>
        <w:spacing w:after="120"/>
      </w:pPr>
      <w:r>
        <w:rPr>
          <w:b/>
          <w:bCs/>
        </w:rPr>
        <w:t xml:space="preserve">Rationale: </w:t>
      </w:r>
      <w:r>
        <w:t xml:space="preserve">Listă fixă de localități ar limita filtrul de rază în km. Nominatim public e gratis (rate limit 1 req/s); Google Places rămâne post-MVP.</w:t>
      </w:r>
    </w:p>
    <w:p>
      <w:pPr>
        <w:spacing w:after="80"/>
      </w:pPr>
      <w:r>
        <w:t xml:space="preserve"/>
      </w:r>
    </w:p>
    <w:p>
      <w:pPr>
        <w:pStyle w:val="Heading3"/>
      </w:pPr>
      <w:r>
        <w:t xml:space="preserve">3. Frontend state</w:t>
      </w:r>
    </w:p>
    <w:p>
      <w:pPr>
        <w:spacing w:after="120"/>
      </w:pPr>
      <w:r>
        <w:rPr>
          <w:b/>
          <w:bCs/>
        </w:rPr>
        <w:t xml:space="preserve">Decizie: </w:t>
      </w:r>
      <w:r>
        <w:t xml:space="preserve">TanStack pentru server state, Zustand doar UI; STATE_CONVENTIONS.md în Sprint 0.</w:t>
      </w:r>
    </w:p>
    <w:p>
      <w:pPr>
        <w:spacing w:after="120"/>
      </w:pPr>
      <w:r>
        <w:rPr>
          <w:b/>
          <w:bCs/>
        </w:rPr>
        <w:t xml:space="preserve">Rationale: </w:t>
      </w:r>
      <w:r>
        <w:t xml:space="preserve">Duplicarea server state în două store-uri e cea mai comună sursă de bug-uri React/TS.</w:t>
      </w:r>
    </w:p>
    <w:p>
      <w:pPr>
        <w:spacing w:after="80"/>
      </w:pPr>
      <w:r>
        <w:t xml:space="preserve"/>
      </w:r>
    </w:p>
    <w:p>
      <w:pPr>
        <w:pStyle w:val="Heading3"/>
      </w:pPr>
      <w:r>
        <w:t xml:space="preserve">4. Employee managed</w:t>
      </w:r>
    </w:p>
    <w:p>
      <w:pPr>
        <w:spacing w:after="120"/>
      </w:pPr>
      <w:r>
        <w:rPr>
          <w:b/>
          <w:bCs/>
        </w:rPr>
        <w:t xml:space="preserve">Decizie: </w:t>
      </w:r>
      <w:r>
        <w:t xml:space="preserve">Claim al firmei; claimed_by + assigned_to (nullable); regula 1-claim pe assigned_to.</w:t>
      </w:r>
    </w:p>
    <w:p>
      <w:pPr>
        <w:spacing w:after="120"/>
      </w:pPr>
      <w:r>
        <w:rPr>
          <w:b/>
          <w:bCs/>
        </w:rPr>
        <w:t xml:space="preserve">Rationale: </w:t>
      </w:r>
      <w:r>
        <w:t xml:space="preserve">Entitate separată de assignment ar fi over-engineering; două coloane acoperă reasignare, recuperare, tracking.</w:t>
      </w:r>
    </w:p>
    <w:p>
      <w:pPr>
        <w:spacing w:after="80"/>
      </w:pPr>
      <w:r>
        <w:t xml:space="preserve"/>
      </w:r>
    </w:p>
    <w:p>
      <w:pPr>
        <w:pStyle w:val="Heading3"/>
      </w:pPr>
      <w:r>
        <w:t xml:space="preserve">5. Ofertă max 3 versiuni</w:t>
      </w:r>
    </w:p>
    <w:p>
      <w:pPr>
        <w:spacing w:after="120"/>
      </w:pPr>
      <w:r>
        <w:rPr>
          <w:b/>
          <w:bCs/>
        </w:rPr>
        <w:t xml:space="preserve">Decizie: </w:t>
      </w:r>
      <w:r>
        <w:t xml:space="preserve">v1 → modif #1 → v2 → modif #2 → v3; REJECTED nu consumă slot.</w:t>
      </w:r>
    </w:p>
    <w:p>
      <w:pPr>
        <w:spacing w:after="120"/>
      </w:pPr>
      <w:r>
        <w:rPr>
          <w:b/>
          <w:bCs/>
        </w:rPr>
        <w:t xml:space="preserve">Rationale: </w:t>
      </w:r>
      <w:r>
        <w:t xml:space="preserve">Interpretarea naturală a regulilor; predictibilă și ușor de UX-uit.</w:t>
      </w:r>
    </w:p>
    <w:p>
      <w:pPr>
        <w:spacing w:after="80"/>
      </w:pPr>
      <w:r>
        <w:t xml:space="preserve"/>
      </w:r>
    </w:p>
    <w:p>
      <w:pPr>
        <w:pStyle w:val="Heading3"/>
      </w:pPr>
      <w:r>
        <w:t xml:space="preserve">6. Holidays</w:t>
      </w:r>
    </w:p>
    <w:p>
      <w:pPr>
        <w:spacing w:after="120"/>
      </w:pPr>
      <w:r>
        <w:rPr>
          <w:b/>
          <w:bCs/>
        </w:rPr>
        <w:t xml:space="preserve">Decizie: </w:t>
      </w:r>
      <w:r>
        <w:t xml:space="preserve">Hibrid: npm date-holidays (fixe) + business_calendar_holidays (Paște + override admin).</w:t>
      </w:r>
    </w:p>
    <w:p>
      <w:pPr>
        <w:spacing w:after="120"/>
      </w:pPr>
      <w:r>
        <w:rPr>
          <w:b/>
          <w:bCs/>
        </w:rPr>
        <w:t xml:space="preserve">Rationale: </w:t>
      </w:r>
      <w:r>
        <w:t xml:space="preserve">Paștele Ortodox e calculat diferit și nu toate bibliotecile îl au corect.</w:t>
      </w:r>
    </w:p>
    <w:p>
      <w:pPr>
        <w:spacing w:after="80"/>
      </w:pPr>
      <w:r>
        <w:t xml:space="preserve"/>
      </w:r>
    </w:p>
    <w:p>
      <w:pPr>
        <w:pStyle w:val="Heading3"/>
      </w:pPr>
      <w:r>
        <w:t xml:space="preserve">7. Plată mock</w:t>
      </w:r>
    </w:p>
    <w:p>
      <w:pPr>
        <w:spacing w:after="120"/>
      </w:pPr>
      <w:r>
        <w:rPr>
          <w:b/>
          <w:bCs/>
        </w:rPr>
        <w:t xml:space="preserve">Decizie: </w:t>
      </w:r>
      <w:r>
        <w:t xml:space="preserve">Admin button + webhook HMAC, ambele prin PaymentsService.confirm.</w:t>
      </w:r>
    </w:p>
    <w:p>
      <w:pPr>
        <w:spacing w:after="120"/>
      </w:pPr>
      <w:r>
        <w:rPr>
          <w:b/>
          <w:bCs/>
        </w:rPr>
        <w:t xml:space="preserve">Rationale: </w:t>
      </w:r>
      <w:r>
        <w:t xml:space="preserve">Webhook + HMAC + Idempotency-Key face integrarea reală ulterioară un simplu schimb de endpoint.</w:t>
      </w:r>
    </w:p>
    <w:p>
      <w:pPr>
        <w:spacing w:after="80"/>
      </w:pPr>
      <w:r>
        <w:t xml:space="preserve"/>
      </w:r>
    </w:p>
    <w:p>
      <w:pPr>
        <w:pStyle w:val="Heading3"/>
      </w:pPr>
      <w:r>
        <w:t xml:space="preserve">8. Storage MinIO</w:t>
      </w:r>
    </w:p>
    <w:p>
      <w:pPr>
        <w:spacing w:after="120"/>
      </w:pPr>
      <w:r>
        <w:rPr>
          <w:b/>
          <w:bCs/>
        </w:rPr>
        <w:t xml:space="preserve">Decizie: </w:t>
      </w:r>
      <w:r>
        <w:t xml:space="preserve">MinIO în Docker de la Sprint 1, @aws-sdk/client-s3, presigned URLs.</w:t>
      </w:r>
    </w:p>
    <w:p>
      <w:pPr>
        <w:spacing w:after="120"/>
      </w:pPr>
      <w:r>
        <w:rPr>
          <w:b/>
          <w:bCs/>
        </w:rPr>
        <w:t xml:space="preserve">Rationale: </w:t>
      </w:r>
      <w:r>
        <w:t xml:space="preserve">Local filesystem nu permite deploy multi-user; salvează 1-2 zile de refactor în Sprint 8.</w:t>
      </w:r>
    </w:p>
    <w:p>
      <w:pPr>
        <w:spacing w:after="80"/>
      </w:pPr>
      <w:r>
        <w:t xml:space="preserve"/>
      </w:r>
    </w:p>
    <w:p>
      <w:pPr>
        <w:pStyle w:val="Heading3"/>
      </w:pPr>
      <w:r>
        <w:t xml:space="preserve">9. Seed scenarii numite</w:t>
      </w:r>
    </w:p>
    <w:p>
      <w:pPr>
        <w:spacing w:after="120"/>
      </w:pPr>
      <w:r>
        <w:rPr>
          <w:b/>
          <w:bCs/>
        </w:rPr>
        <w:t xml:space="preserve">Decizie: </w:t>
      </w:r>
      <w:r>
        <w:t xml:space="preserve">5 clienți + 8 firme + 15 cereri, nume umane, audit preexistent.</w:t>
      </w:r>
    </w:p>
    <w:p>
      <w:pPr>
        <w:spacing w:after="120"/>
      </w:pPr>
      <w:r>
        <w:rPr>
          <w:b/>
          <w:bCs/>
        </w:rPr>
        <w:t xml:space="preserve">Rationale: </w:t>
      </w:r>
      <w:r>
        <w:t xml:space="preserve">Un demo cu „Test Firma 1” nu convinge; scenariile numite permit demonstrarea fluxurilor specifice.</w:t>
      </w:r>
    </w:p>
    <w:p>
      <w:pPr>
        <w:spacing w:after="80"/>
      </w:pPr>
      <w:r>
        <w:t xml:space="preserve"/>
      </w:r>
    </w:p>
    <w:p>
      <w:pPr>
        <w:pStyle w:val="Heading3"/>
      </w:pPr>
      <w:r>
        <w:t xml:space="preserve">10. Idempotență</w:t>
      </w:r>
    </w:p>
    <w:p>
      <w:pPr>
        <w:spacing w:after="120"/>
      </w:pPr>
      <w:r>
        <w:rPr>
          <w:b/>
          <w:bCs/>
        </w:rPr>
        <w:t xml:space="preserve">Decizie: </w:t>
      </w:r>
      <w:r>
        <w:t xml:space="preserve">Idempotency-Key pe POST critice, cache 24h.</w:t>
      </w:r>
    </w:p>
    <w:p>
      <w:pPr>
        <w:spacing w:after="120"/>
      </w:pPr>
      <w:r>
        <w:rPr>
          <w:b/>
          <w:bCs/>
        </w:rPr>
        <w:t xml:space="preserve">Rationale: </w:t>
      </w:r>
      <w:r>
        <w:t xml:space="preserve">Double-submit e cea mai comună sursă de bug-uri financiare; pattern standard (Stripe/AWS).</w:t>
      </w:r>
    </w:p>
    <w:p>
      <w:pPr>
        <w:spacing w:after="80"/>
      </w:pPr>
      <w:r>
        <w:t xml:space="preserve"/>
      </w:r>
    </w:p>
    <w:p>
      <w:pPr>
        <w:pStyle w:val="Heading2"/>
      </w:pPr>
      <w:r>
        <w:t xml:space="preserve">8.2 Decizii business (PARTEA I)</w:t>
      </w:r>
    </w:p>
    <w:p>
      <w:pPr>
        <w:pStyle w:val="Heading3"/>
      </w:pPr>
      <w:r>
        <w:t xml:space="preserve">D1. Mărime proiect</w:t>
      </w:r>
    </w:p>
    <w:p>
      <w:pPr>
        <w:spacing w:after="120"/>
      </w:pPr>
      <w:r>
        <w:rPr>
          <w:b/>
          <w:bCs/>
        </w:rPr>
        <w:t xml:space="preserve">Decizie: </w:t>
      </w:r>
      <w:r>
        <w:t xml:space="preserve">Scoring configurabil; snapshot la claim; seed în Sprint 0.</w:t>
      </w:r>
    </w:p>
    <w:p>
      <w:pPr>
        <w:spacing w:after="120"/>
      </w:pPr>
      <w:r>
        <w:rPr>
          <w:b/>
          <w:bCs/>
        </w:rPr>
        <w:t xml:space="preserve">Rationale: </w:t>
      </w:r>
      <w:r>
        <w:t xml:space="preserve">Permite ajustare fără deploy; snapshot-ul protejează firmele care au dat claim înainte de un edit.</w:t>
      </w:r>
    </w:p>
    <w:p>
      <w:pPr>
        <w:spacing w:after="120"/>
      </w:pPr>
      <w:r>
        <w:rPr>
          <w:b/>
          <w:bCs/>
        </w:rPr>
        <w:t xml:space="preserve">Impact: </w:t>
      </w:r>
      <w:r>
        <w:t xml:space="preserve">project_sizing_config + project_size_thresholds + snapshot pe claim_slots.</w:t>
      </w:r>
    </w:p>
    <w:p>
      <w:pPr>
        <w:spacing w:after="80"/>
      </w:pPr>
      <w:r>
        <w:t xml:space="preserve"/>
      </w:r>
    </w:p>
    <w:p>
      <w:pPr>
        <w:pStyle w:val="Heading3"/>
      </w:pPr>
      <w:r>
        <w:t xml:space="preserve">D2. Cap manager + atribuire 1h</w:t>
      </w:r>
    </w:p>
    <w:p>
      <w:pPr>
        <w:spacing w:after="120"/>
      </w:pPr>
      <w:r>
        <w:rPr>
          <w:b/>
          <w:bCs/>
        </w:rPr>
        <w:t xml:space="preserve">Decizie: </w:t>
      </w:r>
      <w:r>
        <w:t xml:space="preserve">Claim-uri neatribuite ≤ angajați liberi; +1h sau auto-cancel + refund.</w:t>
      </w:r>
    </w:p>
    <w:p>
      <w:pPr>
        <w:spacing w:after="120"/>
      </w:pPr>
      <w:r>
        <w:rPr>
          <w:b/>
          <w:bCs/>
        </w:rPr>
        <w:t xml:space="preserve">Rationale: </w:t>
      </w:r>
      <w:r>
        <w:t xml:space="preserve">Previne acapararea de cereri fără capacitate reală de a le onora.</w:t>
      </w:r>
    </w:p>
    <w:p>
      <w:pPr>
        <w:spacing w:after="120"/>
      </w:pPr>
      <w:r>
        <w:rPr>
          <w:b/>
          <w:bCs/>
        </w:rPr>
        <w:t xml:space="preserve">Impact: </w:t>
      </w:r>
      <w:r>
        <w:t xml:space="preserve">BullMQ delayed job; warning +30 min; ASSIGNED_USER_HAS_ACTIVE_CLAIM.</w:t>
      </w:r>
    </w:p>
    <w:p>
      <w:pPr>
        <w:spacing w:after="80"/>
      </w:pPr>
      <w:r>
        <w:t xml:space="preserve"/>
      </w:r>
    </w:p>
    <w:p>
      <w:pPr>
        <w:pStyle w:val="Heading3"/>
      </w:pPr>
      <w:r>
        <w:t xml:space="preserve">D3. Limită 3 versiuni + consultanță</w:t>
      </w:r>
    </w:p>
    <w:p>
      <w:pPr>
        <w:spacing w:after="120"/>
      </w:pPr>
      <w:r>
        <w:rPr>
          <w:b/>
          <w:bCs/>
        </w:rPr>
        <w:t xml:space="preserve">Decizie: </w:t>
      </w:r>
      <w:r>
        <w:t xml:space="preserve">După v3: a 4-a voluntară / invitație la sediu / închei online.</w:t>
      </w:r>
    </w:p>
    <w:p>
      <w:pPr>
        <w:spacing w:after="120"/>
      </w:pPr>
      <w:r>
        <w:rPr>
          <w:b/>
          <w:bCs/>
        </w:rPr>
        <w:t xml:space="preserve">Rationale: </w:t>
      </w:r>
      <w:r>
        <w:t xml:space="preserve">Oferă firmei ieșiri clare fără negociere infinită online.</w:t>
      </w:r>
    </w:p>
    <w:p>
      <w:pPr>
        <w:spacing w:after="120"/>
      </w:pPr>
      <w:r>
        <w:rPr>
          <w:b/>
          <w:bCs/>
        </w:rPr>
        <w:t xml:space="preserve">Impact: </w:t>
      </w:r>
      <w:r>
        <w:t xml:space="preserve">physical_consultation_invites; quotes.extra_versions_count; chat_threads.negotiation_ended_by_company.</w:t>
      </w:r>
    </w:p>
    <w:p>
      <w:pPr>
        <w:spacing w:after="80"/>
      </w:pPr>
      <w:r>
        <w:t xml:space="preserve"/>
      </w:r>
    </w:p>
    <w:p>
      <w:pPr>
        <w:pStyle w:val="Heading3"/>
      </w:pPr>
      <w:r>
        <w:t xml:space="preserve">D4. Reofertare 2 butoane</w:t>
      </w:r>
    </w:p>
    <w:p>
      <w:pPr>
        <w:spacing w:after="120"/>
      </w:pPr>
      <w:r>
        <w:rPr>
          <w:b/>
          <w:bCs/>
        </w:rPr>
        <w:t xml:space="preserve">Decizie: </w:t>
      </w:r>
      <w:r>
        <w:t xml:space="preserve">A = extinde valid_until (max 2×14 zile); B = versiune nouă.</w:t>
      </w:r>
    </w:p>
    <w:p>
      <w:pPr>
        <w:spacing w:after="120"/>
      </w:pPr>
      <w:r>
        <w:rPr>
          <w:b/>
          <w:bCs/>
        </w:rPr>
        <w:t xml:space="preserve">Rationale: </w:t>
      </w:r>
      <w:r>
        <w:t xml:space="preserve">Separă reînnoirea simplă de modificarea reală; rezolvă inconsistența v4 („max 3 (?)”).</w:t>
      </w:r>
    </w:p>
    <w:p>
      <w:pPr>
        <w:spacing w:after="120"/>
      </w:pPr>
      <w:r>
        <w:rPr>
          <w:b/>
          <w:bCs/>
        </w:rPr>
        <w:t xml:space="preserve">Impact: </w:t>
      </w:r>
      <w:r>
        <w:t xml:space="preserve">quote_validity_extensions.</w:t>
      </w:r>
    </w:p>
    <w:p>
      <w:pPr>
        <w:spacing w:after="80"/>
      </w:pPr>
      <w:r>
        <w:t xml:space="preserve"/>
      </w:r>
    </w:p>
    <w:p>
      <w:pPr>
        <w:pStyle w:val="Heading3"/>
      </w:pPr>
      <w:r>
        <w:t xml:space="preserve">D5. Anulare claim</w:t>
      </w:r>
    </w:p>
    <w:p>
      <w:pPr>
        <w:spacing w:after="120"/>
      </w:pPr>
      <w:r>
        <w:rPr>
          <w:b/>
          <w:bCs/>
        </w:rPr>
        <w:t xml:space="preserve">Decizie: </w:t>
      </w:r>
      <w:r>
        <w:t xml:space="preserve">Auto-aprobare pe listă cu validare; custom → admin (48h).</w:t>
      </w:r>
    </w:p>
    <w:p>
      <w:pPr>
        <w:spacing w:after="120"/>
      </w:pPr>
      <w:r>
        <w:rPr>
          <w:b/>
          <w:bCs/>
        </w:rPr>
        <w:t xml:space="preserve">Rationale: </w:t>
      </w:r>
      <w:r>
        <w:t xml:space="preserve">Reduce munca adminului pentru cazuri clare, păstrând control pe cele ambigue.</w:t>
      </w:r>
    </w:p>
    <w:p>
      <w:pPr>
        <w:spacing w:after="120"/>
      </w:pPr>
      <w:r>
        <w:rPr>
          <w:b/>
          <w:bCs/>
        </w:rPr>
        <w:t xml:space="preserve">Impact: </w:t>
      </w:r>
      <w:r>
        <w:t xml:space="preserve">claim_withdrawals cu reason_type + validări automate.</w:t>
      </w:r>
    </w:p>
    <w:p>
      <w:pPr>
        <w:spacing w:after="80"/>
      </w:pPr>
      <w:r>
        <w:t xml:space="preserve"/>
      </w:r>
    </w:p>
    <w:p>
      <w:pPr>
        <w:pStyle w:val="Heading3"/>
      </w:pPr>
      <w:r>
        <w:t xml:space="preserve">D6. Clarificări v4</w:t>
      </w:r>
    </w:p>
    <w:p>
      <w:pPr>
        <w:spacing w:after="120"/>
      </w:pPr>
      <w:r>
        <w:rPr>
          <w:b/>
          <w:bCs/>
        </w:rPr>
        <w:t xml:space="preserve">Decizie: </w:t>
      </w:r>
      <w:r>
        <w:t xml:space="preserve">employee_managed pe assigned_to; max 3 versiuni înlănțuite.</w:t>
      </w:r>
    </w:p>
    <w:p>
      <w:pPr>
        <w:spacing w:after="120"/>
      </w:pPr>
      <w:r>
        <w:rPr>
          <w:b/>
          <w:bCs/>
        </w:rPr>
        <w:t xml:space="preserve">Rationale: </w:t>
      </w:r>
      <w:r>
        <w:t xml:space="preserve">Reiterare confirmată, fără ambiguitate.</w:t>
      </w:r>
    </w:p>
    <w:p>
      <w:pPr>
        <w:spacing w:after="80"/>
      </w:pPr>
      <w:r>
        <w:t xml:space="preserve"/>
      </w:r>
    </w:p>
    <w:p>
      <w:pPr>
        <w:pStyle w:val="Heading2"/>
      </w:pPr>
      <w:r>
        <w:t xml:space="preserve">8.3 Răspunsuri refinement (20)</w:t>
      </w:r>
    </w:p>
    <w:p>
      <w:pPr>
        <w:pStyle w:val="Heading3"/>
      </w:pPr>
      <w:r>
        <w:t xml:space="preserve">Î1. Self-assign manager</w:t>
      </w:r>
    </w:p>
    <w:p>
      <w:pPr>
        <w:spacing w:after="120"/>
      </w:pPr>
      <w:r>
        <w:rPr>
          <w:b/>
          <w:bCs/>
        </w:rPr>
        <w:t xml:space="preserve">Decizie: </w:t>
      </w:r>
      <w:r>
        <w:t xml:space="preserve">A — consumă slot personal (1 claim activ fără ofertă).</w:t>
      </w:r>
    </w:p>
    <w:p>
      <w:pPr>
        <w:spacing w:after="120"/>
      </w:pPr>
      <w:r>
        <w:rPr>
          <w:b/>
          <w:bCs/>
        </w:rPr>
        <w:t xml:space="preserve">Rationale: </w:t>
      </w:r>
      <w:r>
        <w:t xml:space="preserve">Regula e deja pe assigned_to; la self-assign managerul devine assigned_to, zero caz special.</w:t>
      </w:r>
    </w:p>
    <w:p>
      <w:pPr>
        <w:spacing w:after="120"/>
      </w:pPr>
      <w:r>
        <w:rPr>
          <w:b/>
          <w:bCs/>
        </w:rPr>
        <w:t xml:space="preserve">Impact: </w:t>
      </w:r>
      <w:r>
        <w:t xml:space="preserve">Managerul se numără ca worker disponibil; claim self-assigned e imediat assigned.</w:t>
      </w:r>
    </w:p>
    <w:p>
      <w:pPr>
        <w:spacing w:after="80"/>
      </w:pPr>
      <w:r>
        <w:t xml:space="preserve"/>
      </w:r>
    </w:p>
    <w:p>
      <w:pPr>
        <w:pStyle w:val="Heading3"/>
      </w:pPr>
      <w:r>
        <w:t xml:space="preserve">Î2. Gating delay</w:t>
      </w:r>
    </w:p>
    <w:p>
      <w:pPr>
        <w:spacing w:after="120"/>
      </w:pPr>
      <w:r>
        <w:rPr>
          <w:b/>
          <w:bCs/>
        </w:rPr>
        <w:t xml:space="preserve">Decizie: </w:t>
      </w:r>
      <w:r>
        <w:t xml:space="preserve">A — Platinum +0 / Gold +30 / Silver +60 min, configurabil.</w:t>
      </w:r>
    </w:p>
    <w:p>
      <w:pPr>
        <w:spacing w:after="120"/>
      </w:pPr>
      <w:r>
        <w:rPr>
          <w:b/>
          <w:bCs/>
        </w:rPr>
        <w:t xml:space="preserve">Rationale: </w:t>
      </w:r>
      <w:r>
        <w:t xml:space="preserve">Spread moderat; un marketplace early-stage e supply-constrained.</w:t>
      </w:r>
    </w:p>
    <w:p>
      <w:pPr>
        <w:spacing w:after="120"/>
      </w:pPr>
      <w:r>
        <w:rPr>
          <w:b/>
          <w:bCs/>
        </w:rPr>
        <w:t xml:space="preserve">Impact: </w:t>
      </w:r>
      <w:r>
        <w:t xml:space="preserve">subscription_plans.marketplace_gating_delay_minutes.</w:t>
      </w:r>
    </w:p>
    <w:p>
      <w:pPr>
        <w:spacing w:after="80"/>
      </w:pPr>
      <w:r>
        <w:t xml:space="preserve"/>
      </w:r>
    </w:p>
    <w:p>
      <w:pPr>
        <w:pStyle w:val="Heading3"/>
      </w:pPr>
      <w:r>
        <w:t xml:space="preserve">Î3. Transparență gating</w:t>
      </w:r>
    </w:p>
    <w:p>
      <w:pPr>
        <w:spacing w:after="120"/>
      </w:pPr>
      <w:r>
        <w:rPr>
          <w:b/>
          <w:bCs/>
        </w:rPr>
        <w:t xml:space="preserve">Decizie: </w:t>
      </w:r>
      <w:r>
        <w:t xml:space="preserve">C — doar „publicată acum X”, fără mențiuni despre planuri.</w:t>
      </w:r>
    </w:p>
    <w:p>
      <w:pPr>
        <w:spacing w:after="120"/>
      </w:pPr>
      <w:r>
        <w:rPr>
          <w:b/>
          <w:bCs/>
        </w:rPr>
        <w:t xml:space="preserve">Rationale: </w:t>
      </w:r>
      <w:r>
        <w:t xml:space="preserve">Onest, creează FOMO fără a frustra firmele Silver plătitoare.</w:t>
      </w:r>
    </w:p>
    <w:p>
      <w:pPr>
        <w:spacing w:after="80"/>
      </w:pPr>
      <w:r>
        <w:t xml:space="preserve"/>
      </w:r>
    </w:p>
    <w:p>
      <w:pPr>
        <w:pStyle w:val="Heading3"/>
      </w:pPr>
      <w:r>
        <w:t xml:space="preserve">Î4. Ceas 180 zile</w:t>
      </w:r>
    </w:p>
    <w:p>
      <w:pPr>
        <w:spacing w:after="120"/>
      </w:pPr>
      <w:r>
        <w:rPr>
          <w:b/>
          <w:bCs/>
        </w:rPr>
        <w:t xml:space="preserve">Decizie: </w:t>
      </w:r>
      <w:r>
        <w:t xml:space="preserve">A — fiecare penalty_event expiră individual la 180 zile de la applied_at.</w:t>
      </w:r>
    </w:p>
    <w:p>
      <w:pPr>
        <w:spacing w:after="120"/>
      </w:pPr>
      <w:r>
        <w:rPr>
          <w:b/>
          <w:bCs/>
        </w:rPr>
        <w:t xml:space="preserve">Rationale: </w:t>
      </w:r>
      <w:r>
        <w:t xml:space="preserve">Fereastră rolling, indexabilă, fără batch de reset.</w:t>
      </w:r>
    </w:p>
    <w:p>
      <w:pPr>
        <w:spacing w:after="120"/>
      </w:pPr>
      <w:r>
        <w:rPr>
          <w:b/>
          <w:bCs/>
        </w:rPr>
        <w:t xml:space="preserve">Impact: </w:t>
      </w:r>
      <w:r>
        <w:t xml:space="preserve">expires_at = applied_at + 180d; prag = SUM(points) cu expires_at &gt; now().</w:t>
      </w:r>
    </w:p>
    <w:p>
      <w:pPr>
        <w:spacing w:after="80"/>
      </w:pPr>
      <w:r>
        <w:t xml:space="preserve"/>
      </w:r>
    </w:p>
    <w:p>
      <w:pPr>
        <w:pStyle w:val="Heading3"/>
      </w:pPr>
      <w:r>
        <w:t xml:space="preserve">Î5. Permisiuni câmpuri ofertă</w:t>
      </w:r>
    </w:p>
    <w:p>
      <w:pPr>
        <w:spacing w:after="120"/>
      </w:pPr>
      <w:r>
        <w:rPr>
          <w:b/>
          <w:bCs/>
        </w:rPr>
        <w:t xml:space="preserve">Decizie: </w:t>
      </w:r>
      <w:r>
        <w:t xml:space="preserve">C — matrice configurabilă per firmă, cu default seed.</w:t>
      </w:r>
    </w:p>
    <w:p>
      <w:pPr>
        <w:spacing w:after="120"/>
      </w:pPr>
      <w:r>
        <w:rPr>
          <w:b/>
          <w:bCs/>
        </w:rPr>
        <w:t xml:space="preserve">Rationale: </w:t>
      </w:r>
      <w:r>
        <w:t xml:space="preserve">Flexibil; default sensibil (trusted tot mai puțin preț, managed read-only).</w:t>
      </w:r>
    </w:p>
    <w:p>
      <w:pPr>
        <w:spacing w:after="120"/>
      </w:pPr>
      <w:r>
        <w:rPr>
          <w:b/>
          <w:bCs/>
        </w:rPr>
        <w:t xml:space="preserve">Impact: </w:t>
      </w:r>
      <w:r>
        <w:t xml:space="preserve">company_offer_field_permissions; verificare la edit ofertă.</w:t>
      </w:r>
    </w:p>
    <w:p>
      <w:pPr>
        <w:spacing w:after="80"/>
      </w:pPr>
      <w:r>
        <w:t xml:space="preserve"/>
      </w:r>
    </w:p>
    <w:p>
      <w:pPr>
        <w:pStyle w:val="Heading3"/>
      </w:pPr>
      <w:r>
        <w:t xml:space="preserve">Î6. Audit preț</w:t>
      </w:r>
    </w:p>
    <w:p>
      <w:pPr>
        <w:spacing w:after="120"/>
      </w:pPr>
      <w:r>
        <w:rPr>
          <w:b/>
          <w:bCs/>
        </w:rPr>
        <w:t xml:space="preserve">Decizie: </w:t>
      </w:r>
      <w:r>
        <w:t xml:space="preserve">A — versiune nouă + audit log standard, fără aprobare suplimentară.</w:t>
      </w:r>
    </w:p>
    <w:p>
      <w:pPr>
        <w:spacing w:after="120"/>
      </w:pPr>
      <w:r>
        <w:rPr>
          <w:b/>
          <w:bCs/>
        </w:rPr>
        <w:t xml:space="preserve">Rationale: </w:t>
      </w:r>
      <w:r>
        <w:t xml:space="preserve">Prețul e deja protejat la nivel de rol prin matrice; aprobarea ar fi dublă protecție.</w:t>
      </w:r>
    </w:p>
    <w:p>
      <w:pPr>
        <w:spacing w:after="80"/>
      </w:pPr>
      <w:r>
        <w:t xml:space="preserve"/>
      </w:r>
    </w:p>
    <w:p>
      <w:pPr>
        <w:pStyle w:val="Heading3"/>
      </w:pPr>
      <w:r>
        <w:t xml:space="preserve">Î7. Pricing planuri</w:t>
      </w:r>
    </w:p>
    <w:p>
      <w:pPr>
        <w:spacing w:after="120"/>
      </w:pPr>
      <w:r>
        <w:rPr>
          <w:b/>
          <w:bCs/>
        </w:rPr>
        <w:t xml:space="preserve">Decizie: </w:t>
      </w:r>
      <w:r>
        <w:t xml:space="preserve">B — Silver 149 / Gold 399 / Platinum 899 RON (15/50/120 credite), configurabil.</w:t>
      </w:r>
    </w:p>
    <w:p>
      <w:pPr>
        <w:spacing w:after="120"/>
      </w:pPr>
      <w:r>
        <w:rPr>
          <w:b/>
          <w:bCs/>
        </w:rPr>
        <w:t xml:space="preserve">Rationale: </w:t>
      </w:r>
      <w:r>
        <w:t xml:space="preserve">Per-credit descrescător = stimulent de upgrade; validare reală post-MVP.</w:t>
      </w:r>
    </w:p>
    <w:p>
      <w:pPr>
        <w:spacing w:after="80"/>
      </w:pPr>
      <w:r>
        <w:t xml:space="preserve"/>
      </w:r>
    </w:p>
    <w:p>
      <w:pPr>
        <w:pStyle w:val="Heading3"/>
      </w:pPr>
      <w:r>
        <w:t xml:space="preserve">Î8. Top-up credite</w:t>
      </w:r>
    </w:p>
    <w:p>
      <w:pPr>
        <w:spacing w:after="120"/>
      </w:pPr>
      <w:r>
        <w:rPr>
          <w:b/>
          <w:bCs/>
        </w:rPr>
        <w:t xml:space="preserve">Decizie: </w:t>
      </w:r>
      <w:r>
        <w:t xml:space="preserve">A — 10/100, 50/400, 100/700 RON (discount progresiv).</w:t>
      </w:r>
    </w:p>
    <w:p>
      <w:pPr>
        <w:spacing w:after="120"/>
      </w:pPr>
      <w:r>
        <w:rPr>
          <w:b/>
          <w:bCs/>
        </w:rPr>
        <w:t xml:space="preserve">Rationale: </w:t>
      </w:r>
      <w:r>
        <w:t xml:space="preserve">Pattern SaaS; gaming exclus de SubscriptionActiveGuard (fără plan nu poți da claim).</w:t>
      </w:r>
    </w:p>
    <w:p>
      <w:pPr>
        <w:spacing w:after="80"/>
      </w:pPr>
      <w:r>
        <w:t xml:space="preserve"/>
      </w:r>
    </w:p>
    <w:p>
      <w:pPr>
        <w:pStyle w:val="Heading3"/>
      </w:pPr>
      <w:r>
        <w:t xml:space="preserve">Î9. Trial firme</w:t>
      </w:r>
    </w:p>
    <w:p>
      <w:pPr>
        <w:spacing w:after="120"/>
      </w:pPr>
      <w:r>
        <w:rPr>
          <w:b/>
          <w:bCs/>
        </w:rPr>
        <w:t xml:space="preserve">Decizie: </w:t>
      </w:r>
      <w:r>
        <w:t xml:space="preserve">A — 1 lună Gold + 10 credite la admin approve, toggleable.</w:t>
      </w:r>
    </w:p>
    <w:p>
      <w:pPr>
        <w:spacing w:after="120"/>
      </w:pPr>
      <w:r>
        <w:rPr>
          <w:b/>
          <w:bCs/>
        </w:rPr>
        <w:t xml:space="preserve">Rationale: </w:t>
      </w:r>
      <w:r>
        <w:t xml:space="preserve">Onboarding ușor pentru supply; abuz limitat (doar post-approval + toggle).</w:t>
      </w:r>
    </w:p>
    <w:p>
      <w:pPr>
        <w:spacing w:after="80"/>
      </w:pPr>
      <w:r>
        <w:t xml:space="preserve"/>
      </w:r>
    </w:p>
    <w:p>
      <w:pPr>
        <w:pStyle w:val="Heading3"/>
      </w:pPr>
      <w:r>
        <w:t xml:space="preserve">Î10. 2FA</w:t>
      </w:r>
    </w:p>
    <w:p>
      <w:pPr>
        <w:spacing w:after="120"/>
      </w:pPr>
      <w:r>
        <w:rPr>
          <w:b/>
          <w:bCs/>
        </w:rPr>
        <w:t xml:space="preserve">Decizie: </w:t>
      </w:r>
      <w:r>
        <w:t xml:space="preserve">C — dezactivat în MVP, arhitectural pregătit, activat în V1.</w:t>
      </w:r>
    </w:p>
    <w:p>
      <w:pPr>
        <w:spacing w:after="120"/>
      </w:pPr>
      <w:r>
        <w:rPr>
          <w:b/>
          <w:bCs/>
        </w:rPr>
        <w:t xml:space="preserve">Rationale: </w:t>
      </w:r>
      <w:r>
        <w:t xml:space="preserve">Demo MVP: 2FA obligatoriu ar face fiecare login o ceremonie TOTP. Actualizează invariantul v4.</w:t>
      </w:r>
    </w:p>
    <w:p>
      <w:pPr>
        <w:spacing w:after="120"/>
      </w:pPr>
      <w:r>
        <w:rPr>
          <w:b/>
          <w:bCs/>
        </w:rPr>
        <w:t xml:space="preserve">Impact: </w:t>
      </w:r>
      <w:r>
        <w:t xml:space="preserve">users.two_factor_*; TwoFactorGuard no-op cât flag e off.</w:t>
      </w:r>
    </w:p>
    <w:p>
      <w:pPr>
        <w:spacing w:after="80"/>
      </w:pPr>
      <w:r>
        <w:t xml:space="preserve"/>
      </w:r>
    </w:p>
    <w:p>
      <w:pPr>
        <w:pStyle w:val="Heading3"/>
      </w:pPr>
      <w:r>
        <w:t xml:space="preserve">Î11. Refresh rotation</w:t>
      </w:r>
    </w:p>
    <w:p>
      <w:pPr>
        <w:spacing w:after="120"/>
      </w:pPr>
      <w:r>
        <w:rPr>
          <w:b/>
          <w:bCs/>
        </w:rPr>
        <w:t xml:space="preserve">Decizie: </w:t>
      </w:r>
      <w:r>
        <w:t xml:space="preserve">C — rotation cu grace period 30s.</w:t>
      </w:r>
    </w:p>
    <w:p>
      <w:pPr>
        <w:spacing w:after="120"/>
      </w:pPr>
      <w:r>
        <w:rPr>
          <w:b/>
          <w:bCs/>
        </w:rPr>
        <w:t xml:space="preserve">Rationale: </w:t>
      </w:r>
      <w:r>
        <w:t xml:space="preserve">Consistent cu filozofia „construiește-o corect o dată”; rotation atinge core-ul auth.</w:t>
      </w:r>
    </w:p>
    <w:p>
      <w:pPr>
        <w:spacing w:after="120"/>
      </w:pPr>
      <w:r>
        <w:rPr>
          <w:b/>
          <w:bCs/>
        </w:rPr>
        <w:t xml:space="preserve">Impact: </w:t>
      </w:r>
      <w:r>
        <w:t xml:space="preserve">refresh_tokens cu family_id + replaced_at; reuse după grace → revocă familia.</w:t>
      </w:r>
    </w:p>
    <w:p>
      <w:pPr>
        <w:spacing w:after="80"/>
      </w:pPr>
      <w:r>
        <w:t xml:space="preserve"/>
      </w:r>
    </w:p>
    <w:p>
      <w:pPr>
        <w:pStyle w:val="Heading3"/>
      </w:pPr>
      <w:r>
        <w:t xml:space="preserve">Î12. Sesiuni</w:t>
      </w:r>
    </w:p>
    <w:p>
      <w:pPr>
        <w:spacing w:after="120"/>
      </w:pPr>
      <w:r>
        <w:rPr>
          <w:b/>
          <w:bCs/>
        </w:rPr>
        <w:t xml:space="preserve">Decizie: </w:t>
      </w:r>
      <w:r>
        <w:t xml:space="preserve">B — o singură sesiune activă; alt device deconectat la login nou.</w:t>
      </w:r>
    </w:p>
    <w:p>
      <w:pPr>
        <w:spacing w:after="120"/>
      </w:pPr>
      <w:r>
        <w:rPr>
          <w:b/>
          <w:bCs/>
        </w:rPr>
        <w:t xml:space="preserve">Rationale: </w:t>
      </w:r>
      <w:r>
        <w:t xml:space="preserve">Cel mai simplu și sigur; se coordonează cu rotation.</w:t>
      </w:r>
    </w:p>
    <w:p>
      <w:pPr>
        <w:spacing w:after="120"/>
      </w:pPr>
      <w:r>
        <w:rPr>
          <w:b/>
          <w:bCs/>
        </w:rPr>
        <w:t xml:space="preserve">Impact: </w:t>
      </w:r>
      <w:r>
        <w:t xml:space="preserve">La login: revocă refresh_tokens active, emite familie nouă; socket vechi → auth_expired.</w:t>
      </w:r>
    </w:p>
    <w:p>
      <w:pPr>
        <w:spacing w:after="80"/>
      </w:pPr>
      <w:r>
        <w:t xml:space="preserve"/>
      </w:r>
    </w:p>
    <w:p>
      <w:pPr>
        <w:pStyle w:val="Heading3"/>
      </w:pPr>
      <w:r>
        <w:t xml:space="preserve">Î13. Limbi</w:t>
      </w:r>
    </w:p>
    <w:p>
      <w:pPr>
        <w:spacing w:after="120"/>
      </w:pPr>
      <w:r>
        <w:rPr>
          <w:b/>
          <w:bCs/>
        </w:rPr>
        <w:t xml:space="preserve">Decizie: </w:t>
      </w:r>
      <w:r>
        <w:t xml:space="preserve">B — RO + EN complet, switcher, emails/PDF per preferință.</w:t>
      </w:r>
    </w:p>
    <w:p>
      <w:pPr>
        <w:spacing w:after="120"/>
      </w:pPr>
      <w:r>
        <w:rPr>
          <w:b/>
          <w:bCs/>
        </w:rPr>
        <w:t xml:space="preserve">Rationale: </w:t>
      </w:r>
      <w:r>
        <w:t xml:space="preserve">Acoperire bilingvă din MVP.</w:t>
      </w:r>
    </w:p>
    <w:p>
      <w:pPr>
        <w:spacing w:after="120"/>
      </w:pPr>
      <w:r>
        <w:rPr>
          <w:b/>
          <w:bCs/>
        </w:rPr>
        <w:t xml:space="preserve">Impact: </w:t>
      </w:r>
      <w:r>
        <w:t xml:space="preserve">users.language_preference; ro.json + en.json.</w:t>
      </w:r>
    </w:p>
    <w:p>
      <w:pPr>
        <w:spacing w:after="80"/>
      </w:pPr>
      <w:r>
        <w:t xml:space="preserve"/>
      </w:r>
    </w:p>
    <w:p>
      <w:pPr>
        <w:pStyle w:val="Heading3"/>
      </w:pPr>
      <w:r>
        <w:t xml:space="preserve">Î14. Factură</w:t>
      </w:r>
    </w:p>
    <w:p>
      <w:pPr>
        <w:spacing w:after="120"/>
      </w:pPr>
      <w:r>
        <w:rPr>
          <w:b/>
          <w:bCs/>
        </w:rPr>
        <w:t xml:space="preserve">Decizie: </w:t>
      </w:r>
      <w:r>
        <w:t xml:space="preserve">D — structură conformă RO; seller configurabil; TVA 21% config; numerotare SERIE-NUMĂR.</w:t>
      </w:r>
    </w:p>
    <w:p>
      <w:pPr>
        <w:spacing w:after="120"/>
      </w:pPr>
      <w:r>
        <w:rPr>
          <w:b/>
          <w:bCs/>
        </w:rPr>
        <w:t xml:space="preserve">Rationale: </w:t>
      </w:r>
      <w:r>
        <w:t xml:space="preserve">Seller = platforma; date fiscale configurabile pentru go-live fără deploy; TVA standard RO = 21% din 1 aug 2025.</w:t>
      </w:r>
    </w:p>
    <w:p>
      <w:pPr>
        <w:spacing w:after="120"/>
      </w:pPr>
      <w:r>
        <w:rPr>
          <w:b/>
          <w:bCs/>
        </w:rPr>
        <w:t xml:space="preserve">Impact: </w:t>
      </w:r>
      <w:r>
        <w:t xml:space="preserve">mock_billing_orders.invoice_series/number/vat_rate/seller_snapshot.</w:t>
      </w:r>
    </w:p>
    <w:p>
      <w:pPr>
        <w:spacing w:after="80"/>
      </w:pPr>
      <w:r>
        <w:t xml:space="preserve"/>
      </w:r>
    </w:p>
    <w:p>
      <w:pPr>
        <w:pStyle w:val="Heading3"/>
      </w:pPr>
      <w:r>
        <w:t xml:space="preserve">Î15. Audit append-only</w:t>
      </w:r>
    </w:p>
    <w:p>
      <w:pPr>
        <w:spacing w:after="120"/>
      </w:pPr>
      <w:r>
        <w:rPr>
          <w:b/>
          <w:bCs/>
        </w:rPr>
        <w:t xml:space="preserve">Decizie: </w:t>
      </w:r>
      <w:r>
        <w:t xml:space="preserve">C — hybrid: trigger DB pe audit_logs, app-level restul.</w:t>
      </w:r>
    </w:p>
    <w:p>
      <w:pPr>
        <w:spacing w:after="120"/>
      </w:pPr>
      <w:r>
        <w:rPr>
          <w:b/>
          <w:bCs/>
        </w:rPr>
        <w:t xml:space="preserve">Rationale: </w:t>
      </w:r>
      <w:r>
        <w:t xml:space="preserve">Respectă invariantul v4 fără complicații de roluri PostgreSQL multiple (incomode cu Prisma).</w:t>
      </w:r>
    </w:p>
    <w:p>
      <w:pPr>
        <w:spacing w:after="120"/>
      </w:pPr>
      <w:r>
        <w:rPr>
          <w:b/>
          <w:bCs/>
        </w:rPr>
        <w:t xml:space="preserve">Impact: </w:t>
      </w:r>
      <w:r>
        <w:t xml:space="preserve">Trigger BEFORE UPDATE OR DELETE ON audit_logs → RAISE EXCEPTION.</w:t>
      </w:r>
    </w:p>
    <w:p>
      <w:pPr>
        <w:spacing w:after="80"/>
      </w:pPr>
      <w:r>
        <w:t xml:space="preserve"/>
      </w:r>
    </w:p>
    <w:p>
      <w:pPr>
        <w:pStyle w:val="Heading3"/>
      </w:pPr>
      <w:r>
        <w:t xml:space="preserve">Î16. Matrice seed</w:t>
      </w:r>
    </w:p>
    <w:p>
      <w:pPr>
        <w:spacing w:after="120"/>
      </w:pPr>
      <w:r>
        <w:rPr>
          <w:b/>
          <w:bCs/>
        </w:rPr>
        <w:t xml:space="preserve">Decizie: </w:t>
      </w:r>
      <w:r>
        <w:t xml:space="preserve">A — agentul alege, totaluri 15, entitățile numite rămân obligatorii.</w:t>
      </w:r>
    </w:p>
    <w:p>
      <w:pPr>
        <w:spacing w:after="120"/>
      </w:pPr>
      <w:r>
        <w:rPr>
          <w:b/>
          <w:bCs/>
        </w:rPr>
        <w:t xml:space="preserve">Rationale: </w:t>
      </w:r>
      <w:r>
        <w:t xml:space="preserve">Flexibilitate pe maparea tip↔status în limita acoperirii cerute.</w:t>
      </w:r>
    </w:p>
    <w:p>
      <w:pPr>
        <w:spacing w:after="80"/>
      </w:pPr>
      <w:r>
        <w:t xml:space="preserve"/>
      </w:r>
    </w:p>
    <w:p>
      <w:pPr>
        <w:pStyle w:val="Heading3"/>
      </w:pPr>
      <w:r>
        <w:t xml:space="preserve">Î17. Client șterge cererea</w:t>
      </w:r>
    </w:p>
    <w:p>
      <w:pPr>
        <w:spacing w:after="120"/>
      </w:pPr>
      <w:r>
        <w:rPr>
          <w:b/>
          <w:bCs/>
        </w:rPr>
        <w:t xml:space="preserve">Decizie: </w:t>
      </w:r>
      <w:r>
        <w:t xml:space="preserve">A — soft delete, claim-uri → CANCELLED_BY_CLIENT, refund automat.</w:t>
      </w:r>
    </w:p>
    <w:p>
      <w:pPr>
        <w:spacing w:after="120"/>
      </w:pPr>
      <w:r>
        <w:rPr>
          <w:b/>
          <w:bCs/>
        </w:rPr>
        <w:t xml:space="preserve">Rationale: </w:t>
      </w:r>
      <w:r>
        <w:t xml:space="preserve">Clientul are dreptul să anuleze; firmele rămân întregi financiar; recuperabil/auditabil.</w:t>
      </w:r>
    </w:p>
    <w:p>
      <w:pPr>
        <w:spacing w:after="80"/>
      </w:pPr>
      <w:r>
        <w:t xml:space="preserve"/>
      </w:r>
    </w:p>
    <w:p>
      <w:pPr>
        <w:pStyle w:val="Heading3"/>
      </w:pPr>
      <w:r>
        <w:t xml:space="preserve">Î18. Retragere claim voluntar</w:t>
      </w:r>
    </w:p>
    <w:p>
      <w:pPr>
        <w:spacing w:after="120"/>
      </w:pPr>
      <w:r>
        <w:rPr>
          <w:b/>
          <w:bCs/>
        </w:rPr>
        <w:t xml:space="preserve">Decizie: </w:t>
      </w:r>
      <w:r>
        <w:t xml:space="preserve">A cu grație 30 min — apoi fără refund + slot eliberat + 2 puncte.</w:t>
      </w:r>
    </w:p>
    <w:p>
      <w:pPr>
        <w:spacing w:after="120"/>
      </w:pPr>
      <w:r>
        <w:rPr>
          <w:b/>
          <w:bCs/>
        </w:rPr>
        <w:t xml:space="preserve">Rationale: </w:t>
      </w:r>
      <w:r>
        <w:t xml:space="preserve">Protejează sloturile (max 3); grația acoperă misclick/răzgândire rapidă.</w:t>
      </w:r>
    </w:p>
    <w:p>
      <w:pPr>
        <w:spacing w:after="120"/>
      </w:pPr>
      <w:r>
        <w:rPr>
          <w:b/>
          <w:bCs/>
        </w:rPr>
        <w:t xml:space="preserve">Impact: </w:t>
      </w:r>
      <w:r>
        <w:t xml:space="preserve">reason_type VOLUNTARY_NO_REASON; verifică now() - created_at &lt; 30 min.</w:t>
      </w:r>
    </w:p>
    <w:p>
      <w:pPr>
        <w:spacing w:after="80"/>
      </w:pPr>
      <w:r>
        <w:t xml:space="preserve"/>
      </w:r>
    </w:p>
    <w:p>
      <w:pPr>
        <w:pStyle w:val="Heading3"/>
      </w:pPr>
      <w:r>
        <w:t xml:space="preserve">Î19. Chat după acceptare</w:t>
      </w:r>
    </w:p>
    <w:p>
      <w:pPr>
        <w:spacing w:after="120"/>
      </w:pPr>
      <w:r>
        <w:rPr>
          <w:b/>
          <w:bCs/>
        </w:rPr>
        <w:t xml:space="preserve">Decizie: </w:t>
      </w:r>
      <w:r>
        <w:t xml:space="preserve">A — câștigătoare activ pentru execuție, nealese read-only imediat.</w:t>
      </w:r>
    </w:p>
    <w:p>
      <w:pPr>
        <w:spacing w:after="120"/>
      </w:pPr>
      <w:r>
        <w:rPr>
          <w:b/>
          <w:bCs/>
        </w:rPr>
        <w:t xml:space="preserve">Rationale: </w:t>
      </w:r>
      <w:r>
        <w:t xml:space="preserve">Fluxul v4; COMPLETED se atinge prin confirmarea de livrare a clientului.</w:t>
      </w:r>
    </w:p>
    <w:p>
      <w:pPr>
        <w:spacing w:after="80"/>
      </w:pPr>
      <w:r>
        <w:t xml:space="preserve"/>
      </w:r>
    </w:p>
    <w:p>
      <w:pPr>
        <w:pStyle w:val="Heading3"/>
      </w:pPr>
      <w:r>
        <w:t xml:space="preserve">Î20. Toate 3 ratează SLA</w:t>
      </w:r>
    </w:p>
    <w:p>
      <w:pPr>
        <w:spacing w:after="120"/>
      </w:pPr>
      <w:r>
        <w:rPr>
          <w:b/>
          <w:bCs/>
        </w:rPr>
        <w:t xml:space="preserve">Decizie: </w:t>
      </w:r>
      <w:r>
        <w:t xml:space="preserve">D — revine în marketplace + client notificat + 3 puncte fiecare firmă.</w:t>
      </w:r>
    </w:p>
    <w:p>
      <w:pPr>
        <w:spacing w:after="120"/>
      </w:pPr>
      <w:r>
        <w:rPr>
          <w:b/>
          <w:bCs/>
        </w:rPr>
        <w:t xml:space="preserve">Rationale: </w:t>
      </w:r>
      <w:r>
        <w:t xml:space="preserve">Echilibrat: penalizezi firmele, nu clientul; re-publicarea nu consumă repost-ul; firmele ratate excluse de la re-claim.</w:t>
      </w:r>
    </w:p>
    <w:p>
      <w:pPr>
        <w:spacing w:after="120"/>
      </w:pPr>
      <w:r>
        <w:rPr>
          <w:b/>
          <w:bCs/>
        </w:rPr>
        <w:t xml:space="preserve">Impact: </w:t>
      </w:r>
      <w:r>
        <w:t xml:space="preserve">request_company_exclusions; worker la SLA breach total.</w:t>
      </w:r>
    </w:p>
    <w:p>
      <w:pPr>
        <w:pStyle w:val="Heading2"/>
      </w:pPr>
      <w:r>
        <w:t xml:space="preserve">8.4 Completări finale (refinement → Master)</w:t>
      </w:r>
    </w:p>
    <w:p>
      <w:pPr>
        <w:spacing w:after="120"/>
      </w:pPr>
      <w:r>
        <w:t xml:space="preserve">Deciziile de mai jos rezolvă marcajele [PROPUNERE v5] / [DE DEFINIT] și golurile identificate la ultima revizuire. Sunt finale.</w:t>
      </w:r>
    </w:p>
    <w:p>
      <w:pPr>
        <w:pStyle w:val="ListParagraph"/>
        <w:numPr>
          <w:ilvl w:val="0"/>
          <w:numId w:val="2"/>
        </w:numPr>
        <w:spacing w:after="60"/>
      </w:pPr>
      <w:r>
        <w:t xml:space="preserve">SLA: SMALL/MEDIUM = 3 zile lucrătoare, LARGE = 5 (4.11).</w:t>
      </w:r>
    </w:p>
    <w:p>
      <w:pPr>
        <w:pStyle w:val="ListParagraph"/>
        <w:numPr>
          <w:ilvl w:val="0"/>
          <w:numId w:val="2"/>
        </w:numPr>
        <w:spacing w:after="60"/>
      </w:pPr>
      <w:r>
        <w:t xml:space="preserve">Penalizări: +3 abateri — întârziere livrare confirmată 2 pct, no-show consultanță confirmată 1 pct, dispute pierdut în defavoarea firmei 3 pct; prag suspendare 12 puncte active → 6 luni (4.12).</w:t>
      </w:r>
    </w:p>
    <w:p>
      <w:pPr>
        <w:pStyle w:val="ListParagraph"/>
        <w:numPr>
          <w:ilvl w:val="0"/>
          <w:numId w:val="2"/>
        </w:numPr>
        <w:spacing w:after="60"/>
      </w:pPr>
      <w:r>
        <w:t xml:space="preserve">Partajare contact: cele 5 opțiuni confirmate; default = telefon+email după claim (4.2).</w:t>
      </w:r>
    </w:p>
    <w:p>
      <w:pPr>
        <w:pStyle w:val="ListParagraph"/>
        <w:numPr>
          <w:ilvl w:val="0"/>
          <w:numId w:val="2"/>
        </w:numPr>
        <w:spacing w:after="60"/>
      </w:pPr>
      <w:r>
        <w:t xml:space="preserve">Exclus din MVP: lista confirmată ca atare (1.5).</w:t>
      </w:r>
    </w:p>
    <w:p>
      <w:pPr>
        <w:pStyle w:val="ListParagraph"/>
        <w:numPr>
          <w:ilvl w:val="0"/>
          <w:numId w:val="2"/>
        </w:numPr>
        <w:spacing w:after="60"/>
      </w:pPr>
      <w:r>
        <w:t xml:space="preserve">Structura ofertei: simplă, la nivel de antet, fără line items (4.13).</w:t>
      </w:r>
    </w:p>
    <w:p>
      <w:pPr>
        <w:pStyle w:val="ListParagraph"/>
        <w:numPr>
          <w:ilvl w:val="0"/>
          <w:numId w:val="2"/>
        </w:numPr>
        <w:spacing w:after="60"/>
      </w:pPr>
      <w:r>
        <w:t xml:space="preserve">Proiectare contra cost: doar flag pe cerere în MVP, fără tarifare/facturare (4.1).</w:t>
      </w:r>
    </w:p>
    <w:p>
      <w:pPr>
        <w:pStyle w:val="ListParagraph"/>
        <w:numPr>
          <w:ilvl w:val="0"/>
          <w:numId w:val="2"/>
        </w:numPr>
        <w:spacing w:after="60"/>
      </w:pPr>
      <w:r>
        <w:t xml:space="preserve">claim_slots.status: adăugate SLA_EXPIRED (SLA ratat fără ofertă) și NOT_SELECTED (firmă nealeasă după acceptarea altei oferte) (5.4).</w:t>
      </w:r>
    </w:p>
    <w:p>
      <w:pPr>
        <w:pStyle w:val="ListParagraph"/>
        <w:numPr>
          <w:ilvl w:val="0"/>
          <w:numId w:val="2"/>
        </w:numPr>
        <w:spacing w:after="60"/>
      </w:pPr>
      <w:r>
        <w:t xml:space="preserve">Enum-uri completate: credit_transactions.type, subscription.status, message.type, notification.type, review_disputes.resolution (5.4).</w:t>
      </w:r>
    </w:p>
    <w:p>
      <w:pPr>
        <w:pStyle w:val="ListParagraph"/>
        <w:numPr>
          <w:ilvl w:val="0"/>
          <w:numId w:val="2"/>
        </w:numPr>
        <w:spacing w:after="60"/>
      </w:pPr>
      <w:r>
        <w:t xml:space="preserve">Risk flags: praguri concrete — rating sub 4.0, sub 10 reviews, lipsă portofoliu; configurabile (4.6).</w:t>
      </w:r>
    </w:p>
    <w:p>
      <w:pPr>
        <w:pStyle w:val="ListParagraph"/>
        <w:numPr>
          <w:ilvl w:val="0"/>
          <w:numId w:val="2"/>
        </w:numPr>
        <w:spacing w:after="60"/>
      </w:pPr>
      <w:r>
        <w:t xml:space="preserve">Scoring: seed concret de categorii, puncte, formulă și praguri definit (4.5).</w:t>
      </w:r>
    </w:p>
    <w:p>
      <w:pPr>
        <w:pStyle w:val="ListParagraph"/>
        <w:numPr>
          <w:ilvl w:val="0"/>
          <w:numId w:val="2"/>
        </w:numPr>
        <w:spacing w:after="60"/>
      </w:pPr>
      <w:r>
        <w:t xml:space="preserve">TVA: cota standard 21% (din 1 august 2025) verificată și confirmată; rămâne configurabilă în system_settings (4.17).</w:t>
      </w:r>
    </w:p>
    <w:p>
      <w:pPr>
        <w:spacing w:after="80"/>
      </w:pPr>
      <w:r>
        <w:t xml:space="preserve"/>
      </w:r>
    </w:p>
    <w:p>
      <w:r>
        <w:br w:type="page"/>
      </w:r>
    </w:p>
    <w:p>
      <w:pPr>
        <w:pStyle w:val="Heading1"/>
      </w:pPr>
      <w:r>
        <w:t xml:space="preserve">9. Checklist uman: ce faci acum</w:t>
      </w:r>
    </w:p>
    <w:p>
      <w:pPr>
        <w:pStyle w:val="ListParagraph"/>
        <w:numPr>
          <w:ilvl w:val="0"/>
          <w:numId w:val="10"/>
        </w:numPr>
        <w:spacing w:after="60"/>
      </w:pPr>
      <w:r>
        <w:t xml:space="preserve">Citește integral acest document o dată. Verifică Decisions Log (Secțiunea 8). Dacă o decizie te deranjează, schimb-o ACUM în document, înainte ca agentul să scrie cod.</w:t>
      </w:r>
    </w:p>
    <w:p>
      <w:pPr>
        <w:pStyle w:val="ListParagraph"/>
        <w:numPr>
          <w:ilvl w:val="0"/>
          <w:numId w:val="10"/>
        </w:numPr>
        <w:spacing w:after="60"/>
      </w:pPr>
      <w:r>
        <w:t xml:space="preserve">Toate marcajele [PROPUNERE v5] / [DE DEFINIT] au fost rezolvate și integrate (vezi 8.4 Completări finale). Verifică doar dacă vreo valoare anume nu corespunde intenției tale și ajusteaz-o.</w:t>
      </w:r>
    </w:p>
    <w:p>
      <w:pPr>
        <w:pStyle w:val="ListParagraph"/>
        <w:numPr>
          <w:ilvl w:val="0"/>
          <w:numId w:val="10"/>
        </w:numPr>
        <w:spacing w:after="60"/>
      </w:pPr>
      <w:r>
        <w:t xml:space="preserve">Commit în ambele repo-uri: docs/PRODUCT_BIBLE_MASTER.docx.</w:t>
      </w:r>
    </w:p>
    <w:p>
      <w:pPr>
        <w:pStyle w:val="ListParagraph"/>
        <w:numPr>
          <w:ilvl w:val="0"/>
          <w:numId w:val="10"/>
        </w:numPr>
        <w:spacing w:after="60"/>
      </w:pPr>
      <w:r>
        <w:t xml:space="preserve">Deschide chat nou cu coding agentul (Claude Code / Cursor). Copiază MASTER PROMPT (Secțiunea 6) ca prim mesaj, cu acest document atașat.</w:t>
      </w:r>
    </w:p>
    <w:p>
      <w:pPr>
        <w:pStyle w:val="ListParagraph"/>
        <w:numPr>
          <w:ilvl w:val="0"/>
          <w:numId w:val="10"/>
        </w:numPr>
        <w:spacing w:after="60"/>
      </w:pPr>
      <w:r>
        <w:t xml:space="preserve">Așteaptă Sprint 0 (fără cod). Revizuiește schema, STATE_CONVENTIONS.md, ERROR_CODES.md, seed-ul de scoring. Corectează aici, nu după Sprint 5.</w:t>
      </w:r>
    </w:p>
    <w:p>
      <w:pPr>
        <w:pStyle w:val="ListParagraph"/>
        <w:numPr>
          <w:ilvl w:val="0"/>
          <w:numId w:val="10"/>
        </w:numPr>
        <w:spacing w:after="60"/>
      </w:pPr>
      <w:r>
        <w:t xml:space="preserve">La fiecare sprint, verifică manual checklistul de acceptare folosind seed scenarios ca scripturi de test live.</w:t>
      </w:r>
    </w:p>
    <w:p>
      <w:pPr>
        <w:pStyle w:val="ListParagraph"/>
        <w:numPr>
          <w:ilvl w:val="0"/>
          <w:numId w:val="10"/>
        </w:numPr>
        <w:spacing w:after="60"/>
      </w:pPr>
      <w:r>
        <w:t xml:space="preserve">Dacă vrei să schimbi o regulă, schimb-o în acest document, apoi spune agentului „citește din nou, secțiunea X s-a schimbat”. Nu da instrucțiuni de schimbare direct în chat fără update — agentul va uita peste 2 sprinturi.</w:t>
      </w:r>
    </w:p>
    <w:p>
      <w:pPr>
        <w:spacing w:after="80"/>
      </w:pPr>
      <w:r>
        <w:t xml:space="preserve"/>
      </w:r>
    </w:p>
    <w:p>
      <w:pPr>
        <w:spacing w:after="120"/>
      </w:pPr>
      <w:r>
        <w:rPr>
          <w:b w:val="false"/>
          <w:bCs w:val="false"/>
          <w:i/>
          <w:iCs/>
        </w:rPr>
        <w:t xml:space="preserve">Succes la build. Un document master coerent valorează săptămâni de refactor și de neînțelegeri evitate.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abstractNum w:abstractNumId="9" w15:restartNumberingAfterBreak="0">
    <w:multiLevelType w:val="hybridMultilevel"/>
    <w:lvl w:ilvl="0" w15:tentative="1">
      <w:start w:val="1"/>
      <w:numFmt w:val="decimal"/>
      <w:lvlText w:val="%1."/>
      <w:lvlJc w:val="left"/>
      <w:pPr>
        <w:ind w:left="560" w:hanging="280"/>
      </w:pPr>
    </w:lvl>
  </w:abstractNum>
  <w:abstractNum w:abstractNumId="10" w15:restartNumberingAfterBreak="0">
    <w:multiLevelType w:val="hybridMultilevel"/>
    <w:lvl w:ilvl="0" w15:tentative="1">
      <w:start w:val="1"/>
      <w:numFmt w:val="decimal"/>
      <w:lvlText w:val="%1."/>
      <w:lvlJc w:val="left"/>
      <w:pPr>
        <w:ind w:left="560" w:hanging="280"/>
      </w:pPr>
    </w:lvl>
  </w:abstractNum>
  <w:abstractNum w:abstractNumId="11" w15:restartNumberingAfterBreak="0">
    <w:multiLevelType w:val="hybridMultilevel"/>
    <w:lvl w:ilvl="0" w15:tentative="1">
      <w:start w:val="1"/>
      <w:numFmt w:val="decimal"/>
      <w:lvlText w:val="%1."/>
      <w:lvlJc w:val="left"/>
      <w:pPr>
        <w:ind w:left="560" w:hanging="280"/>
      </w:pPr>
    </w:lvl>
  </w:abstractNum>
  <w:abstractNum w:abstractNumId="12" w15:restartNumberingAfterBreak="0">
    <w:multiLevelType w:val="hybridMultilevel"/>
    <w:lvl w:ilvl="0" w15:tentative="1">
      <w:start w:val="1"/>
      <w:numFmt w:val="decimal"/>
      <w:lvlText w:val="%1."/>
      <w:lvlJc w:val="left"/>
      <w:pPr>
        <w:ind w:left="560" w:hanging="280"/>
      </w:pPr>
    </w:lvl>
  </w:abstractNum>
  <w:abstractNum w:abstractNumId="13" w15:restartNumberingAfterBreak="0">
    <w:multiLevelType w:val="hybridMultilevel"/>
    <w:lvl w:ilvl="0" w15:tentative="1">
      <w:start w:val="1"/>
      <w:numFmt w:val="decimal"/>
      <w:lvlText w:val="%1."/>
      <w:lvlJc w:val="left"/>
      <w:pPr>
        <w:ind w:left="560" w:hanging="280"/>
      </w:pPr>
    </w:lvl>
  </w:abstractNum>
  <w:abstractNum w:abstractNumId="1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5AAC"/>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F1F1F"/>
      <w:sz w:val="27"/>
      <w:szCs w:val="27"/>
    </w:rPr>
  </w:style>
  <w:style w:type="paragraph" w:styleId="Heading3">
    <w:name w:val="Heading 3"/>
    <w:basedOn w:val="Normal"/>
    <w:next w:val="Normal"/>
    <w:qFormat/>
    <w:pPr>
      <w:spacing w:after="80" w:before="160"/>
      <w:outlineLvl w:val="2"/>
    </w:pPr>
    <w:rPr>
      <w:rFonts w:ascii="Arial" w:cs="Arial" w:eastAsia="Arial" w:hAnsi="Arial"/>
      <w:b/>
      <w:bCs/>
      <w:color w:val="2E5AA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2026-06-05T20:43:58.742Z</dcterms:created>
  <dcterms:modified xsi:type="dcterms:W3CDTF">2026-06-05T20:43:58.742Z</dcterms:modified>
</cp:coreProperties>
</file>

<file path=docProps/custom.xml><?xml version="1.0" encoding="utf-8"?>
<Properties xmlns="http://schemas.openxmlformats.org/officeDocument/2006/custom-properties" xmlns:vt="http://schemas.openxmlformats.org/officeDocument/2006/docPropsVTypes"/>
</file>