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6"/>
          <w:b/>
          <w:sz w:val="26"/>
          <w:b/>
          <w:szCs w:val="26"/>
          <w:bCs/>
        </w:rPr>
      </w:pPr>
      <w:r>
        <w:rPr>
          <w:b/>
          <w:bCs/>
          <w:sz w:val="26"/>
          <w:szCs w:val="26"/>
        </w:rPr>
        <w:t>Universidade Federal de Goiás</w:t>
      </w:r>
      <w:r/>
    </w:p>
    <w:p>
      <w:pPr>
        <w:pStyle w:val="Normal"/>
        <w:rPr>
          <w:sz w:val="26"/>
          <w:b/>
          <w:sz w:val="26"/>
          <w:b/>
          <w:szCs w:val="26"/>
          <w:bCs/>
        </w:rPr>
      </w:pPr>
      <w:r>
        <w:rPr>
          <w:b/>
          <w:bCs/>
          <w:sz w:val="26"/>
          <w:szCs w:val="26"/>
        </w:rPr>
        <w:t>Disciplina: Projeto de Software</w:t>
      </w:r>
      <w:r/>
    </w:p>
    <w:p>
      <w:pPr>
        <w:pStyle w:val="Normal"/>
        <w:rPr>
          <w:sz w:val="26"/>
          <w:b/>
          <w:sz w:val="26"/>
          <w:b/>
          <w:szCs w:val="26"/>
          <w:bCs/>
        </w:rPr>
      </w:pPr>
      <w:r>
        <w:rPr>
          <w:b/>
          <w:bCs/>
          <w:sz w:val="26"/>
          <w:szCs w:val="26"/>
        </w:rPr>
        <w:t>Nome: Lucas Borges</w:t>
      </w:r>
      <w:bookmarkStart w:id="0" w:name="_GoBack"/>
      <w:bookmarkEnd w:id="0"/>
      <w:r>
        <w:rPr>
          <w:b/>
          <w:bCs/>
          <w:sz w:val="26"/>
          <w:szCs w:val="26"/>
        </w:rPr>
        <w:t xml:space="preserve"> e Heitor Melo</w:t>
      </w:r>
      <w:r/>
    </w:p>
    <w:p>
      <w:pPr>
        <w:pStyle w:val="Normal"/>
        <w:rPr>
          <w:sz w:val="26"/>
          <w:b/>
          <w:sz w:val="26"/>
          <w:b/>
          <w:szCs w:val="26"/>
          <w:bCs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b/>
          <w:bCs/>
          <w:sz w:val="26"/>
          <w:szCs w:val="26"/>
        </w:rPr>
      </w:r>
      <w:r/>
    </w:p>
    <w:p>
      <w:pPr>
        <w:pStyle w:val="Normal"/>
        <w:rPr>
          <w:sz w:val="26"/>
          <w:b/>
          <w:sz w:val="26"/>
          <w:b/>
          <w:szCs w:val="26"/>
          <w:bCs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b/>
          <w:bCs/>
          <w:sz w:val="26"/>
          <w:szCs w:val="26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28"/>
          <w:szCs w:val="28"/>
        </w:rPr>
        <w:t>Descrição dos casos de uso – HLBank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b/>
          <w:bCs/>
          <w:sz w:val="24"/>
          <w:szCs w:val="24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</w:rPr>
      </w:pPr>
      <w:r>
        <w:rPr>
          <w:b/>
          <w:bCs/>
          <w:sz w:val="24"/>
          <w:szCs w:val="24"/>
        </w:rPr>
        <w:t>UC001 – Criação de Conta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Referência:</w:t>
      </w:r>
      <w:r/>
    </w:p>
    <w:p>
      <w:pPr>
        <w:pStyle w:val="Normal"/>
      </w:pPr>
      <w:r>
        <w:rPr/>
        <w:t>UC002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Descrição geral:</w:t>
      </w:r>
      <w:r/>
    </w:p>
    <w:p>
      <w:pPr>
        <w:pStyle w:val="Normal"/>
      </w:pPr>
      <w:r>
        <w:rPr/>
        <w:t>O caso de uso inicia-se quando o usuário deseja criar uma conta no HLBank.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Atores:</w:t>
      </w:r>
      <w:r/>
    </w:p>
    <w:p>
      <w:pPr>
        <w:pStyle w:val="Normal"/>
      </w:pPr>
      <w:r>
        <w:rPr/>
        <w:t>Usuário e Banco.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Pré-condições:</w:t>
      </w:r>
      <w:r/>
    </w:p>
    <w:p>
      <w:pPr>
        <w:pStyle w:val="Normal"/>
      </w:pPr>
      <w:r>
        <w:rPr/>
        <w:t>Usuário não possui conta no Banco.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Fluxo Básico:</w:t>
      </w:r>
      <w:r/>
    </w:p>
    <w:p>
      <w:pPr>
        <w:pStyle w:val="Normal"/>
      </w:pPr>
      <w:r>
        <w:rPr>
          <w:b/>
          <w:bCs/>
        </w:rPr>
        <w:t>1.</w:t>
      </w:r>
      <w:r>
        <w:rPr/>
        <w:t xml:space="preserve"> Usuário seleciona a opção Criar Conta, na interface inicial do HLBank.</w:t>
      </w:r>
      <w:r/>
    </w:p>
    <w:p>
      <w:pPr>
        <w:pStyle w:val="Normal"/>
      </w:pPr>
      <w:r>
        <w:rPr>
          <w:b/>
          <w:bCs/>
        </w:rPr>
        <w:t>2.</w:t>
      </w:r>
      <w:r>
        <w:rPr/>
        <w:t xml:space="preserve"> O Banco verifica a existência de conta com os dados do usuário, em caso afirmativo (I) ou negativo(II).</w:t>
      </w:r>
      <w:r/>
    </w:p>
    <w:p>
      <w:pPr>
        <w:pStyle w:val="Normal"/>
      </w:pPr>
      <w:r>
        <w:rPr/>
        <w:tab/>
      </w:r>
      <w:r>
        <w:rPr>
          <w:b/>
          <w:bCs/>
        </w:rPr>
        <w:t xml:space="preserve">2.I. </w:t>
      </w:r>
      <w:r>
        <w:rPr/>
        <w:t>O Banco notifica a existência de uma conta e encerra o fluxo.</w:t>
      </w:r>
      <w:r/>
    </w:p>
    <w:p>
      <w:pPr>
        <w:pStyle w:val="Normal"/>
      </w:pPr>
      <w:r>
        <w:rPr>
          <w:b/>
          <w:bCs/>
        </w:rPr>
        <w:t>2.II.</w:t>
      </w:r>
      <w:r>
        <w:rPr/>
        <w:t xml:space="preserve"> O Banco valida e cadastra a nova conta em seu banco de dados, encerrado o fluxo.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b/>
          <w:bCs/>
          <w:sz w:val="24"/>
          <w:szCs w:val="24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b/>
          <w:bCs/>
          <w:sz w:val="24"/>
          <w:szCs w:val="24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</w:rPr>
      </w:pPr>
      <w:r>
        <w:rPr>
          <w:b/>
          <w:bCs/>
          <w:sz w:val="24"/>
          <w:szCs w:val="24"/>
        </w:rPr>
        <w:t>FA001 – Conta já existente</w:t>
      </w:r>
      <w:r/>
    </w:p>
    <w:p>
      <w:pPr>
        <w:pStyle w:val="Normal"/>
      </w:pPr>
      <w:r>
        <w:rPr>
          <w:b/>
          <w:bCs/>
        </w:rPr>
        <w:t>Referência:</w:t>
      </w:r>
      <w:r/>
    </w:p>
    <w:p>
      <w:pPr>
        <w:pStyle w:val="Normal"/>
      </w:pPr>
      <w:r>
        <w:rPr/>
        <w:t>FA001</w:t>
      </w:r>
      <w:r/>
    </w:p>
    <w:p>
      <w:pPr>
        <w:pStyle w:val="Normal"/>
      </w:pPr>
      <w:r>
        <w:rPr>
          <w:b/>
          <w:bCs/>
        </w:rPr>
        <w:t>Descrição geral:</w:t>
      </w:r>
      <w:r/>
    </w:p>
    <w:p>
      <w:pPr>
        <w:pStyle w:val="Normal"/>
      </w:pPr>
      <w:r>
        <w:rPr/>
        <w:t>O caso de uso inicia-se quando o usuário deseja criar uma conta no HLBank e a conta já existe.</w:t>
      </w:r>
      <w:r/>
    </w:p>
    <w:p>
      <w:pPr>
        <w:pStyle w:val="Normal"/>
      </w:pPr>
      <w:r>
        <w:rPr>
          <w:b/>
          <w:bCs/>
        </w:rPr>
        <w:t>Atores:</w:t>
      </w:r>
      <w:r/>
    </w:p>
    <w:p>
      <w:pPr>
        <w:pStyle w:val="Normal"/>
      </w:pPr>
      <w:r>
        <w:rPr/>
        <w:t>Usuário e Banco.</w:t>
      </w:r>
      <w:r/>
    </w:p>
    <w:p>
      <w:pPr>
        <w:pStyle w:val="Normal"/>
      </w:pPr>
      <w:r>
        <w:rPr>
          <w:b/>
          <w:bCs/>
        </w:rPr>
        <w:t>Pré-condições:</w:t>
      </w:r>
      <w:r/>
    </w:p>
    <w:p>
      <w:pPr>
        <w:pStyle w:val="Normal"/>
      </w:pPr>
      <w:r>
        <w:rPr/>
        <w:t>Usuário já possui conta no HLBank.</w:t>
      </w:r>
      <w:r/>
    </w:p>
    <w:p>
      <w:pPr>
        <w:pStyle w:val="Normal"/>
      </w:pPr>
      <w:r>
        <w:rPr>
          <w:b/>
          <w:bCs/>
        </w:rPr>
        <w:t>Fluxo Básico:</w:t>
      </w:r>
      <w:r/>
    </w:p>
    <w:p>
      <w:pPr>
        <w:pStyle w:val="Normal"/>
      </w:pPr>
      <w:r>
        <w:rPr>
          <w:b/>
          <w:bCs/>
        </w:rPr>
        <w:t>1.</w:t>
      </w:r>
      <w:r>
        <w:rPr/>
        <w:t xml:space="preserve"> Usuário seleciona a opção Criar Conta, na interface inicial do HLBank.</w:t>
      </w:r>
      <w:r/>
    </w:p>
    <w:p>
      <w:pPr>
        <w:pStyle w:val="Normal"/>
      </w:pPr>
      <w:r>
        <w:rPr>
          <w:b/>
          <w:bCs/>
        </w:rPr>
        <w:t>2.</w:t>
      </w:r>
      <w:r>
        <w:rPr/>
        <w:t xml:space="preserve"> O Banco verifica a existência de conta com os dados informados pelo usuário, notificando-o na tela e não permitindo a criação de uma nova conta.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b/>
          <w:bCs/>
          <w:sz w:val="24"/>
          <w:szCs w:val="24"/>
        </w:rPr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b/>
          <w:sz w:val="24"/>
          <w:b/>
          <w:szCs w:val="24"/>
          <w:bCs/>
        </w:rPr>
      </w:pPr>
      <w:r>
        <w:rPr>
          <w:b/>
          <w:bCs/>
          <w:sz w:val="24"/>
          <w:szCs w:val="24"/>
        </w:rPr>
        <w:t>UC002 – Realizar Pagamento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Referência:</w:t>
      </w:r>
      <w:r/>
    </w:p>
    <w:p>
      <w:pPr>
        <w:pStyle w:val="Normal"/>
      </w:pPr>
      <w:r>
        <w:rPr/>
        <w:t>UC002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Descrição geral:</w:t>
      </w:r>
      <w:r/>
    </w:p>
    <w:p>
      <w:pPr>
        <w:pStyle w:val="Normal"/>
      </w:pPr>
      <w:r>
        <w:rPr/>
        <w:t>O caso de uso inicia-se quando o usuário deseja realizar um depósito na conta, pagar a fatura do seu cartão ou pagar boletos.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Atores:</w:t>
      </w:r>
      <w:r/>
    </w:p>
    <w:p>
      <w:pPr>
        <w:pStyle w:val="Normal"/>
      </w:pPr>
      <w:r>
        <w:rPr/>
        <w:t>Usuário e Banco.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Pré-condições:</w:t>
      </w:r>
      <w:r/>
    </w:p>
    <w:p>
      <w:pPr>
        <w:pStyle w:val="Normal"/>
      </w:pPr>
      <w:r>
        <w:rPr/>
        <w:t>Usuário possui conta no Banco.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Fluxo Básico:</w:t>
      </w:r>
      <w:r/>
    </w:p>
    <w:p>
      <w:pPr>
        <w:pStyle w:val="Normal"/>
      </w:pPr>
      <w:r>
        <w:rPr>
          <w:b/>
          <w:bCs/>
        </w:rPr>
        <w:t>1.</w:t>
      </w:r>
      <w:r>
        <w:rPr/>
        <w:t xml:space="preserve"> Usuário realiza login na sua conta cadastrada no HLBank.</w:t>
      </w:r>
      <w:r/>
    </w:p>
    <w:p>
      <w:pPr>
        <w:pStyle w:val="Normal"/>
      </w:pPr>
      <w:r>
        <w:rPr>
          <w:b/>
          <w:bCs/>
        </w:rPr>
        <w:t>2.</w:t>
      </w:r>
      <w:r>
        <w:rPr/>
        <w:t xml:space="preserve"> Usuário seleciona a opção Realizar Pagamento disponibilizada na interface do aplicativo.</w:t>
      </w:r>
      <w:r/>
    </w:p>
    <w:p>
      <w:pPr>
        <w:pStyle w:val="Normal"/>
      </w:pPr>
      <w:r>
        <w:rPr>
          <w:b/>
          <w:bCs/>
        </w:rPr>
        <w:t>3.</w:t>
      </w:r>
      <w:r>
        <w:rPr/>
        <w:t xml:space="preserve"> Usuário seleciona qual tipo de pagamento deseja efetuar: Depósito(I), Pagamento de fatura(II) , Pagamento de Boleto(III).</w:t>
      </w:r>
      <w:r/>
    </w:p>
    <w:p>
      <w:pPr>
        <w:pStyle w:val="Normal"/>
        <w:ind w:firstLine="708"/>
      </w:pPr>
      <w:r>
        <w:rPr>
          <w:b/>
          <w:bCs/>
        </w:rPr>
        <w:t>3.I.</w:t>
      </w:r>
      <w:r>
        <w:rPr/>
        <w:t xml:space="preserve"> Em caso de depósito, o Banco verifica a operação e notifica o usuário em caso de sucesso(I) ou erro(II).</w:t>
      </w:r>
      <w:r/>
    </w:p>
    <w:p>
      <w:pPr>
        <w:pStyle w:val="Normal"/>
        <w:ind w:firstLine="708"/>
      </w:pPr>
      <w:r>
        <w:rPr/>
        <w:tab/>
      </w:r>
      <w:r>
        <w:rPr>
          <w:b/>
          <w:bCs/>
        </w:rPr>
        <w:t xml:space="preserve">3.I.I. </w:t>
      </w:r>
      <w:r>
        <w:rPr/>
        <w:t xml:space="preserve">Notifica o sucesso </w:t>
      </w:r>
      <w:r>
        <w:rPr>
          <w:b/>
          <w:bCs/>
        </w:rPr>
        <w:t xml:space="preserve"> </w:t>
      </w:r>
      <w:r>
        <w:rPr/>
        <w:t>e emite o boleto ao usuário e cadastra a operação, encerrando o fluxo.</w:t>
      </w:r>
      <w:r/>
    </w:p>
    <w:p>
      <w:pPr>
        <w:pStyle w:val="Normal"/>
        <w:ind w:firstLine="708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  <w:tab/>
        <w:t>3.I.II. Notifica erro ao usuário e cancela a operação, encerrando o fluxo.</w:t>
      </w:r>
      <w:r/>
    </w:p>
    <w:p>
      <w:pPr>
        <w:pStyle w:val="Normal"/>
        <w:ind w:firstLine="708"/>
      </w:pPr>
      <w:r>
        <w:rPr>
          <w:b/>
          <w:bCs/>
        </w:rPr>
        <w:t>3.II</w:t>
      </w:r>
      <w:r>
        <w:rPr/>
        <w:t>. Em caso de pagamento de fatura, o Banco verifica a operação e notifica o usuário em caso de sucesso(I) ou erro(II).</w:t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3.II.I.</w:t>
      </w:r>
      <w:r>
        <w:rPr/>
        <w:t xml:space="preserve"> Banco emite o boleto ou o comprovante, caso o usuário deseje pagar com a ferramenta do débito em conta, cadastrando a operação e encerrando o fluxo.</w:t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3.II.II.</w:t>
      </w:r>
      <w:r>
        <w:rPr/>
        <w:t xml:space="preserve"> Notifica erro ao usuário e cancela a operação, encerrando o fluxo.</w:t>
      </w:r>
      <w:r/>
    </w:p>
    <w:p>
      <w:pPr>
        <w:pStyle w:val="Normal"/>
        <w:ind w:firstLine="708"/>
      </w:pPr>
      <w:r>
        <w:rPr>
          <w:b/>
          <w:bCs/>
        </w:rPr>
        <w:t>3.III.</w:t>
      </w:r>
      <w:r>
        <w:rPr/>
        <w:t xml:space="preserve"> Em caso de Pagamento de boletos, o Banco verifica a operação e notifica o usuário em caso de sucesso(I) ou erro(II).</w:t>
      </w:r>
      <w:r/>
    </w:p>
    <w:p>
      <w:pPr>
        <w:pStyle w:val="Normal"/>
        <w:ind w:firstLine="708"/>
      </w:pPr>
      <w:r>
        <w:rPr>
          <w:b/>
          <w:bCs/>
        </w:rPr>
        <w:t xml:space="preserve">3.III.I. </w:t>
      </w:r>
      <w:r>
        <w:rPr/>
        <w:t>Banco debita o capital em conta, pagando o boleto, notificando sucesso ao usuário e emitindo seu comprovante, finalizando por cadastrar a operação e encerrar o fluxo.</w:t>
      </w:r>
      <w:r/>
    </w:p>
    <w:p>
      <w:pPr>
        <w:pStyle w:val="Normal"/>
        <w:ind w:firstLine="708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p>
      <w:pPr>
        <w:pStyle w:val="Normal"/>
        <w:ind w:firstLine="708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p>
      <w:pPr>
        <w:pStyle w:val="Normal"/>
      </w:pPr>
      <w:r>
        <w:rPr>
          <w:b/>
          <w:bCs/>
          <w:sz w:val="24"/>
          <w:szCs w:val="24"/>
        </w:rPr>
        <w:t>FA002 – Depositar</w:t>
      </w:r>
      <w:r>
        <w:rPr/>
        <w:t xml:space="preserve"> </w:t>
      </w:r>
      <w:r/>
    </w:p>
    <w:p>
      <w:pPr>
        <w:pStyle w:val="Normal"/>
      </w:pPr>
      <w:r>
        <w:rPr>
          <w:b/>
          <w:bCs/>
        </w:rPr>
        <w:t>Referência:</w:t>
      </w:r>
      <w:r/>
    </w:p>
    <w:p>
      <w:pPr>
        <w:pStyle w:val="Normal"/>
      </w:pPr>
      <w:r>
        <w:rPr/>
        <w:t>FA002</w:t>
      </w:r>
      <w:r/>
    </w:p>
    <w:p>
      <w:pPr>
        <w:pStyle w:val="Normal"/>
      </w:pPr>
      <w:r>
        <w:rPr>
          <w:b/>
          <w:bCs/>
        </w:rPr>
        <w:t>Descrição geral:</w:t>
      </w:r>
      <w:r/>
    </w:p>
    <w:p>
      <w:pPr>
        <w:pStyle w:val="Normal"/>
      </w:pPr>
      <w:r>
        <w:rPr/>
        <w:t>O caso de uso inicia-se quando o usuário deseja seleciona a opção realizar pagamento, e deseja depositar.</w:t>
      </w:r>
      <w:r/>
    </w:p>
    <w:p>
      <w:pPr>
        <w:pStyle w:val="Normal"/>
      </w:pPr>
      <w:r>
        <w:rPr>
          <w:b/>
          <w:bCs/>
        </w:rPr>
        <w:t>Atores:</w:t>
      </w:r>
      <w:r/>
    </w:p>
    <w:p>
      <w:pPr>
        <w:pStyle w:val="Normal"/>
      </w:pPr>
      <w:r>
        <w:rPr/>
        <w:t>Usuário e Banco.</w:t>
      </w:r>
      <w:r/>
    </w:p>
    <w:p>
      <w:pPr>
        <w:pStyle w:val="Normal"/>
      </w:pPr>
      <w:r>
        <w:rPr>
          <w:b/>
          <w:bCs/>
        </w:rPr>
        <w:t>Pré-condições:</w:t>
      </w:r>
      <w:r/>
    </w:p>
    <w:p>
      <w:pPr>
        <w:pStyle w:val="Normal"/>
      </w:pPr>
      <w:r>
        <w:rPr/>
        <w:t>O usuário possui conta no Banco, e precisa selecionar a opção realizar pagamento e posteriormente Depositar, no aplicativo.</w:t>
      </w:r>
      <w:r/>
    </w:p>
    <w:p>
      <w:pPr>
        <w:pStyle w:val="Normal"/>
      </w:pPr>
      <w:r>
        <w:rPr>
          <w:b/>
          <w:bCs/>
        </w:rPr>
        <w:t>Fluxo Básico:</w:t>
      </w:r>
      <w:r/>
    </w:p>
    <w:p>
      <w:pPr>
        <w:pStyle w:val="Normal"/>
      </w:pPr>
      <w:r>
        <w:rPr>
          <w:b/>
          <w:bCs/>
        </w:rPr>
        <w:t>1.</w:t>
      </w:r>
      <w:r>
        <w:rPr/>
        <w:t xml:space="preserve"> Usuário loga em sua conta já existente.</w:t>
      </w:r>
      <w:r/>
    </w:p>
    <w:p>
      <w:pPr>
        <w:pStyle w:val="Normal"/>
      </w:pPr>
      <w:r>
        <w:rPr>
          <w:b/>
          <w:bCs/>
        </w:rPr>
        <w:t>2.</w:t>
      </w:r>
      <w:r>
        <w:rPr/>
        <w:t xml:space="preserve"> Usuário seleciona a opção de Realizar Pagamento no menu principal.</w:t>
      </w:r>
      <w:r/>
    </w:p>
    <w:p>
      <w:pPr>
        <w:pStyle w:val="Normal"/>
      </w:pPr>
      <w:r>
        <w:rPr>
          <w:b/>
          <w:bCs/>
        </w:rPr>
        <w:t xml:space="preserve">3. </w:t>
      </w:r>
      <w:r>
        <w:rPr>
          <w:b w:val="false"/>
          <w:bCs w:val="false"/>
        </w:rPr>
        <w:t>No menu de realizar pagamento, o usuário do HLBank escolhe a opção Depositar.</w:t>
      </w:r>
      <w:r/>
    </w:p>
    <w:p>
      <w:pPr>
        <w:pStyle w:val="Normal"/>
      </w:pPr>
      <w:r>
        <w:rPr>
          <w:b/>
          <w:bCs/>
        </w:rPr>
        <w:t xml:space="preserve">4. </w:t>
      </w:r>
      <w:r>
        <w:rPr>
          <w:b w:val="false"/>
          <w:bCs w:val="false"/>
        </w:rPr>
        <w:t>Ao selecionar a opção depositar, o usuário insere a quantia desejada.</w:t>
      </w:r>
      <w:r/>
    </w:p>
    <w:p>
      <w:pPr>
        <w:pStyle w:val="Normal"/>
      </w:pPr>
      <w:r>
        <w:rPr>
          <w:b/>
          <w:bCs/>
        </w:rPr>
        <w:t xml:space="preserve">5. </w:t>
      </w:r>
      <w:r>
        <w:rPr>
          <w:b w:val="false"/>
          <w:bCs w:val="false"/>
        </w:rPr>
        <w:t>Após inserir a quantia desejada, o Banco emite um boleto virtual ao usuário contendo a quantia que se deseja depositar na conta.</w:t>
      </w:r>
      <w:r/>
    </w:p>
    <w:p>
      <w:pPr>
        <w:pStyle w:val="Normal"/>
      </w:pPr>
      <w:r>
        <w:rPr>
          <w:b/>
          <w:bCs/>
        </w:rPr>
        <w:t xml:space="preserve">6. </w:t>
      </w:r>
      <w:r>
        <w:rPr>
          <w:b w:val="false"/>
          <w:bCs w:val="false"/>
        </w:rPr>
        <w:t>O usuário realiza o pagamento do boleto virtual e o dinheiro cai em sua conta.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  <w:sz w:val="24"/>
          <w:szCs w:val="24"/>
        </w:rPr>
        <w:t>FA003– Pagar Boleto</w:t>
      </w:r>
      <w:r/>
    </w:p>
    <w:p>
      <w:pPr>
        <w:pStyle w:val="Normal"/>
      </w:pPr>
      <w:r>
        <w:rPr>
          <w:b/>
          <w:bCs/>
        </w:rPr>
        <w:t>Referência:</w:t>
      </w:r>
      <w:r/>
    </w:p>
    <w:p>
      <w:pPr>
        <w:pStyle w:val="Normal"/>
      </w:pPr>
      <w:r>
        <w:rPr/>
        <w:t>FA003</w:t>
      </w:r>
      <w:r/>
    </w:p>
    <w:p>
      <w:pPr>
        <w:pStyle w:val="Normal"/>
      </w:pPr>
      <w:r>
        <w:rPr>
          <w:b/>
          <w:bCs/>
        </w:rPr>
        <w:t>Descrição geral:</w:t>
      </w:r>
      <w:r/>
    </w:p>
    <w:p>
      <w:pPr>
        <w:pStyle w:val="Normal"/>
      </w:pPr>
      <w:r>
        <w:rPr/>
        <w:t>O caso de uso inicia-se quando o usuário deseja seleciona a opção realizar pagamento, e deseja pagar alguma fatura.</w:t>
      </w:r>
      <w:r/>
    </w:p>
    <w:p>
      <w:pPr>
        <w:pStyle w:val="Normal"/>
      </w:pPr>
      <w:r>
        <w:rPr>
          <w:b/>
          <w:bCs/>
        </w:rPr>
        <w:t>Atores:</w:t>
      </w:r>
      <w:r/>
    </w:p>
    <w:p>
      <w:pPr>
        <w:pStyle w:val="Normal"/>
      </w:pPr>
      <w:r>
        <w:rPr/>
        <w:t>Usuário e Banco.</w:t>
      </w:r>
      <w:r/>
    </w:p>
    <w:p>
      <w:pPr>
        <w:pStyle w:val="Normal"/>
      </w:pPr>
      <w:r>
        <w:rPr>
          <w:b/>
          <w:bCs/>
        </w:rPr>
        <w:t>Pré-condições:</w:t>
      </w:r>
      <w:r/>
    </w:p>
    <w:p>
      <w:pPr>
        <w:pStyle w:val="Normal"/>
      </w:pPr>
      <w:r>
        <w:rPr/>
        <w:t>O usuário possui conta no Banco, e precisa selecionar a opção realizar pagamento e posteriormente Pagar Boleto no aplicativo.</w:t>
      </w:r>
      <w:r/>
    </w:p>
    <w:p>
      <w:pPr>
        <w:pStyle w:val="Normal"/>
      </w:pPr>
      <w:r>
        <w:rPr>
          <w:b/>
          <w:bCs/>
        </w:rPr>
        <w:t>Fluxo Básico:</w:t>
      </w:r>
      <w:r/>
    </w:p>
    <w:p>
      <w:pPr>
        <w:pStyle w:val="Normal"/>
      </w:pPr>
      <w:r>
        <w:rPr>
          <w:b/>
          <w:bCs/>
        </w:rPr>
        <w:t>1.</w:t>
      </w:r>
      <w:r>
        <w:rPr/>
        <w:t xml:space="preserve"> Usuário loga em sua conta já existente.</w:t>
      </w:r>
      <w:r/>
    </w:p>
    <w:p>
      <w:pPr>
        <w:pStyle w:val="Normal"/>
      </w:pPr>
      <w:r>
        <w:rPr>
          <w:b/>
          <w:bCs/>
        </w:rPr>
        <w:t>2.</w:t>
      </w:r>
      <w:r>
        <w:rPr/>
        <w:t xml:space="preserve"> Usuário seleciona a opção de Realizar Pagamento no menu principal.</w:t>
      </w:r>
      <w:r/>
    </w:p>
    <w:p>
      <w:pPr>
        <w:pStyle w:val="Normal"/>
      </w:pPr>
      <w:r>
        <w:rPr>
          <w:b/>
          <w:bCs/>
        </w:rPr>
        <w:t xml:space="preserve">3. </w:t>
      </w:r>
      <w:r>
        <w:rPr>
          <w:b w:val="false"/>
          <w:bCs w:val="false"/>
        </w:rPr>
        <w:t>No menu de realizar pagamento, o usuário seleciona a opçaõ de Pagar Boletos</w:t>
      </w:r>
      <w:r/>
    </w:p>
    <w:p>
      <w:pPr>
        <w:pStyle w:val="Normal"/>
      </w:pPr>
      <w:r>
        <w:rPr>
          <w:b/>
          <w:bCs/>
        </w:rPr>
        <w:t xml:space="preserve">4. </w:t>
      </w:r>
      <w:r>
        <w:rPr>
          <w:b w:val="false"/>
          <w:bCs w:val="false"/>
        </w:rPr>
        <w:t>Ao selecionar a opção Pagar Boleto, uma página contendo 4 campos será aberta para que o usuário digite o número do código de barras do boleto que deseja pagar.</w:t>
      </w:r>
      <w:r/>
    </w:p>
    <w:p>
      <w:pPr>
        <w:pStyle w:val="Normal"/>
      </w:pPr>
      <w:r>
        <w:rPr>
          <w:b/>
          <w:bCs/>
        </w:rPr>
        <w:t xml:space="preserve">5. </w:t>
      </w:r>
      <w:r>
        <w:rPr>
          <w:b w:val="false"/>
          <w:bCs w:val="false"/>
        </w:rPr>
        <w:t>O Banco valida a existência desse código de barras e solicita ao usuário que digite sua senha para confirmar a operação.</w:t>
      </w:r>
      <w:r/>
    </w:p>
    <w:p>
      <w:pPr>
        <w:pStyle w:val="Normal"/>
      </w:pPr>
      <w:r>
        <w:rPr>
          <w:b/>
          <w:bCs/>
        </w:rPr>
        <w:t xml:space="preserve">6. </w:t>
      </w:r>
      <w:r>
        <w:rPr>
          <w:b w:val="false"/>
          <w:bCs w:val="false"/>
        </w:rPr>
        <w:t>O usuário digita a senha de confirmação e realiza o pagamento da boleto,debitando o valor do mesmo em seu saldo de conta corrente.</w:t>
      </w:r>
      <w:r/>
    </w:p>
    <w:p>
      <w:pPr>
        <w:pStyle w:val="Normal"/>
        <w:rPr>
          <w:sz w:val="22"/>
          <w:b/>
          <w:sz w:val="22"/>
          <w:b/>
          <w:szCs w:val="22"/>
          <w:bCs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b/>
          <w:bCs/>
        </w:rPr>
      </w:r>
      <w:r/>
    </w:p>
    <w:p>
      <w:pPr>
        <w:pStyle w:val="Normal"/>
        <w:rPr>
          <w:sz w:val="22"/>
          <w:b/>
          <w:sz w:val="22"/>
          <w:b/>
          <w:szCs w:val="22"/>
          <w:bCs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  <w:sz w:val="24"/>
          <w:szCs w:val="24"/>
        </w:rPr>
        <w:t>FA004 – Pagar Fatura do Cartão</w:t>
      </w:r>
      <w:r/>
    </w:p>
    <w:p>
      <w:pPr>
        <w:pStyle w:val="Normal"/>
      </w:pPr>
      <w:r>
        <w:rPr>
          <w:b/>
          <w:bCs/>
        </w:rPr>
        <w:t>Referência:</w:t>
      </w:r>
      <w:r/>
    </w:p>
    <w:p>
      <w:pPr>
        <w:pStyle w:val="Normal"/>
      </w:pPr>
      <w:r>
        <w:rPr/>
        <w:t>FA004</w:t>
      </w:r>
      <w:r/>
    </w:p>
    <w:p>
      <w:pPr>
        <w:pStyle w:val="Normal"/>
      </w:pPr>
      <w:r>
        <w:rPr>
          <w:b/>
          <w:bCs/>
        </w:rPr>
        <w:t>Descrição geral:</w:t>
      </w:r>
      <w:r/>
    </w:p>
    <w:p>
      <w:pPr>
        <w:pStyle w:val="Normal"/>
      </w:pPr>
      <w:r>
        <w:rPr/>
        <w:t>O caso de uso inicia-se quando o usuário deseja seleciona a opção realizar pagamento, e deseja pagar a fatura do seu cartão.</w:t>
      </w:r>
      <w:r/>
    </w:p>
    <w:p>
      <w:pPr>
        <w:pStyle w:val="Normal"/>
      </w:pPr>
      <w:r>
        <w:rPr>
          <w:b/>
          <w:bCs/>
        </w:rPr>
        <w:t>Atores:</w:t>
      </w:r>
      <w:r/>
    </w:p>
    <w:p>
      <w:pPr>
        <w:pStyle w:val="Normal"/>
      </w:pPr>
      <w:r>
        <w:rPr/>
        <w:t>Usuário e Banco.</w:t>
      </w:r>
      <w:r/>
    </w:p>
    <w:p>
      <w:pPr>
        <w:pStyle w:val="Normal"/>
      </w:pPr>
      <w:r>
        <w:rPr>
          <w:b/>
          <w:bCs/>
        </w:rPr>
        <w:t>Pré-condições:</w:t>
      </w:r>
      <w:r/>
    </w:p>
    <w:p>
      <w:pPr>
        <w:pStyle w:val="Normal"/>
      </w:pPr>
      <w:r>
        <w:rPr/>
        <w:t>O usuário possui conta no Banco, e precisa selecionar a opção realizar pagamento e posteriormente Pagar Fatura, no aplicativo.</w:t>
      </w:r>
      <w:r/>
    </w:p>
    <w:p>
      <w:pPr>
        <w:pStyle w:val="Normal"/>
      </w:pPr>
      <w:r>
        <w:rPr>
          <w:b/>
          <w:bCs/>
        </w:rPr>
        <w:t>Fluxo Básico:</w:t>
      </w:r>
      <w:r/>
    </w:p>
    <w:p>
      <w:pPr>
        <w:pStyle w:val="Normal"/>
      </w:pPr>
      <w:r>
        <w:rPr>
          <w:b/>
          <w:bCs/>
        </w:rPr>
        <w:t>1.</w:t>
      </w:r>
      <w:r>
        <w:rPr/>
        <w:t xml:space="preserve"> Usuário loga em sua conta já existente.</w:t>
      </w:r>
      <w:r/>
    </w:p>
    <w:p>
      <w:pPr>
        <w:pStyle w:val="Normal"/>
      </w:pPr>
      <w:r>
        <w:rPr>
          <w:b/>
          <w:bCs/>
        </w:rPr>
        <w:t>2.</w:t>
      </w:r>
      <w:r>
        <w:rPr/>
        <w:t xml:space="preserve"> Usuário seleciona a opção de Realizar Pagamento no menu principal.</w:t>
      </w:r>
      <w:r/>
    </w:p>
    <w:p>
      <w:pPr>
        <w:pStyle w:val="Normal"/>
      </w:pPr>
      <w:r>
        <w:rPr>
          <w:b/>
          <w:bCs/>
        </w:rPr>
        <w:t xml:space="preserve">3. </w:t>
      </w:r>
      <w:r>
        <w:rPr>
          <w:b w:val="false"/>
          <w:bCs w:val="false"/>
        </w:rPr>
        <w:t>No menu de realizar pagamento, o usuário do HLBank escolhe a opção Pagar Fatura do Cartão.</w:t>
      </w:r>
      <w:r/>
    </w:p>
    <w:p>
      <w:pPr>
        <w:pStyle w:val="Normal"/>
      </w:pPr>
      <w:r>
        <w:rPr>
          <w:b/>
          <w:bCs/>
        </w:rPr>
        <w:t xml:space="preserve">4. </w:t>
      </w:r>
      <w:r>
        <w:rPr>
          <w:b w:val="false"/>
          <w:bCs w:val="false"/>
        </w:rPr>
        <w:t>Ao selecionar essa opção acima, o usuário confirma que deseja pagara a fatura do cartão e o sistema gera a fatura, informando todos os débitos responsáveis pelo geramento da quantia final a ser paga pelo usuário.</w:t>
      </w:r>
      <w:r/>
    </w:p>
    <w:p>
      <w:pPr>
        <w:pStyle w:val="Normal"/>
      </w:pPr>
      <w:r>
        <w:rPr>
          <w:b/>
          <w:bCs/>
        </w:rPr>
        <w:t xml:space="preserve">5. </w:t>
      </w:r>
      <w:r>
        <w:rPr>
          <w:b w:val="false"/>
          <w:bCs w:val="false"/>
        </w:rPr>
        <w:t>O sistema solicita que o usuário insira a senha de confirmação do pagamento.</w:t>
      </w:r>
      <w:r/>
    </w:p>
    <w:p>
      <w:pPr>
        <w:pStyle w:val="Normal"/>
      </w:pPr>
      <w:r>
        <w:rPr>
          <w:b/>
          <w:bCs/>
        </w:rPr>
        <w:t xml:space="preserve">6. </w:t>
      </w:r>
      <w:r>
        <w:rPr>
          <w:b w:val="false"/>
          <w:bCs w:val="false"/>
        </w:rPr>
        <w:t>A transação ocorre com sucesso e o dinheiro é debitado do saldo em conta corrente do usuário.</w:t>
      </w:r>
      <w:r/>
    </w:p>
    <w:p>
      <w:pPr>
        <w:pStyle w:val="Normal"/>
        <w:rPr>
          <w:sz w:val="22"/>
          <w:b/>
          <w:sz w:val="22"/>
          <w:b/>
          <w:szCs w:val="22"/>
          <w:bCs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b/>
          <w:bCs/>
        </w:rPr>
      </w:r>
      <w:r/>
    </w:p>
    <w:p>
      <w:pPr>
        <w:pStyle w:val="Normal"/>
        <w:rPr>
          <w:sz w:val="22"/>
          <w:b w:val="false"/>
          <w:sz w:val="22"/>
          <w:b w:val="false"/>
          <w:szCs w:val="22"/>
          <w:bCs w:val="false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</w:rPr>
      </w:pPr>
      <w:r>
        <w:rPr>
          <w:b/>
          <w:bCs/>
          <w:sz w:val="24"/>
          <w:szCs w:val="24"/>
        </w:rPr>
        <w:t>UC003 – Solicitação de empréstimo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Referência:</w:t>
      </w:r>
      <w:r/>
    </w:p>
    <w:p>
      <w:pPr>
        <w:pStyle w:val="Normal"/>
      </w:pPr>
      <w:r>
        <w:rPr/>
        <w:t>UC003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Descrição geral:</w:t>
      </w:r>
      <w:r/>
    </w:p>
    <w:p>
      <w:pPr>
        <w:pStyle w:val="Normal"/>
      </w:pPr>
      <w:r>
        <w:rPr/>
        <w:t>O caso de uso inicia-se quando o usuário deseja solicitar empréstimo para sua conta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Atores:</w:t>
      </w:r>
      <w:r/>
    </w:p>
    <w:p>
      <w:pPr>
        <w:pStyle w:val="Normal"/>
      </w:pPr>
      <w:r>
        <w:rPr/>
        <w:t>Usuário e Banco.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Pré-condições:</w:t>
      </w:r>
      <w:r/>
    </w:p>
    <w:p>
      <w:pPr>
        <w:pStyle w:val="Normal"/>
      </w:pPr>
      <w:r>
        <w:rPr/>
        <w:t>Usuário possui conta no Banco.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Fluxo Básico:</w:t>
      </w:r>
      <w:r/>
    </w:p>
    <w:p>
      <w:pPr>
        <w:pStyle w:val="Normal"/>
      </w:pPr>
      <w:r>
        <w:rPr>
          <w:b/>
          <w:bCs/>
        </w:rPr>
        <w:t>1.</w:t>
      </w:r>
      <w:r>
        <w:rPr/>
        <w:t xml:space="preserve"> Usuário realiza login na sua conta cadastrada no HLBank.</w:t>
      </w:r>
      <w:r/>
    </w:p>
    <w:p>
      <w:pPr>
        <w:pStyle w:val="Normal"/>
      </w:pPr>
      <w:r>
        <w:rPr>
          <w:b/>
          <w:bCs/>
        </w:rPr>
        <w:t>2.</w:t>
      </w:r>
      <w:r>
        <w:rPr/>
        <w:t xml:space="preserve"> Usuário seleciona a opção Solicitar Empréstimo.</w:t>
      </w:r>
      <w:r/>
    </w:p>
    <w:p>
      <w:pPr>
        <w:pStyle w:val="Normal"/>
      </w:pPr>
      <w:r>
        <w:rPr>
          <w:b/>
          <w:bCs/>
        </w:rPr>
        <w:t>3.</w:t>
      </w:r>
      <w:r>
        <w:rPr/>
        <w:t xml:space="preserve"> Banco verifica se a operação foi bem sucedida (I) ou não (II).</w:t>
      </w:r>
      <w:r/>
    </w:p>
    <w:p>
      <w:pPr>
        <w:pStyle w:val="Normal"/>
      </w:pPr>
      <w:r>
        <w:rPr/>
        <w:tab/>
      </w:r>
      <w:r>
        <w:rPr>
          <w:b/>
          <w:bCs/>
        </w:rPr>
        <w:t>3.I</w:t>
      </w:r>
      <w:r>
        <w:rPr/>
        <w:t>. Banco notifica o sucesso, realiza o empréstimo e cadastra a operação, encerrando o fluxo.</w:t>
      </w:r>
      <w:r/>
    </w:p>
    <w:p>
      <w:pPr>
        <w:pStyle w:val="Normal"/>
      </w:pPr>
      <w:r>
        <w:rPr/>
        <w:tab/>
      </w:r>
      <w:r>
        <w:rPr>
          <w:b/>
          <w:bCs/>
        </w:rPr>
        <w:t>3.II.</w:t>
      </w:r>
      <w:r>
        <w:rPr/>
        <w:t xml:space="preserve"> Banco notifica o erro e cancela a operação, encerrando o fluxo.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b/>
          <w:bCs/>
          <w:sz w:val="24"/>
          <w:szCs w:val="24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b/>
          <w:bCs/>
          <w:sz w:val="24"/>
          <w:szCs w:val="24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</w:rPr>
      </w:pPr>
      <w:r>
        <w:rPr>
          <w:b/>
          <w:bCs/>
          <w:sz w:val="24"/>
          <w:szCs w:val="24"/>
        </w:rPr>
        <w:t>UC004 – Transferência de capital.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Referência:</w:t>
      </w:r>
      <w:r/>
    </w:p>
    <w:p>
      <w:pPr>
        <w:pStyle w:val="Normal"/>
      </w:pPr>
      <w:r>
        <w:rPr/>
        <w:t>UC004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Descrição geral:</w:t>
      </w:r>
      <w:r/>
    </w:p>
    <w:p>
      <w:pPr>
        <w:pStyle w:val="Normal"/>
      </w:pPr>
      <w:r>
        <w:rPr/>
        <w:t>O caso de uso inicia-se quando o usuário deseja transferir capital para outra conta.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Atores:</w:t>
      </w:r>
      <w:r/>
    </w:p>
    <w:p>
      <w:pPr>
        <w:pStyle w:val="Normal"/>
      </w:pPr>
      <w:r>
        <w:rPr/>
        <w:t>Usuário e Banco.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Pré-condições:</w:t>
      </w:r>
      <w:r/>
    </w:p>
    <w:p>
      <w:pPr>
        <w:pStyle w:val="Normal"/>
      </w:pPr>
      <w:r>
        <w:rPr/>
        <w:t>Usuário possui conta no Banco.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Fluxo Básico:</w:t>
      </w:r>
      <w:r/>
    </w:p>
    <w:p>
      <w:pPr>
        <w:pStyle w:val="Normal"/>
      </w:pPr>
      <w:r>
        <w:rPr>
          <w:b/>
          <w:bCs/>
        </w:rPr>
        <w:t>1.</w:t>
      </w:r>
      <w:r>
        <w:rPr/>
        <w:t xml:space="preserve"> Usuário realiza login na sua conta cadastrada no HLBank.</w:t>
      </w:r>
      <w:r/>
    </w:p>
    <w:p>
      <w:pPr>
        <w:pStyle w:val="Normal"/>
      </w:pPr>
      <w:r>
        <w:rPr>
          <w:b/>
          <w:bCs/>
        </w:rPr>
        <w:t>2.</w:t>
      </w:r>
      <w:r>
        <w:rPr/>
        <w:t xml:space="preserve"> Usuário seleciona a opção Transferir e insere os dados de sua conta e da conta que receberá o capital.</w:t>
      </w:r>
      <w:r/>
    </w:p>
    <w:p>
      <w:pPr>
        <w:pStyle w:val="Normal"/>
      </w:pPr>
      <w:r>
        <w:rPr>
          <w:b/>
          <w:bCs/>
        </w:rPr>
        <w:t>3.</w:t>
      </w:r>
      <w:r>
        <w:rPr/>
        <w:t xml:space="preserve"> Banco emite o comprovante da operação de transferência.</w:t>
      </w:r>
      <w:r/>
    </w:p>
    <w:p>
      <w:pPr>
        <w:pStyle w:val="Normal"/>
      </w:pPr>
      <w:r>
        <w:rPr>
          <w:b/>
          <w:bCs/>
        </w:rPr>
        <w:t>4.</w:t>
      </w:r>
      <w:r>
        <w:rPr/>
        <w:t xml:space="preserve"> Banco verifica se a operação foi bem sucedida (I) ou não (II).</w:t>
      </w:r>
      <w:r/>
    </w:p>
    <w:p>
      <w:pPr>
        <w:pStyle w:val="Normal"/>
      </w:pPr>
      <w:r>
        <w:rPr/>
        <w:tab/>
      </w:r>
      <w:r>
        <w:rPr>
          <w:b/>
          <w:bCs/>
        </w:rPr>
        <w:t>4.I</w:t>
      </w:r>
      <w:r>
        <w:rPr/>
        <w:t>. Banco notifica o sucesso e cadastra a operação, encerrando o fluxo.</w:t>
      </w:r>
      <w:r/>
    </w:p>
    <w:p>
      <w:pPr>
        <w:pStyle w:val="Normal"/>
      </w:pPr>
      <w:r>
        <w:rPr/>
        <w:tab/>
      </w:r>
      <w:r>
        <w:rPr>
          <w:b/>
          <w:bCs/>
        </w:rPr>
        <w:t>4.II.</w:t>
      </w:r>
      <w:r>
        <w:rPr/>
        <w:t xml:space="preserve"> Banco notifica o erro, encerrando o fluxo.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b/>
          <w:sz w:val="24"/>
          <w:b/>
          <w:szCs w:val="24"/>
          <w:bCs/>
        </w:rPr>
      </w:pPr>
      <w:r>
        <w:rPr>
          <w:b/>
          <w:bCs/>
          <w:sz w:val="24"/>
          <w:szCs w:val="24"/>
        </w:rPr>
        <w:t>UC005 – Emissão de extrato.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Referência:</w:t>
      </w:r>
      <w:r/>
    </w:p>
    <w:p>
      <w:pPr>
        <w:pStyle w:val="Normal"/>
      </w:pPr>
      <w:r>
        <w:rPr/>
        <w:t>UC005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Descrição geral:</w:t>
      </w:r>
      <w:r/>
    </w:p>
    <w:p>
      <w:pPr>
        <w:pStyle w:val="Normal"/>
      </w:pPr>
      <w:r>
        <w:rPr/>
        <w:t>O caso de uso inicia-se quando o usuário deseja emitir um extrato relacionado à sua conta.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Atores:</w:t>
      </w:r>
      <w:r/>
    </w:p>
    <w:p>
      <w:pPr>
        <w:pStyle w:val="Normal"/>
      </w:pPr>
      <w:r>
        <w:rPr/>
        <w:t>Usuário e Banco.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Pré-condições:</w:t>
      </w:r>
      <w:r/>
    </w:p>
    <w:p>
      <w:pPr>
        <w:pStyle w:val="Normal"/>
      </w:pPr>
      <w:r>
        <w:rPr/>
        <w:t>Usuário possui conta no Banco, usuário precisa ter cartão.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Fluxo Básico:</w:t>
      </w:r>
      <w:r/>
    </w:p>
    <w:p>
      <w:pPr>
        <w:pStyle w:val="Normal"/>
      </w:pPr>
      <w:r>
        <w:rPr>
          <w:b/>
          <w:bCs/>
        </w:rPr>
        <w:t>1.</w:t>
      </w:r>
      <w:r>
        <w:rPr/>
        <w:t xml:space="preserve"> Usuário realiza login na sua conta cadastrada no HLBank.</w:t>
      </w:r>
      <w:r/>
    </w:p>
    <w:p>
      <w:pPr>
        <w:pStyle w:val="Normal"/>
      </w:pPr>
      <w:r>
        <w:rPr>
          <w:b/>
          <w:bCs/>
        </w:rPr>
        <w:t>2.</w:t>
      </w:r>
      <w:r>
        <w:rPr/>
        <w:t xml:space="preserve"> Usuário seleciona a opção Extrair Extrato.</w:t>
      </w:r>
      <w:r/>
    </w:p>
    <w:p>
      <w:pPr>
        <w:pStyle w:val="Normal"/>
      </w:pPr>
      <w:r>
        <w:rPr>
          <w:b/>
          <w:bCs/>
        </w:rPr>
        <w:t>3.</w:t>
      </w:r>
      <w:r>
        <w:rPr/>
        <w:t xml:space="preserve"> Usuário seleciona entre as opções: Extrair extrato cartão(I) e extrair extrato conta(II).</w:t>
      </w:r>
      <w:r/>
    </w:p>
    <w:p>
      <w:pPr>
        <w:pStyle w:val="Normal"/>
      </w:pPr>
      <w:r>
        <w:rPr>
          <w:b/>
          <w:bCs/>
        </w:rPr>
        <w:t xml:space="preserve">4. </w:t>
      </w:r>
      <w:r>
        <w:rPr/>
        <w:t>Banco verifica a operação.</w:t>
      </w:r>
      <w:r/>
    </w:p>
    <w:p>
      <w:pPr>
        <w:pStyle w:val="Normal"/>
      </w:pPr>
      <w:r>
        <w:rPr>
          <w:b/>
          <w:bCs/>
        </w:rPr>
        <w:t>5.</w:t>
      </w:r>
      <w:r>
        <w:rPr/>
        <w:t xml:space="preserve"> Banco notifica sucesso(I), caso a operação seja bem sucedida ou erro(II), caso contrário.</w:t>
      </w:r>
      <w:r/>
    </w:p>
    <w:p>
      <w:pPr>
        <w:pStyle w:val="Normal"/>
      </w:pPr>
      <w:r>
        <w:rPr/>
        <w:tab/>
      </w:r>
      <w:r>
        <w:rPr>
          <w:b/>
          <w:bCs/>
        </w:rPr>
        <w:t xml:space="preserve">5.I. </w:t>
      </w:r>
      <w:r>
        <w:rPr/>
        <w:t>Banco emite o extrato e o comprovante da transação e a cadastra, encerrando o fluxo.</w:t>
      </w:r>
      <w:r/>
    </w:p>
    <w:p>
      <w:pPr>
        <w:pStyle w:val="Normal"/>
      </w:pPr>
      <w:r>
        <w:rPr/>
        <w:tab/>
      </w:r>
      <w:r>
        <w:rPr>
          <w:b/>
          <w:bCs/>
        </w:rPr>
        <w:t xml:space="preserve">5.II. </w:t>
      </w:r>
      <w:r>
        <w:rPr/>
        <w:t>Banco cancela a operação, encerrando o fluxo.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b/>
          <w:sz w:val="24"/>
          <w:b/>
          <w:szCs w:val="24"/>
          <w:bCs/>
        </w:rPr>
      </w:pPr>
      <w:bookmarkStart w:id="1" w:name="__DdeLink__290_111683479"/>
      <w:r>
        <w:rPr>
          <w:b/>
          <w:bCs/>
          <w:sz w:val="24"/>
          <w:szCs w:val="24"/>
        </w:rPr>
        <w:t>FA005 – Emissão de extrato do Cartão</w:t>
      </w:r>
      <w:r/>
    </w:p>
    <w:p>
      <w:pPr>
        <w:pStyle w:val="Normal"/>
        <w:rPr>
          <w:sz w:val="19"/>
          <w:b/>
          <w:sz w:val="19"/>
          <w:b/>
          <w:szCs w:val="22"/>
          <w:bCs/>
        </w:rPr>
      </w:pPr>
      <w:r>
        <w:rPr>
          <w:b/>
          <w:bCs/>
          <w:sz w:val="22"/>
          <w:szCs w:val="22"/>
        </w:rPr>
        <w:t>Referência:</w:t>
      </w:r>
      <w:r/>
    </w:p>
    <w:p>
      <w:pPr>
        <w:pStyle w:val="Normal"/>
        <w:rPr>
          <w:sz w:val="19"/>
          <w:b w:val="false"/>
          <w:sz w:val="19"/>
          <w:b w:val="false"/>
          <w:szCs w:val="22"/>
          <w:bCs w:val="false"/>
        </w:rPr>
      </w:pPr>
      <w:r>
        <w:rPr>
          <w:b w:val="false"/>
          <w:bCs w:val="false"/>
          <w:sz w:val="22"/>
          <w:szCs w:val="22"/>
        </w:rPr>
        <w:t>FA005</w:t>
      </w:r>
      <w:r/>
    </w:p>
    <w:p>
      <w:pPr>
        <w:pStyle w:val="Normal"/>
        <w:rPr>
          <w:sz w:val="19"/>
          <w:b/>
          <w:sz w:val="19"/>
          <w:b/>
          <w:szCs w:val="22"/>
          <w:bCs/>
        </w:rPr>
      </w:pPr>
      <w:r>
        <w:rPr>
          <w:b/>
          <w:bCs/>
          <w:sz w:val="22"/>
          <w:szCs w:val="22"/>
        </w:rPr>
        <w:t>Descrição Geral:</w:t>
      </w:r>
      <w:r/>
    </w:p>
    <w:p>
      <w:pPr>
        <w:pStyle w:val="Normal"/>
        <w:rPr>
          <w:sz w:val="19"/>
          <w:b w:val="false"/>
          <w:sz w:val="19"/>
          <w:b w:val="false"/>
          <w:szCs w:val="22"/>
          <w:bCs w:val="false"/>
        </w:rPr>
      </w:pPr>
      <w:r>
        <w:rPr>
          <w:b w:val="false"/>
          <w:bCs w:val="false"/>
          <w:sz w:val="22"/>
          <w:szCs w:val="22"/>
        </w:rPr>
        <w:t>O caso de uso inicia-se quando o usuário deseja emitir o extrato de movimentação do seu cartão ligado à sua conta.</w:t>
      </w:r>
      <w:r/>
    </w:p>
    <w:p>
      <w:pPr>
        <w:pStyle w:val="Normal"/>
        <w:rPr>
          <w:sz w:val="19"/>
          <w:i w:val="false"/>
          <w:b/>
          <w:sz w:val="19"/>
          <w:i w:val="false"/>
          <w:b/>
          <w:szCs w:val="22"/>
          <w:iCs w:val="false"/>
          <w:bCs/>
        </w:rPr>
      </w:pPr>
      <w:r>
        <w:rPr>
          <w:b/>
          <w:bCs/>
          <w:i w:val="false"/>
          <w:iCs w:val="false"/>
          <w:sz w:val="22"/>
          <w:szCs w:val="22"/>
        </w:rPr>
        <w:t>Atores:</w:t>
      </w:r>
      <w:r/>
    </w:p>
    <w:p>
      <w:pPr>
        <w:pStyle w:val="Normal"/>
        <w:rPr>
          <w:sz w:val="19"/>
          <w:i w:val="false"/>
          <w:b w:val="false"/>
          <w:sz w:val="19"/>
          <w:i w:val="false"/>
          <w:b w:val="false"/>
          <w:szCs w:val="22"/>
          <w:iCs w:val="false"/>
          <w:bCs w:val="false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Usuário e Banco.</w:t>
      </w:r>
      <w:r/>
    </w:p>
    <w:p>
      <w:pPr>
        <w:pStyle w:val="Normal"/>
        <w:rPr>
          <w:sz w:val="19"/>
          <w:i w:val="false"/>
          <w:b/>
          <w:sz w:val="19"/>
          <w:i w:val="false"/>
          <w:b/>
          <w:szCs w:val="22"/>
          <w:iCs w:val="false"/>
          <w:bCs/>
        </w:rPr>
      </w:pPr>
      <w:r>
        <w:rPr>
          <w:b/>
          <w:bCs/>
          <w:i w:val="false"/>
          <w:iCs w:val="false"/>
          <w:sz w:val="22"/>
          <w:szCs w:val="22"/>
        </w:rPr>
        <w:t>Pré-condições:</w:t>
      </w:r>
      <w:r/>
    </w:p>
    <w:p>
      <w:pPr>
        <w:pStyle w:val="Normal"/>
        <w:rPr>
          <w:sz w:val="19"/>
          <w:i w:val="false"/>
          <w:b w:val="false"/>
          <w:sz w:val="19"/>
          <w:i w:val="false"/>
          <w:b w:val="false"/>
          <w:szCs w:val="22"/>
          <w:iCs w:val="false"/>
          <w:bCs w:val="false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Usuário possui conta no Banco.</w:t>
      </w:r>
      <w:r/>
    </w:p>
    <w:p>
      <w:pPr>
        <w:pStyle w:val="Normal"/>
        <w:rPr>
          <w:sz w:val="19"/>
          <w:i w:val="false"/>
          <w:b/>
          <w:sz w:val="19"/>
          <w:i w:val="false"/>
          <w:b/>
          <w:szCs w:val="22"/>
          <w:iCs w:val="false"/>
          <w:bCs/>
        </w:rPr>
      </w:pPr>
      <w:r>
        <w:rPr>
          <w:b/>
          <w:bCs/>
          <w:i w:val="false"/>
          <w:iCs w:val="false"/>
          <w:sz w:val="22"/>
          <w:szCs w:val="22"/>
        </w:rPr>
        <w:t>Fluxo Básico:</w:t>
      </w:r>
      <w:r/>
    </w:p>
    <w:p>
      <w:pPr>
        <w:pStyle w:val="Normal"/>
      </w:pPr>
      <w:r>
        <w:rPr>
          <w:b/>
          <w:bCs/>
          <w:i w:val="false"/>
          <w:iCs w:val="false"/>
          <w:sz w:val="22"/>
          <w:szCs w:val="22"/>
        </w:rPr>
        <w:t xml:space="preserve">1. </w:t>
      </w:r>
      <w:r>
        <w:rPr>
          <w:b w:val="false"/>
          <w:bCs w:val="false"/>
          <w:i w:val="false"/>
          <w:iCs w:val="false"/>
          <w:sz w:val="22"/>
          <w:szCs w:val="22"/>
        </w:rPr>
        <w:t>Usuário realiza login na sua conta cadastrada no HLBank.</w:t>
      </w:r>
      <w:r/>
    </w:p>
    <w:p>
      <w:pPr>
        <w:pStyle w:val="Normal"/>
      </w:pPr>
      <w:r>
        <w:rPr>
          <w:b/>
          <w:bCs/>
          <w:i w:val="false"/>
          <w:iCs w:val="false"/>
          <w:sz w:val="22"/>
          <w:szCs w:val="22"/>
        </w:rPr>
        <w:t xml:space="preserve">2. </w:t>
      </w:r>
      <w:r>
        <w:rPr>
          <w:b w:val="false"/>
          <w:bCs w:val="false"/>
          <w:i w:val="false"/>
          <w:iCs w:val="false"/>
          <w:sz w:val="22"/>
          <w:szCs w:val="22"/>
        </w:rPr>
        <w:t>Usuário seleciona a opção Emitir extrato.</w:t>
      </w:r>
      <w:r/>
    </w:p>
    <w:p>
      <w:pPr>
        <w:pStyle w:val="Normal"/>
      </w:pPr>
      <w:r>
        <w:rPr>
          <w:b/>
          <w:bCs/>
          <w:i w:val="false"/>
          <w:iCs w:val="false"/>
          <w:sz w:val="22"/>
          <w:szCs w:val="22"/>
        </w:rPr>
        <w:t xml:space="preserve">3. </w:t>
      </w:r>
      <w:r>
        <w:rPr>
          <w:b w:val="false"/>
          <w:bCs w:val="false"/>
          <w:i w:val="false"/>
          <w:iCs w:val="false"/>
          <w:sz w:val="22"/>
          <w:szCs w:val="22"/>
        </w:rPr>
        <w:t>O sistema abre uma nova tela ao usuário que lhe permite escolher entre emitir extrato de conta e extrato do cartão.</w:t>
      </w:r>
      <w:r/>
    </w:p>
    <w:p>
      <w:pPr>
        <w:pStyle w:val="Normal"/>
      </w:pPr>
      <w:r>
        <w:rPr>
          <w:b/>
          <w:bCs/>
          <w:i w:val="false"/>
          <w:iCs w:val="false"/>
          <w:sz w:val="22"/>
          <w:szCs w:val="22"/>
        </w:rPr>
        <w:t xml:space="preserve">4. </w:t>
      </w:r>
      <w:r>
        <w:rPr>
          <w:b w:val="false"/>
          <w:bCs w:val="false"/>
          <w:i w:val="false"/>
          <w:iCs w:val="false"/>
          <w:sz w:val="22"/>
          <w:szCs w:val="22"/>
        </w:rPr>
        <w:t>Ao selecionar a opção emitir extrato do cartão, o sistema emite ao usuário o extrato com todas as movimentações associadas ao cartão vinculado à sua conta HLBank.</w:t>
      </w:r>
      <w:r/>
    </w:p>
    <w:p>
      <w:pPr>
        <w:pStyle w:val="Normal"/>
      </w:pPr>
      <w:bookmarkStart w:id="2" w:name="__DdeLink__290_111683479"/>
      <w:r>
        <w:rPr>
          <w:b/>
          <w:bCs/>
          <w:i w:val="false"/>
          <w:iCs w:val="false"/>
          <w:sz w:val="22"/>
          <w:szCs w:val="22"/>
        </w:rPr>
        <w:t xml:space="preserve">5. </w:t>
      </w:r>
      <w:bookmarkEnd w:id="2"/>
      <w:r>
        <w:rPr>
          <w:b w:val="false"/>
          <w:bCs w:val="false"/>
          <w:i w:val="false"/>
          <w:iCs w:val="false"/>
          <w:sz w:val="22"/>
          <w:szCs w:val="22"/>
        </w:rPr>
        <w:t>O fluxo se encerra.</w:t>
      </w:r>
      <w:r/>
    </w:p>
    <w:p>
      <w:pPr>
        <w:pStyle w:val="Normal"/>
        <w:rPr>
          <w:sz w:val="19"/>
          <w:i w:val="false"/>
          <w:b/>
          <w:sz w:val="19"/>
          <w:i w:val="false"/>
          <w:b/>
          <w:szCs w:val="22"/>
          <w:iCs w:val="false"/>
          <w:bCs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b/>
          <w:bCs/>
          <w:i w:val="false"/>
          <w:iCs w:val="false"/>
          <w:sz w:val="19"/>
          <w:szCs w:val="22"/>
        </w:rPr>
      </w:r>
      <w:r/>
    </w:p>
    <w:p>
      <w:pPr>
        <w:pStyle w:val="Normal"/>
        <w:rPr>
          <w:sz w:val="19"/>
          <w:i w:val="false"/>
          <w:b/>
          <w:sz w:val="19"/>
          <w:i w:val="false"/>
          <w:b/>
          <w:szCs w:val="22"/>
          <w:iCs w:val="false"/>
          <w:bCs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b/>
          <w:bCs/>
          <w:i w:val="false"/>
          <w:iCs w:val="false"/>
          <w:sz w:val="19"/>
          <w:szCs w:val="22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</w:rPr>
      </w:pPr>
      <w:r>
        <w:rPr>
          <w:b/>
          <w:bCs/>
          <w:sz w:val="24"/>
          <w:szCs w:val="24"/>
        </w:rPr>
        <w:t>FA005 – Emissão de extrato de Conta</w:t>
      </w:r>
      <w:r/>
    </w:p>
    <w:p>
      <w:pPr>
        <w:pStyle w:val="Normal"/>
        <w:rPr>
          <w:sz w:val="19"/>
          <w:b/>
          <w:sz w:val="19"/>
          <w:b/>
          <w:szCs w:val="22"/>
          <w:bCs/>
        </w:rPr>
      </w:pPr>
      <w:r>
        <w:rPr>
          <w:b/>
          <w:bCs/>
          <w:sz w:val="22"/>
          <w:szCs w:val="22"/>
        </w:rPr>
        <w:t>Referência:</w:t>
      </w:r>
      <w:r/>
    </w:p>
    <w:p>
      <w:pPr>
        <w:pStyle w:val="Normal"/>
        <w:rPr>
          <w:sz w:val="19"/>
          <w:b w:val="false"/>
          <w:sz w:val="19"/>
          <w:b w:val="false"/>
          <w:szCs w:val="22"/>
          <w:bCs w:val="false"/>
        </w:rPr>
      </w:pPr>
      <w:r>
        <w:rPr>
          <w:b w:val="false"/>
          <w:bCs w:val="false"/>
          <w:sz w:val="22"/>
          <w:szCs w:val="22"/>
        </w:rPr>
        <w:t>FA005</w:t>
      </w:r>
      <w:r/>
    </w:p>
    <w:p>
      <w:pPr>
        <w:pStyle w:val="Normal"/>
        <w:rPr>
          <w:sz w:val="19"/>
          <w:b/>
          <w:sz w:val="19"/>
          <w:b/>
          <w:szCs w:val="22"/>
          <w:bCs/>
        </w:rPr>
      </w:pPr>
      <w:r>
        <w:rPr>
          <w:b/>
          <w:bCs/>
          <w:sz w:val="22"/>
          <w:szCs w:val="22"/>
        </w:rPr>
        <w:t>Descrição Geral:</w:t>
      </w:r>
      <w:r/>
    </w:p>
    <w:p>
      <w:pPr>
        <w:pStyle w:val="Normal"/>
        <w:rPr>
          <w:sz w:val="19"/>
          <w:b w:val="false"/>
          <w:sz w:val="19"/>
          <w:b w:val="false"/>
          <w:szCs w:val="22"/>
          <w:bCs w:val="false"/>
        </w:rPr>
      </w:pPr>
      <w:r>
        <w:rPr>
          <w:b w:val="false"/>
          <w:bCs w:val="false"/>
          <w:sz w:val="22"/>
          <w:szCs w:val="22"/>
        </w:rPr>
        <w:t>O caso de uso inicia-se quando o usuário deseja emitir o extrato de movimentação do seu saldo ligado à sua conta HLBank.</w:t>
      </w:r>
      <w:r/>
    </w:p>
    <w:p>
      <w:pPr>
        <w:pStyle w:val="Normal"/>
        <w:rPr>
          <w:sz w:val="19"/>
          <w:i w:val="false"/>
          <w:b/>
          <w:sz w:val="19"/>
          <w:i w:val="false"/>
          <w:b/>
          <w:szCs w:val="22"/>
          <w:iCs w:val="false"/>
          <w:bCs/>
        </w:rPr>
      </w:pPr>
      <w:r>
        <w:rPr>
          <w:b/>
          <w:bCs/>
          <w:i w:val="false"/>
          <w:iCs w:val="false"/>
          <w:sz w:val="22"/>
          <w:szCs w:val="22"/>
        </w:rPr>
        <w:t>Atores:</w:t>
      </w:r>
      <w:r/>
    </w:p>
    <w:p>
      <w:pPr>
        <w:pStyle w:val="Normal"/>
        <w:rPr>
          <w:sz w:val="19"/>
          <w:i w:val="false"/>
          <w:b w:val="false"/>
          <w:sz w:val="19"/>
          <w:i w:val="false"/>
          <w:b w:val="false"/>
          <w:szCs w:val="22"/>
          <w:iCs w:val="false"/>
          <w:bCs w:val="false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Usuário e Banco.</w:t>
      </w:r>
      <w:r/>
    </w:p>
    <w:p>
      <w:pPr>
        <w:pStyle w:val="Normal"/>
        <w:rPr>
          <w:sz w:val="19"/>
          <w:i w:val="false"/>
          <w:b/>
          <w:sz w:val="19"/>
          <w:i w:val="false"/>
          <w:b/>
          <w:szCs w:val="22"/>
          <w:iCs w:val="false"/>
          <w:bCs/>
        </w:rPr>
      </w:pPr>
      <w:r>
        <w:rPr>
          <w:b/>
          <w:bCs/>
          <w:i w:val="false"/>
          <w:iCs w:val="false"/>
          <w:sz w:val="22"/>
          <w:szCs w:val="22"/>
        </w:rPr>
        <w:t>Pré-condições:</w:t>
      </w:r>
      <w:r/>
    </w:p>
    <w:p>
      <w:pPr>
        <w:pStyle w:val="Normal"/>
        <w:rPr>
          <w:sz w:val="19"/>
          <w:i w:val="false"/>
          <w:b w:val="false"/>
          <w:sz w:val="19"/>
          <w:i w:val="false"/>
          <w:b w:val="false"/>
          <w:szCs w:val="22"/>
          <w:iCs w:val="false"/>
          <w:bCs w:val="false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Usuário possui conta no Banco.</w:t>
      </w:r>
      <w:r/>
    </w:p>
    <w:p>
      <w:pPr>
        <w:pStyle w:val="Normal"/>
        <w:rPr>
          <w:sz w:val="19"/>
          <w:i w:val="false"/>
          <w:b/>
          <w:sz w:val="19"/>
          <w:i w:val="false"/>
          <w:b/>
          <w:szCs w:val="22"/>
          <w:iCs w:val="false"/>
          <w:bCs/>
        </w:rPr>
      </w:pPr>
      <w:r>
        <w:rPr>
          <w:b/>
          <w:bCs/>
          <w:i w:val="false"/>
          <w:iCs w:val="false"/>
          <w:sz w:val="22"/>
          <w:szCs w:val="22"/>
        </w:rPr>
        <w:t>Fluxo Básico:</w:t>
      </w:r>
      <w:r/>
    </w:p>
    <w:p>
      <w:pPr>
        <w:pStyle w:val="Normal"/>
      </w:pPr>
      <w:r>
        <w:rPr>
          <w:b/>
          <w:bCs/>
          <w:i w:val="false"/>
          <w:iCs w:val="false"/>
          <w:sz w:val="22"/>
          <w:szCs w:val="22"/>
        </w:rPr>
        <w:t xml:space="preserve">1. </w:t>
      </w:r>
      <w:r>
        <w:rPr>
          <w:b w:val="false"/>
          <w:bCs w:val="false"/>
          <w:i w:val="false"/>
          <w:iCs w:val="false"/>
          <w:sz w:val="22"/>
          <w:szCs w:val="22"/>
        </w:rPr>
        <w:t>Usuário realiza login na sua conta cadastrada no HLBank.</w:t>
      </w:r>
      <w:r/>
    </w:p>
    <w:p>
      <w:pPr>
        <w:pStyle w:val="Normal"/>
      </w:pPr>
      <w:r>
        <w:rPr>
          <w:b/>
          <w:bCs/>
          <w:i w:val="false"/>
          <w:iCs w:val="false"/>
          <w:sz w:val="22"/>
          <w:szCs w:val="22"/>
        </w:rPr>
        <w:t xml:space="preserve">2. </w:t>
      </w:r>
      <w:r>
        <w:rPr>
          <w:b w:val="false"/>
          <w:bCs w:val="false"/>
          <w:i w:val="false"/>
          <w:iCs w:val="false"/>
          <w:sz w:val="22"/>
          <w:szCs w:val="22"/>
        </w:rPr>
        <w:t>Usuário seleciona a opção Emitir extrato.</w:t>
      </w:r>
      <w:r/>
    </w:p>
    <w:p>
      <w:pPr>
        <w:pStyle w:val="Normal"/>
      </w:pPr>
      <w:r>
        <w:rPr>
          <w:b/>
          <w:bCs/>
          <w:i w:val="false"/>
          <w:iCs w:val="false"/>
          <w:sz w:val="22"/>
          <w:szCs w:val="22"/>
        </w:rPr>
        <w:t xml:space="preserve">3. </w:t>
      </w:r>
      <w:r>
        <w:rPr>
          <w:b w:val="false"/>
          <w:bCs w:val="false"/>
          <w:i w:val="false"/>
          <w:iCs w:val="false"/>
          <w:sz w:val="22"/>
          <w:szCs w:val="22"/>
        </w:rPr>
        <w:t>O sistema abre uma nova tela ao usuário que lhe permite escolher entre emitir extrato de conta e extrato do cartão.</w:t>
      </w:r>
      <w:r/>
    </w:p>
    <w:p>
      <w:pPr>
        <w:pStyle w:val="Normal"/>
      </w:pPr>
      <w:r>
        <w:rPr>
          <w:b/>
          <w:bCs/>
          <w:i w:val="false"/>
          <w:iCs w:val="false"/>
          <w:sz w:val="22"/>
          <w:szCs w:val="22"/>
        </w:rPr>
        <w:t xml:space="preserve">4. </w:t>
      </w:r>
      <w:r>
        <w:rPr>
          <w:b w:val="false"/>
          <w:bCs w:val="false"/>
          <w:i w:val="false"/>
          <w:iCs w:val="false"/>
          <w:sz w:val="22"/>
          <w:szCs w:val="22"/>
        </w:rPr>
        <w:t>Ao selecionar a opção emitir extrato da conta, o sistema emite ao usuário o extrato com todas as movimentações associadas à sua conta, inclusões de saldo e débitos que alteraram e concomitaram no saldo atual.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sz w:val="22"/>
          <w:szCs w:val="22"/>
        </w:rPr>
        <w:t>5. O fluxo se encerra.</w:t>
      </w:r>
      <w:r/>
    </w:p>
    <w:p>
      <w:pPr>
        <w:pStyle w:val="Normal"/>
        <w:rPr>
          <w:sz w:val="22"/>
          <w:b w:val="false"/>
          <w:sz w:val="22"/>
          <w:b w:val="false"/>
          <w:szCs w:val="22"/>
          <w:bCs w:val="false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b/>
          <w:sz w:val="24"/>
          <w:b/>
          <w:szCs w:val="24"/>
          <w:bCs/>
        </w:rPr>
      </w:pPr>
      <w:r>
        <w:rPr>
          <w:b/>
          <w:bCs/>
          <w:sz w:val="24"/>
          <w:szCs w:val="24"/>
        </w:rPr>
        <w:t>UC006 – Solicitação de cartão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Referência:</w:t>
      </w:r>
      <w:r/>
    </w:p>
    <w:p>
      <w:pPr>
        <w:pStyle w:val="Normal"/>
      </w:pPr>
      <w:r>
        <w:rPr/>
        <w:t>UC003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Descrição geral:</w:t>
      </w:r>
      <w:r/>
    </w:p>
    <w:p>
      <w:pPr>
        <w:pStyle w:val="Normal"/>
      </w:pPr>
      <w:r>
        <w:rPr/>
        <w:t>O caso de uso inicia-se quando o usuário deseja solicitar cartão para movimentar o capital de sua conta.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Atores:</w:t>
      </w:r>
      <w:r/>
    </w:p>
    <w:p>
      <w:pPr>
        <w:pStyle w:val="Normal"/>
      </w:pPr>
      <w:r>
        <w:rPr/>
        <w:t>Usuário e Banco.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Pré-condições:</w:t>
      </w:r>
      <w:r/>
    </w:p>
    <w:p>
      <w:pPr>
        <w:pStyle w:val="Normal"/>
      </w:pPr>
      <w:r>
        <w:rPr/>
        <w:t>Usuário possui conta no Banco.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Fluxo Básico:</w:t>
      </w:r>
      <w:r/>
    </w:p>
    <w:p>
      <w:pPr>
        <w:pStyle w:val="Normal"/>
      </w:pPr>
      <w:r>
        <w:rPr>
          <w:b/>
          <w:bCs/>
        </w:rPr>
        <w:t>1.</w:t>
      </w:r>
      <w:r>
        <w:rPr/>
        <w:t xml:space="preserve"> Usuário realiza login na sua conta cadastrada no HLBank.</w:t>
      </w:r>
      <w:r/>
    </w:p>
    <w:p>
      <w:pPr>
        <w:pStyle w:val="Normal"/>
      </w:pPr>
      <w:r>
        <w:rPr>
          <w:b/>
          <w:bCs/>
        </w:rPr>
        <w:t>2.</w:t>
      </w:r>
      <w:r>
        <w:rPr/>
        <w:t xml:space="preserve"> Usuário seleciona a opção Solicitar Cartão.</w:t>
      </w:r>
      <w:r/>
    </w:p>
    <w:p>
      <w:pPr>
        <w:pStyle w:val="Normal"/>
      </w:pPr>
      <w:r>
        <w:rPr>
          <w:b/>
          <w:bCs/>
        </w:rPr>
        <w:t>3.</w:t>
      </w:r>
      <w:r>
        <w:rPr/>
        <w:t xml:space="preserve"> Banco verifica se a operação foi bem sucedida (I) ou não (II).</w:t>
      </w:r>
      <w:r/>
    </w:p>
    <w:p>
      <w:pPr>
        <w:pStyle w:val="Normal"/>
      </w:pPr>
      <w:r>
        <w:rPr/>
        <w:tab/>
      </w:r>
      <w:r>
        <w:rPr>
          <w:b/>
          <w:bCs/>
        </w:rPr>
        <w:t>3.I</w:t>
      </w:r>
      <w:r>
        <w:rPr/>
        <w:t>. Banco notifica o sucesso, adiciona o cartão à conta do usuário e cadastra a operação, encerrando o fluxo.</w:t>
      </w:r>
      <w:r/>
    </w:p>
    <w:p>
      <w:pPr>
        <w:pStyle w:val="Normal"/>
      </w:pPr>
      <w:r>
        <w:rPr/>
        <w:tab/>
      </w:r>
      <w:r>
        <w:rPr>
          <w:b/>
          <w:bCs/>
        </w:rPr>
        <w:t>3.II.</w:t>
      </w:r>
      <w:r>
        <w:rPr/>
        <w:t xml:space="preserve"> Banco notifica o erro, cancelando a operação e encerrando o fluxo.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widowControl/>
        <w:suppressAutoHyphens w:val="true"/>
        <w:bidi w:val="0"/>
        <w:spacing w:lineRule="auto" w:line="254" w:before="0" w:after="160"/>
        <w:jc w:val="left"/>
      </w:pPr>
      <w:r>
        <w:rPr/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4"/>
      </w:pPr>
    </w:pPrDefault>
  </w:docDefaults>
  <w:latentStyles w:count="377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3"/>
    <w:lsdException w:semiHidden="1" w:unhideWhenUsed="1" w:name="Balloon Text"/>
    <w:lsdException w:uiPriority="3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  <w:lsdException w:semiHidden="1" w:unhideWhenUsed="1" w:name="Unresolved Mention"/>
    <w:lsdException w:semiHidden="1" w:unhideWhenUsed="1" w:name="Smart Link"/>
    <w:lsdException w:semiHidden="1" w:unhideWhenUsed="1" w:name="Smart Link Error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Application>LibreOffice/4.3.5.2$Windows_x86 LibreOffice_project/3a87456aaa6a95c63eea1c1b3201acedf0751bd5</Application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2019-09-12T17:54:00Z</dcterms:created>
  <dc:creator>lucas borges</dc:creator>
  <dc:language>pt-BR</dc:language>
  <dcterms:modified xsi:type="dcterms:W3CDTF">2019-10-01T08:26:06Z</dcterms:modified>
  <cp:revision>2</cp:revision>
</cp:coreProperties>
</file>