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9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Generator, Docs &amp; Hardening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Platform tier  ·  Spec Phase 9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9 (§19), §16 (Starter Project Generator), §18 (Documentation), plus §13/§14 hardening.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Deliver create-institution, complete the ten-guide documentation set, and harden the platform. One command generates a production-ready institution passing every gate and deploying to a live preview. This phase makes the platform reusable.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create-institution CLI (§16) with industry presets and module selection.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Ensure a generated project ships the full baseline: design system, CMS, auth, SEO, analytics, media, operations, docs, testing.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Complete all ten documentation guides (§18) and example institutions.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Harden performance (§14) and security (§13) to production budgets across the platform.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Finalise release and migration workflows so institutions can upgrade safely.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tooling/create-institution CLI with the §16.1 generation flow.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templates/ and examples/ (reference institutions per preset).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All ten guides published and cross-linked; ADR index complete.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Performance/security hardening pass with budgets enforced.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Release + migration workflows and a platform-versioning scheme.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tooling/create-institution and templates/ for the generator to compose.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examples/ reference institutions (clinic, school, store, firm, charity, research, SaaS, membership presets).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release automation (versioned, changelog-driven) and migration scripts.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analytics (consent-aware) and SEO defaults to the generated baseline.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tooling/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create-institution/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prompts/        # name, industry, modules, brand, deploy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presets/        # industry → module presets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compose/        # assemble from templates/ + tokens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verify/         # post-gen gate run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templates/              # project + file templates the generator composes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examples/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clinic/ school/ store/ firm/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charity/ research/ saas/ membership/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scripts/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release/           # versioned, changelog-driven releases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migrate/           # platform-version migrations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All modules — packaged for selective activation by the generator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Analytics (§4.16) — baseline consent-aware analytics finalised here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Settings — module presets consumed by the generator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create-institution CLI (name → industry → modules → brand → deploy).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settings.modules() — the generator writes the activation set.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analytics.track/report — consent-aware baseline.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Release/migration scripts (versioning, changelog, upgrade).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Consent-aware, privacy-first analytics provider.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Existing providers (Sanity, Cloudinary, Shopify, Stripe, Resend, search, AI) provisioned per activated module.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ANALYTICS_WRITE_KEY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Privacy-first analytics (consent-gated).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GENERATOR_TELEMETRY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Opt-in generator usage telemetry.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PLATFORM_VERSION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Pinned platform version for a generated project.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auto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create-institution generates a production-ready project that passes every gate and deploys to a live preview on first run.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The generated baseline includes design system, CMS, auth, SEO, analytics, media, operations, docs, and testing with nothing left to hand-wire.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Optional modules (Commerce, AI, Courses, Community/Membership, Booking, Research, Governance) are off by default and activate cleanly.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All ten guides are complete; example institutions build green.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Migration path lets an existing institution upgrade platform versions safely.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generator prompt handling, preset resolution, template composition, brand-token application.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generate each preset → project builds green → deploys to preview → baseline flows work.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End-to-end: generate a store (Commerce on) and a clinic (Booking/Governance on); confirm both pass all gates.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Migration: upgrade an example institution across a platform version bump without data loss.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Generated projects pass typecheck, lint, a11y, visual-regression, performance, and security gates out of the box.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Core Web Vitals within the 'good' band on the generated baseline (§14).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Security baseline (§13) active by default in generated projects.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Release workflow publishes versioned platform packages with changelogs.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Migration guide + scripts verified against an example institution.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Generator drift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Generated projects diverge from platform standards over time.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Generator composes the same packages/standards; a post-gen gate run blocks non-conforming output.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Template rot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Templates lag behind module changes.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Templates consume module interfaces; CI builds every example on each release.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Upgrade breakage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Version bumps break existing institutions.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Semver + migration scripts + example-institution upgrade test in CI.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Perf regressions at scale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Baseline degrades as modules activate.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Budgets enforced per activated module; RUM monitoring in generated projects.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All prior phases — the generator packages and activates everything built in Phases 0–8.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Complete and cross-link all ten guides (§18), including Migration and Deployment.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 the generator documentation (§16) and preset catalogue.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Finalise the ADR index; ensure every major decision is recorded.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 the Platform Guide's 'activate a module' and 'generate an institution' walkthroughs.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9.1 — Generator core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create-institution scaffolds a conforming project.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generation prompt flow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§16.1 (name → industry → modules → brand → deploy).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CLI collects name, industry, modules, brand tokens, and deploy target.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tooling/create-institution/prompts/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flow collects all five inputs.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Invalid inputs are rejected with guidance.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 the CLI; confirm each prompt and validation.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industry presets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§16.1 industry presets; Settings module toggles.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Presets mapping each industry to a sensible module activation set.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tooling/create-institution/presets/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preset resolves to a valid module set.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Presets are overridable in the modules step.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Select a clinic preset; confirm Booking/Governance suggested, Commerce off.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template composition and brand-token application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§16.2; templates/; design-system tokens.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generator composes templates/ and applies brand tokens to theme the design system.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tooling/create-institution/compose/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templates/ (base project)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Composition produces a buildable project.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Brand tokens theme the output.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Generate with a custom palette; confirm the theme reflects it.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9.1.4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post-generation gate run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§16.2 definition of production-ready.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generator runs all gates and a preview deploy; it fails loudly if any gate fails.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tooling/create-institution/verify/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generated project passes all gates.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forced failure is surfaced clearly.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Generate a project; confirm it builds green and deploys to a preview automatically.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9.2 — Baseline, analytics &amp; examples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Every generated project ships the full baseline; examples prove it.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Finalise the consent-aware analytics baseline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§4.16 (privacy-first, consent-gated, no PII).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analytics.track/report in the baseline, consent-gated with no PII by default.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packages/adapters/analytics-*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baseline analytics wiring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templates baseline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Analytics respects consent.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PII in events by default.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Decline consent; confirm no tracking fires.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SEO and metadata defaults to the baseline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§6.1 SEO; §14 performance.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Per-document and global SEO/metadata defaults in generated projects.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templates baseline (SEO defaults)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Generated pages have correct metadata.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Sitemaps/robots present.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Generate a project; inspect metadata and sitemap output.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example institutions (batch 1)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§16 presets; examples/.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clinic, school, store, and firm example institutions building green.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examples/{clinic,school,store,firm}/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example builds and passes gates.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demonstrates its preset.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 each example; confirm gate pass and preset behaviour.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9.2.4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example institutions (batch 2)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§16 presets; examples/.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charity, research, saas, and membership example institutions building green.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examples/{charity,research,saas,membership}/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example builds and passes gates.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CI builds all examples on release.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 each example; confirm gate pass and CI coverage.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9.3 — Hardening, docs &amp; release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Production hardening, complete documentation, and safe upgrades.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Performance hardening pass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§14 (Core Web Vitals, budgets, caching, edge).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Baseline meets CWV 'good' band; budgets enforced; caching/edge tuned.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baseline performance config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performance gate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CWV within budget on the baseline.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Budget breach fails CI.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Run Lighthouse/RUM on a generated project; confirm the 'good' band.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Security hardening pass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§13 (full baseline active by default).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Security baseline verified across generated projects; dependency/supply-chain scanning enforced.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baseline security config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security gates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Generated projects pass the security gate set.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Dependency scan blocks known-vulnerable packages.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Generate a project; run the security suite; confirm a clean pass.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Complete the ten documentation guides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§18 documentation set (stubs from Phase 0).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ten guides complete, cross-linked, with a finished ADR index.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docs/guides/*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docs/adr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guide's scope matches §18.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Cross-links resolve; ADR index complete.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Review each guide against its §18 scope; follow cross-links.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9.3.4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release and migration workflows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§18 (Migration Guide); §15 release workflow.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Versioned, changelog-driven releases; migration scripts; an example-institution upgrade test.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scripts/release/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scripts/migrate/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Migration Guide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(example upgrade test)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release publishes versioned packages + changelog.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 example upgrades across a version bump without data loss.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Cut a test release; upgrade an example institution; confirm no data loss.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P9 — Generator, Docs &amp; Hardening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P9 Generator, Docs &amp; Hardening</dc:title>
  <dc:creator>Continuum Platform — Office of the Chief Platform Architect</dc:creator>
  <cp:lastModifiedBy>Un-named</cp:lastModifiedBy>
  <cp:revision>1</cp:revision>
  <dcterms:created xsi:type="dcterms:W3CDTF">2026-07-06T08:31:35.208Z</dcterms:created>
  <dcterms:modified xsi:type="dcterms:W3CDTF">2026-07-06T08:31:35.208Z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