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032" w:rsidRDefault="00BC3032" w:rsidP="00BC3032">
      <w:pPr>
        <w:pStyle w:val="Title"/>
      </w:pPr>
      <w:bookmarkStart w:id="0" w:name="_Toc525981803"/>
      <w:r>
        <w:t>ABSTRA</w:t>
      </w:r>
      <w:bookmarkEnd w:id="0"/>
      <w:r w:rsidR="00AF2889">
        <w:t>CT</w:t>
      </w:r>
    </w:p>
    <w:p w:rsidR="00BC3032" w:rsidRDefault="00BC3032" w:rsidP="00BC3032">
      <w:pPr>
        <w:pStyle w:val="Title"/>
      </w:pPr>
    </w:p>
    <w:p w:rsidR="00BC3032" w:rsidRPr="00826EFC" w:rsidRDefault="00AF2889" w:rsidP="00AF2889">
      <w:pPr>
        <w:spacing w:before="0" w:after="0" w:line="480" w:lineRule="auto"/>
        <w:jc w:val="center"/>
        <w:rPr>
          <w:b/>
          <w:sz w:val="28"/>
          <w:szCs w:val="28"/>
        </w:rPr>
      </w:pPr>
      <w:r>
        <w:rPr>
          <w:b/>
          <w:sz w:val="28"/>
          <w:szCs w:val="28"/>
        </w:rPr>
        <w:t>SINGLE SIGN-ON DEVELOPMENT FOR TOKEN-BASED USER AUTHENTICATION</w:t>
      </w:r>
    </w:p>
    <w:p w:rsidR="00BC3032" w:rsidRDefault="00BC3032" w:rsidP="00BC3032">
      <w:pPr>
        <w:pStyle w:val="Caption"/>
        <w:jc w:val="center"/>
      </w:pPr>
      <w:r>
        <w:t>Oleh</w:t>
      </w:r>
    </w:p>
    <w:p w:rsidR="00BC3032" w:rsidRDefault="00BC3032" w:rsidP="00BC3032">
      <w:pPr>
        <w:pStyle w:val="Caption"/>
        <w:jc w:val="center"/>
      </w:pPr>
      <w:r>
        <w:t>LUQMAN ARIFIN SISWANTO</w:t>
      </w:r>
    </w:p>
    <w:p w:rsidR="00BC3032" w:rsidRDefault="00BC3032" w:rsidP="00BC3032">
      <w:pPr>
        <w:pStyle w:val="Caption"/>
        <w:jc w:val="center"/>
      </w:pPr>
      <w:r>
        <w:t>NIM: 13513024</w:t>
      </w:r>
    </w:p>
    <w:p w:rsidR="00BC3032" w:rsidRDefault="00BC3032" w:rsidP="00BC3032">
      <w:pPr>
        <w:pStyle w:val="Caption"/>
        <w:ind w:left="0" w:firstLine="0"/>
      </w:pPr>
    </w:p>
    <w:p w:rsidR="00AF2889" w:rsidRDefault="00AF2889" w:rsidP="005C6EBD">
      <w:pPr>
        <w:spacing w:line="312" w:lineRule="auto"/>
        <w:rPr>
          <w:lang w:val="en-GB" w:eastAsia="en-US"/>
        </w:rPr>
      </w:pPr>
      <w:r>
        <w:rPr>
          <w:lang w:val="en-GB" w:eastAsia="en-US"/>
        </w:rPr>
        <w:t xml:space="preserve">With application development trend shifting to internet-based model, nowadays many organizations have more than one web applications. Every application usually need user authentication. But, it is not efficient if each application in the same organization has their own authentication mechanism. Single sign-on is a solution of </w:t>
      </w:r>
      <w:r w:rsidR="00093942">
        <w:rPr>
          <w:lang w:val="en-GB" w:eastAsia="en-US"/>
        </w:rPr>
        <w:t>multi-service authentication</w:t>
      </w:r>
      <w:bookmarkStart w:id="1" w:name="_GoBack"/>
      <w:bookmarkEnd w:id="1"/>
      <w:r>
        <w:rPr>
          <w:lang w:val="en-GB" w:eastAsia="en-US"/>
        </w:rPr>
        <w:t xml:space="preserve"> problem. Based on analysis, not all single sign-on tool is easy to integrate with those applications. We </w:t>
      </w:r>
      <w:r w:rsidR="005C6EBD">
        <w:rPr>
          <w:lang w:val="en-GB" w:eastAsia="en-US"/>
        </w:rPr>
        <w:t xml:space="preserve">analyzed </w:t>
      </w:r>
      <w:r>
        <w:rPr>
          <w:lang w:val="en-GB" w:eastAsia="en-US"/>
        </w:rPr>
        <w:t>some problems and then produced new single sign-on characteristics.</w:t>
      </w:r>
    </w:p>
    <w:p w:rsidR="00AF2889" w:rsidRDefault="00AF2889" w:rsidP="00AF2889">
      <w:pPr>
        <w:spacing w:line="312" w:lineRule="auto"/>
        <w:rPr>
          <w:lang w:val="en-GB" w:eastAsia="en-US"/>
        </w:rPr>
      </w:pPr>
      <w:r>
        <w:rPr>
          <w:lang w:val="en-GB" w:eastAsia="en-US"/>
        </w:rPr>
        <w:t xml:space="preserve">In this project, </w:t>
      </w:r>
      <w:r w:rsidR="00F73207">
        <w:rPr>
          <w:lang w:val="en-GB" w:eastAsia="en-US"/>
        </w:rPr>
        <w:t xml:space="preserve">a new </w:t>
      </w:r>
      <w:r>
        <w:rPr>
          <w:lang w:val="en-GB" w:eastAsia="en-US"/>
        </w:rPr>
        <w:t xml:space="preserve">single sign-on </w:t>
      </w:r>
      <w:r w:rsidR="00F73207">
        <w:rPr>
          <w:lang w:val="en-GB" w:eastAsia="en-US"/>
        </w:rPr>
        <w:t xml:space="preserve">tool </w:t>
      </w:r>
      <w:r>
        <w:rPr>
          <w:lang w:val="en-GB" w:eastAsia="en-US"/>
        </w:rPr>
        <w:t>is developed, then so called Minisso, which consists of Minisso server and Minisso dashboard. Server is used as a main brain meanwhile dashboard is used as an extra for management. Minisso is implemented as an improvement of single sign-on tools that already have existed before.</w:t>
      </w:r>
    </w:p>
    <w:p w:rsidR="00AF2889" w:rsidRDefault="00AF2889" w:rsidP="00AF2889">
      <w:pPr>
        <w:spacing w:line="312" w:lineRule="auto"/>
        <w:rPr>
          <w:lang w:val="en-GB" w:eastAsia="en-US"/>
        </w:rPr>
      </w:pPr>
      <w:r>
        <w:rPr>
          <w:lang w:val="en-GB" w:eastAsia="en-US"/>
        </w:rPr>
        <w:t>Minisso is tested using test scenarios. Those test scenarios consist of functionality test and integrated test. Result tests show that Minisso is able to be developed and integrated with both existing and newly-written applications, without concerning of programming languages and technologies which used in applications (language-agnostic). Integration steps for Minisso to applications are explained in this work</w:t>
      </w:r>
      <w:r w:rsidR="00522880">
        <w:rPr>
          <w:lang w:val="en-GB" w:eastAsia="en-US"/>
        </w:rPr>
        <w:t>.</w:t>
      </w:r>
    </w:p>
    <w:p w:rsidR="00BC3032" w:rsidRDefault="00BC3032" w:rsidP="00BC3032">
      <w:pPr>
        <w:spacing w:line="312" w:lineRule="auto"/>
        <w:rPr>
          <w:lang w:val="en-GB" w:eastAsia="en-US"/>
        </w:rPr>
      </w:pPr>
      <w:r>
        <w:rPr>
          <w:lang w:val="en-GB" w:eastAsia="en-US"/>
        </w:rPr>
        <w:t>.</w:t>
      </w:r>
    </w:p>
    <w:p w:rsidR="00BC3032" w:rsidRPr="007531AD" w:rsidRDefault="00BC3032" w:rsidP="00BC3032">
      <w:pPr>
        <w:spacing w:line="312" w:lineRule="auto"/>
        <w:rPr>
          <w:lang w:val="en-GB" w:eastAsia="en-US"/>
        </w:rPr>
      </w:pPr>
    </w:p>
    <w:p w:rsidR="00BC3032" w:rsidRPr="009E59C5" w:rsidRDefault="00383201" w:rsidP="00383201">
      <w:pPr>
        <w:spacing w:line="312" w:lineRule="auto"/>
        <w:rPr>
          <w:lang w:val="en-GB" w:eastAsia="en-US"/>
        </w:rPr>
      </w:pPr>
      <w:r>
        <w:rPr>
          <w:lang w:val="en-GB" w:eastAsia="en-US"/>
        </w:rPr>
        <w:t>Keyword</w:t>
      </w:r>
      <w:r w:rsidR="00BC3032">
        <w:rPr>
          <w:lang w:val="en-GB" w:eastAsia="en-US"/>
        </w:rPr>
        <w:t xml:space="preserve">: </w:t>
      </w:r>
      <w:r>
        <w:rPr>
          <w:lang w:val="en-GB" w:eastAsia="en-US"/>
        </w:rPr>
        <w:t>authentication</w:t>
      </w:r>
      <w:r w:rsidR="00BC3032">
        <w:rPr>
          <w:lang w:val="en-GB" w:eastAsia="en-US"/>
        </w:rPr>
        <w:t xml:space="preserve">, Minisso, </w:t>
      </w:r>
      <w:r w:rsidR="00BC3032" w:rsidRPr="007531AD">
        <w:rPr>
          <w:i/>
          <w:iCs/>
          <w:lang w:val="en-GB" w:eastAsia="en-US"/>
        </w:rPr>
        <w:t>single sign-on</w:t>
      </w:r>
      <w:r w:rsidR="00BC3032">
        <w:rPr>
          <w:i/>
          <w:iCs/>
          <w:lang w:val="en-GB" w:eastAsia="en-US"/>
        </w:rPr>
        <w:t xml:space="preserve">, </w:t>
      </w:r>
      <w:r w:rsidR="00BC3032" w:rsidRPr="0048111C">
        <w:rPr>
          <w:lang w:val="en-GB" w:eastAsia="en-US"/>
        </w:rPr>
        <w:t>token</w:t>
      </w:r>
      <w:r w:rsidR="00BC3032">
        <w:rPr>
          <w:lang w:val="en-GB" w:eastAsia="en-US"/>
        </w:rPr>
        <w:t xml:space="preserve"> </w:t>
      </w:r>
    </w:p>
    <w:p w:rsidR="00076CB6" w:rsidRPr="00BC3032" w:rsidRDefault="00076CB6">
      <w:pPr>
        <w:rPr>
          <w:lang w:val="en-GB"/>
        </w:rPr>
      </w:pPr>
    </w:p>
    <w:sectPr w:rsidR="00076CB6" w:rsidRPr="00BC3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32"/>
    <w:rsid w:val="00076CB6"/>
    <w:rsid w:val="00093942"/>
    <w:rsid w:val="00383201"/>
    <w:rsid w:val="00504A9A"/>
    <w:rsid w:val="00522880"/>
    <w:rsid w:val="005C6EBD"/>
    <w:rsid w:val="00AF2889"/>
    <w:rsid w:val="00BC3032"/>
    <w:rsid w:val="00DD513D"/>
    <w:rsid w:val="00F732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32"/>
    <w:pPr>
      <w:spacing w:before="120" w:after="120" w:line="360" w:lineRule="auto"/>
      <w:jc w:val="both"/>
    </w:pPr>
    <w:rPr>
      <w:rFonts w:ascii="Times New Roman" w:eastAsia="Times New Roman" w:hAnsi="Times New Roman" w:cs="Times New Roman"/>
      <w:sz w:val="24"/>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3032"/>
    <w:pPr>
      <w:spacing w:before="240" w:after="60"/>
      <w:jc w:val="center"/>
    </w:pPr>
    <w:rPr>
      <w:b/>
      <w:kern w:val="28"/>
      <w:sz w:val="28"/>
      <w:lang w:val="en-GB"/>
    </w:rPr>
  </w:style>
  <w:style w:type="character" w:customStyle="1" w:styleId="TitleChar">
    <w:name w:val="Title Char"/>
    <w:basedOn w:val="DefaultParagraphFont"/>
    <w:link w:val="Title"/>
    <w:rsid w:val="00BC3032"/>
    <w:rPr>
      <w:rFonts w:ascii="Times New Roman" w:eastAsia="Times New Roman" w:hAnsi="Times New Roman" w:cs="Times New Roman"/>
      <w:b/>
      <w:kern w:val="28"/>
      <w:sz w:val="28"/>
      <w:szCs w:val="20"/>
      <w:lang w:val="en-GB" w:eastAsia="id-ID"/>
    </w:rPr>
  </w:style>
  <w:style w:type="paragraph" w:styleId="Caption">
    <w:name w:val="caption"/>
    <w:basedOn w:val="Normal"/>
    <w:next w:val="Normal"/>
    <w:unhideWhenUsed/>
    <w:qFormat/>
    <w:rsid w:val="00BC3032"/>
    <w:pPr>
      <w:spacing w:before="0" w:after="200" w:line="240" w:lineRule="auto"/>
      <w:ind w:left="720" w:hanging="720"/>
    </w:pPr>
    <w:rPr>
      <w:bCs/>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32"/>
    <w:pPr>
      <w:spacing w:before="120" w:after="120" w:line="360" w:lineRule="auto"/>
      <w:jc w:val="both"/>
    </w:pPr>
    <w:rPr>
      <w:rFonts w:ascii="Times New Roman" w:eastAsia="Times New Roman" w:hAnsi="Times New Roman" w:cs="Times New Roman"/>
      <w:sz w:val="24"/>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3032"/>
    <w:pPr>
      <w:spacing w:before="240" w:after="60"/>
      <w:jc w:val="center"/>
    </w:pPr>
    <w:rPr>
      <w:b/>
      <w:kern w:val="28"/>
      <w:sz w:val="28"/>
      <w:lang w:val="en-GB"/>
    </w:rPr>
  </w:style>
  <w:style w:type="character" w:customStyle="1" w:styleId="TitleChar">
    <w:name w:val="Title Char"/>
    <w:basedOn w:val="DefaultParagraphFont"/>
    <w:link w:val="Title"/>
    <w:rsid w:val="00BC3032"/>
    <w:rPr>
      <w:rFonts w:ascii="Times New Roman" w:eastAsia="Times New Roman" w:hAnsi="Times New Roman" w:cs="Times New Roman"/>
      <w:b/>
      <w:kern w:val="28"/>
      <w:sz w:val="28"/>
      <w:szCs w:val="20"/>
      <w:lang w:val="en-GB" w:eastAsia="id-ID"/>
    </w:rPr>
  </w:style>
  <w:style w:type="paragraph" w:styleId="Caption">
    <w:name w:val="caption"/>
    <w:basedOn w:val="Normal"/>
    <w:next w:val="Normal"/>
    <w:unhideWhenUsed/>
    <w:qFormat/>
    <w:rsid w:val="00BC3032"/>
    <w:pPr>
      <w:spacing w:before="0" w:after="200" w:line="240" w:lineRule="auto"/>
      <w:ind w:left="720" w:hanging="720"/>
    </w:pPr>
    <w:rPr>
      <w:bCs/>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1238</Characters>
  <Application>Microsoft Office Word</Application>
  <DocSecurity>0</DocSecurity>
  <Lines>10</Lines>
  <Paragraphs>2</Paragraphs>
  <ScaleCrop>false</ScaleCrop>
  <Company>Institut Teknologi Bandung</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Luqman A. Siswanto</dc:creator>
  <cp:lastModifiedBy>Luqman A. Siswanto</cp:lastModifiedBy>
  <cp:revision>9</cp:revision>
  <dcterms:created xsi:type="dcterms:W3CDTF">2018-10-01T00:25:00Z</dcterms:created>
  <dcterms:modified xsi:type="dcterms:W3CDTF">2018-10-01T00:40:00Z</dcterms:modified>
</cp:coreProperties>
</file>