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032" w:rsidRDefault="00BC3032" w:rsidP="00BC3032">
      <w:pPr>
        <w:pStyle w:val="Title"/>
      </w:pPr>
      <w:bookmarkStart w:id="0" w:name="_Toc525981803"/>
      <w:r>
        <w:t>ABSTRAK</w:t>
      </w:r>
      <w:bookmarkEnd w:id="0"/>
    </w:p>
    <w:p w:rsidR="00BC3032" w:rsidRDefault="00BC3032" w:rsidP="00BC3032">
      <w:pPr>
        <w:pStyle w:val="Title"/>
      </w:pPr>
    </w:p>
    <w:p w:rsidR="00BC3032" w:rsidRPr="00826EFC" w:rsidRDefault="00BC3032" w:rsidP="00BC3032">
      <w:pPr>
        <w:spacing w:before="0" w:after="0" w:line="480" w:lineRule="auto"/>
        <w:jc w:val="center"/>
        <w:rPr>
          <w:b/>
          <w:sz w:val="28"/>
          <w:szCs w:val="28"/>
        </w:rPr>
      </w:pPr>
      <w:r>
        <w:rPr>
          <w:b/>
          <w:sz w:val="28"/>
          <w:szCs w:val="28"/>
        </w:rPr>
        <w:t xml:space="preserve">PEMBANGUNAN </w:t>
      </w:r>
      <w:r>
        <w:rPr>
          <w:b/>
          <w:i/>
          <w:iCs/>
          <w:sz w:val="28"/>
          <w:szCs w:val="28"/>
        </w:rPr>
        <w:t>SINGLE SIGN-</w:t>
      </w:r>
      <w:r w:rsidRPr="0082020C">
        <w:rPr>
          <w:b/>
          <w:i/>
          <w:iCs/>
          <w:sz w:val="28"/>
          <w:szCs w:val="28"/>
        </w:rPr>
        <w:t>ON</w:t>
      </w:r>
      <w:r>
        <w:rPr>
          <w:b/>
          <w:sz w:val="28"/>
          <w:szCs w:val="28"/>
        </w:rPr>
        <w:t xml:space="preserve"> UNTUK AUTENTIKASI PENGGUNA BERBASIS TOKEN</w:t>
      </w:r>
    </w:p>
    <w:p w:rsidR="00BC3032" w:rsidRDefault="00BC3032" w:rsidP="00BC3032">
      <w:pPr>
        <w:pStyle w:val="Caption"/>
        <w:jc w:val="center"/>
      </w:pPr>
      <w:r>
        <w:t>Oleh</w:t>
      </w:r>
    </w:p>
    <w:p w:rsidR="00BC3032" w:rsidRDefault="00BC3032" w:rsidP="00BC3032">
      <w:pPr>
        <w:pStyle w:val="Caption"/>
        <w:jc w:val="center"/>
      </w:pPr>
      <w:r>
        <w:t>LUQMAN ARIFIN SISWANTO</w:t>
      </w:r>
    </w:p>
    <w:p w:rsidR="00BC3032" w:rsidRDefault="00BC3032" w:rsidP="00BC3032">
      <w:pPr>
        <w:pStyle w:val="Caption"/>
        <w:jc w:val="center"/>
      </w:pPr>
      <w:r>
        <w:t>NIM: 13513024</w:t>
      </w:r>
    </w:p>
    <w:p w:rsidR="00BC3032" w:rsidRDefault="00BC3032" w:rsidP="00BC3032">
      <w:pPr>
        <w:pStyle w:val="Caption"/>
        <w:ind w:left="0" w:firstLine="0"/>
      </w:pPr>
    </w:p>
    <w:p w:rsidR="00BC3032" w:rsidRDefault="00BC3032" w:rsidP="00BC3032">
      <w:pPr>
        <w:spacing w:line="312" w:lineRule="auto"/>
        <w:rPr>
          <w:lang w:val="en-GB" w:eastAsia="en-US"/>
        </w:rPr>
      </w:pPr>
      <w:r>
        <w:rPr>
          <w:lang w:val="en-GB" w:eastAsia="en-US"/>
        </w:rPr>
        <w:t xml:space="preserve">Dengan bergesernya tren pengembangan aplikasi menuju ke arah berbasis internet, kini banyak organisasi memiliki lebih dari satu aplikasi web. Setiap aplikasi umumnya membutuhkan autentikasi user. Namun, tidak efisien apabila tiap aplikasi dalam satu organisasi yang sama memiliki mekanisme autentikasi sendiri-sendiri. </w:t>
      </w:r>
      <w:r w:rsidRPr="006B0F01">
        <w:rPr>
          <w:i/>
          <w:iCs/>
          <w:lang w:val="en-GB" w:eastAsia="en-US"/>
        </w:rPr>
        <w:t>Single sign-on</w:t>
      </w:r>
      <w:r>
        <w:rPr>
          <w:lang w:val="en-GB" w:eastAsia="en-US"/>
        </w:rPr>
        <w:t xml:space="preserve"> adalah solusi dari permasalahan autentikasi multi-aplikasi. Berdasarkan analisis, tidak semua kakas </w:t>
      </w:r>
      <w:r w:rsidRPr="006B0F01">
        <w:rPr>
          <w:i/>
          <w:iCs/>
          <w:lang w:val="en-GB" w:eastAsia="en-US"/>
        </w:rPr>
        <w:t>single sign-on</w:t>
      </w:r>
      <w:r>
        <w:rPr>
          <w:lang w:val="en-GB" w:eastAsia="en-US"/>
        </w:rPr>
        <w:t xml:space="preserve"> dengan mudah diintegrasi dengan aplikasi tersebut. Beberapa masalah dikaji yang kemudian menghasilkan karakteristik </w:t>
      </w:r>
      <w:r w:rsidRPr="006B0F01">
        <w:rPr>
          <w:i/>
          <w:iCs/>
          <w:lang w:val="en-GB" w:eastAsia="en-US"/>
        </w:rPr>
        <w:t>single sign-on</w:t>
      </w:r>
      <w:r>
        <w:rPr>
          <w:lang w:val="en-GB" w:eastAsia="en-US"/>
        </w:rPr>
        <w:t xml:space="preserve"> yang baru.</w:t>
      </w:r>
    </w:p>
    <w:p w:rsidR="00BC3032" w:rsidRDefault="00BC3032" w:rsidP="00BC3032">
      <w:pPr>
        <w:spacing w:line="312" w:lineRule="auto"/>
        <w:rPr>
          <w:lang w:val="en-GB" w:eastAsia="en-US"/>
        </w:rPr>
      </w:pPr>
      <w:r>
        <w:rPr>
          <w:lang w:val="en-GB" w:eastAsia="en-US"/>
        </w:rPr>
        <w:t xml:space="preserve">Dalam tugas akhir ini, dikembangkan sebuah </w:t>
      </w:r>
      <w:r w:rsidRPr="006B0F01">
        <w:rPr>
          <w:i/>
          <w:iCs/>
          <w:lang w:val="en-GB" w:eastAsia="en-US"/>
        </w:rPr>
        <w:t>single sign-on</w:t>
      </w:r>
      <w:r>
        <w:rPr>
          <w:lang w:val="en-GB" w:eastAsia="en-US"/>
        </w:rPr>
        <w:t xml:space="preserve"> yang dinamai Minisso, yang terdiri dari </w:t>
      </w:r>
      <w:r w:rsidRPr="006B0F01">
        <w:rPr>
          <w:i/>
          <w:iCs/>
          <w:lang w:val="en-GB" w:eastAsia="en-US"/>
        </w:rPr>
        <w:t>server</w:t>
      </w:r>
      <w:r>
        <w:rPr>
          <w:lang w:val="en-GB" w:eastAsia="en-US"/>
        </w:rPr>
        <w:t xml:space="preserve"> Minisso dan </w:t>
      </w:r>
      <w:r w:rsidRPr="006B0F01">
        <w:rPr>
          <w:i/>
          <w:iCs/>
          <w:lang w:val="en-GB" w:eastAsia="en-US"/>
        </w:rPr>
        <w:t>dashboard</w:t>
      </w:r>
      <w:r>
        <w:rPr>
          <w:lang w:val="en-GB" w:eastAsia="en-US"/>
        </w:rPr>
        <w:t xml:space="preserve"> Minisso. </w:t>
      </w:r>
      <w:r w:rsidRPr="006B0F01">
        <w:rPr>
          <w:i/>
          <w:iCs/>
          <w:lang w:val="en-GB" w:eastAsia="en-US"/>
        </w:rPr>
        <w:t>Server</w:t>
      </w:r>
      <w:r>
        <w:rPr>
          <w:lang w:val="en-GB" w:eastAsia="en-US"/>
        </w:rPr>
        <w:t xml:space="preserve"> bertugas sebagai otak utama sementara </w:t>
      </w:r>
      <w:r w:rsidRPr="006B0F01">
        <w:rPr>
          <w:i/>
          <w:iCs/>
          <w:lang w:val="en-GB" w:eastAsia="en-US"/>
        </w:rPr>
        <w:t>dashboard</w:t>
      </w:r>
      <w:r>
        <w:rPr>
          <w:lang w:val="en-GB" w:eastAsia="en-US"/>
        </w:rPr>
        <w:t xml:space="preserve"> berfungsi sebagai pelengkap untuk keperluan manajemen. Minisso diimplementasi sebagai pengembangan dari kakas </w:t>
      </w:r>
      <w:r w:rsidRPr="006B0F01">
        <w:rPr>
          <w:i/>
          <w:iCs/>
          <w:lang w:val="en-GB" w:eastAsia="en-US"/>
        </w:rPr>
        <w:t>single sign-on</w:t>
      </w:r>
      <w:r>
        <w:rPr>
          <w:lang w:val="en-GB" w:eastAsia="en-US"/>
        </w:rPr>
        <w:t xml:space="preserve"> yang sudah ada sebelumnya.</w:t>
      </w:r>
    </w:p>
    <w:p w:rsidR="00BC3032" w:rsidRDefault="00BC3032" w:rsidP="00BC3032">
      <w:pPr>
        <w:spacing w:line="312" w:lineRule="auto"/>
        <w:rPr>
          <w:lang w:val="en-GB" w:eastAsia="en-US"/>
        </w:rPr>
      </w:pPr>
      <w:r>
        <w:rPr>
          <w:lang w:val="en-GB" w:eastAsia="en-US"/>
        </w:rPr>
        <w:t>Minisso diuji menggunakan skenario uji. Skenario uji tersebut meliputi pengujian fungsionalitas dan pengujian terintegrasi. Hasil pengujian menunjukkan bahwa Minisso berhasil dikembangkan dan dapat diintegrasikan dengan aplikasi yang sudah ada maupun aplikasi yang baru dikembangkan, tanpa memerdulikan bahasa dan teknologi yang digunakan dalam aplikasi (</w:t>
      </w:r>
      <w:r w:rsidRPr="006B0F01">
        <w:rPr>
          <w:i/>
          <w:iCs/>
          <w:lang w:val="en-GB" w:eastAsia="en-US"/>
        </w:rPr>
        <w:t>language-agnostic</w:t>
      </w:r>
      <w:r>
        <w:rPr>
          <w:lang w:val="en-GB" w:eastAsia="en-US"/>
        </w:rPr>
        <w:t>). Tahapan penerapan Minisso pada aplikasi dijelaskan pada tugas akhir ini.</w:t>
      </w:r>
    </w:p>
    <w:p w:rsidR="00BC3032" w:rsidRPr="007531AD" w:rsidRDefault="00BC3032" w:rsidP="00BC3032">
      <w:pPr>
        <w:spacing w:line="312" w:lineRule="auto"/>
        <w:rPr>
          <w:lang w:val="en-GB" w:eastAsia="en-US"/>
        </w:rPr>
      </w:pPr>
    </w:p>
    <w:p w:rsidR="00BC3032" w:rsidRPr="009E59C5" w:rsidRDefault="00BC3032" w:rsidP="00BC3032">
      <w:pPr>
        <w:spacing w:line="312" w:lineRule="auto"/>
        <w:rPr>
          <w:lang w:val="en-GB" w:eastAsia="en-US"/>
        </w:rPr>
      </w:pPr>
      <w:r>
        <w:rPr>
          <w:lang w:val="en-GB" w:eastAsia="en-US"/>
        </w:rPr>
        <w:t xml:space="preserve">Kata kunci: autentikasi, Minisso, </w:t>
      </w:r>
      <w:r w:rsidRPr="007531AD">
        <w:rPr>
          <w:i/>
          <w:iCs/>
          <w:lang w:val="en-GB" w:eastAsia="en-US"/>
        </w:rPr>
        <w:t>single sign-on</w:t>
      </w:r>
      <w:r>
        <w:rPr>
          <w:i/>
          <w:iCs/>
          <w:lang w:val="en-GB" w:eastAsia="en-US"/>
        </w:rPr>
        <w:t xml:space="preserve">, </w:t>
      </w:r>
      <w:r w:rsidRPr="0048111C">
        <w:rPr>
          <w:lang w:val="en-GB" w:eastAsia="en-US"/>
        </w:rPr>
        <w:t>token</w:t>
      </w:r>
      <w:r>
        <w:rPr>
          <w:lang w:val="en-GB" w:eastAsia="en-US"/>
        </w:rPr>
        <w:t xml:space="preserve"> </w:t>
      </w:r>
    </w:p>
    <w:p w:rsidR="00076CB6" w:rsidRPr="00BC3032" w:rsidRDefault="00076CB6">
      <w:pPr>
        <w:rPr>
          <w:lang w:val="en-GB"/>
        </w:rPr>
      </w:pPr>
      <w:bookmarkStart w:id="1" w:name="_GoBack"/>
      <w:bookmarkEnd w:id="1"/>
    </w:p>
    <w:sectPr w:rsidR="00076CB6" w:rsidRPr="00BC3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032"/>
    <w:rsid w:val="00076CB6"/>
    <w:rsid w:val="00504A9A"/>
    <w:rsid w:val="00BC3032"/>
    <w:rsid w:val="00DD51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032"/>
    <w:pPr>
      <w:spacing w:before="120" w:after="120" w:line="360" w:lineRule="auto"/>
      <w:jc w:val="both"/>
    </w:pPr>
    <w:rPr>
      <w:rFonts w:ascii="Times New Roman" w:eastAsia="Times New Roman" w:hAnsi="Times New Roman" w:cs="Times New Roman"/>
      <w:sz w:val="24"/>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C3032"/>
    <w:pPr>
      <w:spacing w:before="240" w:after="60"/>
      <w:jc w:val="center"/>
    </w:pPr>
    <w:rPr>
      <w:b/>
      <w:kern w:val="28"/>
      <w:sz w:val="28"/>
      <w:lang w:val="en-GB"/>
    </w:rPr>
  </w:style>
  <w:style w:type="character" w:customStyle="1" w:styleId="TitleChar">
    <w:name w:val="Title Char"/>
    <w:basedOn w:val="DefaultParagraphFont"/>
    <w:link w:val="Title"/>
    <w:rsid w:val="00BC3032"/>
    <w:rPr>
      <w:rFonts w:ascii="Times New Roman" w:eastAsia="Times New Roman" w:hAnsi="Times New Roman" w:cs="Times New Roman"/>
      <w:b/>
      <w:kern w:val="28"/>
      <w:sz w:val="28"/>
      <w:szCs w:val="20"/>
      <w:lang w:val="en-GB" w:eastAsia="id-ID"/>
    </w:rPr>
  </w:style>
  <w:style w:type="paragraph" w:styleId="Caption">
    <w:name w:val="caption"/>
    <w:basedOn w:val="Normal"/>
    <w:next w:val="Normal"/>
    <w:unhideWhenUsed/>
    <w:qFormat/>
    <w:rsid w:val="00BC3032"/>
    <w:pPr>
      <w:spacing w:before="0" w:after="200" w:line="240" w:lineRule="auto"/>
      <w:ind w:left="720" w:hanging="720"/>
    </w:pPr>
    <w:rPr>
      <w:bCs/>
      <w:szCs w:val="1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032"/>
    <w:pPr>
      <w:spacing w:before="120" w:after="120" w:line="360" w:lineRule="auto"/>
      <w:jc w:val="both"/>
    </w:pPr>
    <w:rPr>
      <w:rFonts w:ascii="Times New Roman" w:eastAsia="Times New Roman" w:hAnsi="Times New Roman" w:cs="Times New Roman"/>
      <w:sz w:val="24"/>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C3032"/>
    <w:pPr>
      <w:spacing w:before="240" w:after="60"/>
      <w:jc w:val="center"/>
    </w:pPr>
    <w:rPr>
      <w:b/>
      <w:kern w:val="28"/>
      <w:sz w:val="28"/>
      <w:lang w:val="en-GB"/>
    </w:rPr>
  </w:style>
  <w:style w:type="character" w:customStyle="1" w:styleId="TitleChar">
    <w:name w:val="Title Char"/>
    <w:basedOn w:val="DefaultParagraphFont"/>
    <w:link w:val="Title"/>
    <w:rsid w:val="00BC3032"/>
    <w:rPr>
      <w:rFonts w:ascii="Times New Roman" w:eastAsia="Times New Roman" w:hAnsi="Times New Roman" w:cs="Times New Roman"/>
      <w:b/>
      <w:kern w:val="28"/>
      <w:sz w:val="28"/>
      <w:szCs w:val="20"/>
      <w:lang w:val="en-GB" w:eastAsia="id-ID"/>
    </w:rPr>
  </w:style>
  <w:style w:type="paragraph" w:styleId="Caption">
    <w:name w:val="caption"/>
    <w:basedOn w:val="Normal"/>
    <w:next w:val="Normal"/>
    <w:unhideWhenUsed/>
    <w:qFormat/>
    <w:rsid w:val="00BC3032"/>
    <w:pPr>
      <w:spacing w:before="0" w:after="200" w:line="240" w:lineRule="auto"/>
      <w:ind w:left="720" w:hanging="720"/>
    </w:pPr>
    <w:rPr>
      <w:bCs/>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1329</Characters>
  <Application>Microsoft Office Word</Application>
  <DocSecurity>0</DocSecurity>
  <Lines>11</Lines>
  <Paragraphs>3</Paragraphs>
  <ScaleCrop>false</ScaleCrop>
  <Company>Institut Teknologi Bandung</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Luqman A. Siswanto</dc:creator>
  <cp:lastModifiedBy>Luqman A. Siswanto</cp:lastModifiedBy>
  <cp:revision>1</cp:revision>
  <dcterms:created xsi:type="dcterms:W3CDTF">2018-10-01T00:25:00Z</dcterms:created>
  <dcterms:modified xsi:type="dcterms:W3CDTF">2018-10-01T00:25:00Z</dcterms:modified>
</cp:coreProperties>
</file>