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Instructions: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common_core8.csv and Mucus_Code.R from Codes_and_data folder.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all the packages listed in Rstudio_package_list from Codes_and_data folder.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Run Mucus_Code.R in the same directory as common_core8.csv (This code was found to have issues with some computers running Windows OS, specifically with points not popping up on the plots).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“Figure_1_RFMSE.pdf”. This is panel a (left).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“Figure_1_rpart.pdf”. This is panel b (right).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“Figure_1_Random_forest.svg” in the folder. “RFMSE.pdf” and “rpart.pdf” combined in inkscape as one figure, respectively.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“Figure_1_RFMSE_a_data.csv” in Figure_1_Random_forest folder. This is the data that makes up “Figure_1_RFMSE.pdf”. First row is reserved for the title of the column, and the first column is reserved for the title of the variables selected.  Column names referring to “Permutation_’{trial number}’” is the MSE% of the permutation, and column names designated as “MSE%_mean” and “MSE%_std” is the arithmetic average and standard deviation of the permutations. Row names refer to the variable tested “Alpha, Particle_type, Zeta_potential, Mucus_source, and Dominant_mucin” is anomalous exponent, particle type, zeta potential, mucus source and dominant mucin, respectively. 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Output(s):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Locate Figure_1_Random_forest.pdf.” This is the source pdf that combines “Figure_1_RFMSE.pdf” and “Figure_1_rpart.pdf.”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1mio6SAUpB/ci3ZD/y/wfMCxUg==">AMUW2mUdn99fbgFTTF6zS5uUzH6YxPMyStP/YQyi1Ba0VtU+oD0Kkhb5RaprRwbQrjNjeeLPXGq+8Nrnu3DkxrJ/A3ruYsqmLNoP5q3z4urOICV/6DBPRMY=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2020-06-10T05:38:00Z</dcterms:created>
</cp:coreProperties>
</file>