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pPr>
        <w:pStyle w:val="Heading1"/>
      </w:pPr>
      <w:r>
        <w:t>Poeira Social - 16/12/2013</w:t>
        <w:br/>
      </w:r>
    </w:p>
    <w:p>
      <w:r>
        <w:t>Existe uma camada entre a gente e o mundo, entre cada homem entre si, entre</w:t>
        <w:br/>
        <w:t>cada um de nós e o outro, dentro da sociedade.</w:t>
        <w:br/>
        <w:br/>
        <w:t xml:space="preserve">  </w:t>
        <w:br/>
        <w:br/>
        <w:t>Nossas relações sociais se dão perpassando essa camada de poeira. Essa camada</w:t>
        <w:br/>
        <w:t>mistura sensações e percepções que são gerais, além do psicológico de cada um</w:t>
        <w:br/>
        <w:t>que é modelado pelo meio social e cultural.</w:t>
        <w:br/>
        <w:br/>
        <w:t xml:space="preserve">  </w:t>
        <w:br/>
        <w:br/>
        <w:t>O que de nós, de nosso interior, está realmente em nossa comunicação e nas</w:t>
        <w:br/>
        <w:t>relações? Existe uma essência interna de cada homem que é blindada e inibida</w:t>
        <w:br/>
        <w:t>por essa camada e nada é certo nas relações sociais.</w:t>
        <w:br/>
        <w:br/>
        <w:t xml:space="preserve">  </w:t>
        <w:br/>
        <w:br/>
        <w:t>Existe um remédio que, tomada uma dose, nos permite olhar para o outro e para</w:t>
        <w:br/>
        <w:t>o mundo de maneira límpida e clara? Existe um remédio para a camada de poeira</w:t>
        <w:br/>
        <w:t>social?</w:t>
        <w:br/>
        <w:br/>
        <w:t xml:space="preserve">  </w:t>
        <w:br/>
        <w:br/>
        <w:t>Ou ela é necessária porque nós somos necessariamente carne e espírito? Carne =</w:t>
        <w:br/>
        <w:t>existência (social, poeira) e espírito = essência.</w:t>
        <w:br/>
        <w:br/>
        <w:br/>
      </w:r>
    </w:p>
    <w:p>
      <w:pPr>
        <w:pStyle w:val="Heading1"/>
      </w:pPr>
      <w:r>
        <w:t>Legumes e Verduras - 15/12/2013</w:t>
        <w:br/>
      </w:r>
    </w:p>
    <w:p>
      <w:r>
        <w:t>O padrão de consumo atingiu níveis estéticos, mesmo para a alimentação.</w:t>
        <w:br/>
        <w:br/>
        <w:t xml:space="preserve">  </w:t>
        <w:br/>
        <w:t>Para chegar ao supermercado, o caminho do legume e da verdura é longo e requer</w:t>
        <w:br/>
        <w:t>uma complexa cadeia de valor: homens e máquinas, natureza e processos,</w:t>
        <w:br/>
        <w:t xml:space="preserve">trabalho duro mas emprego, logística e luta.  </w:t>
        <w:br/>
        <w:t xml:space="preserve">  </w:t>
        <w:br/>
        <w:t>Comemos com os olhos, não somos mais animais. Somos exigentes e a exigência</w:t>
        <w:br/>
        <w:t xml:space="preserve">submete e sobrecarrega a cadeia de valor citada.  </w:t>
        <w:br/>
        <w:t xml:space="preserve">  </w:t>
        <w:br/>
        <w:t xml:space="preserve">Nossa exigência seleciona os alimentos. E os desperdiça.  </w:t>
        <w:br/>
        <w:t xml:space="preserve">  </w:t>
        <w:br/>
        <w:t xml:space="preserve">Queremos conforto, mas precisamos de legumes e verduras. Belos!!!  </w:t>
        <w:br/>
        <w:t xml:space="preserve">  </w:t>
        <w:br/>
        <w:t>(estimulado pelo &lt;http://www.cnu.org.br/&gt;)</w:t>
        <w:br/>
        <w:br/>
        <w:br/>
      </w:r>
    </w:p>
    <w:p>
      <w:pPr>
        <w:pStyle w:val="Heading1"/>
      </w:pPr>
      <w:r>
        <w:t>Possibilidade - 07/12/2013</w:t>
        <w:br/>
      </w:r>
    </w:p>
    <w:p>
      <w:r>
        <w:t xml:space="preserve">  </w:t>
        <w:br/>
        <w:br/>
        <w:t>[![](https://blogger.googleusercontent.com/img/b/R29vZ2xl/AVvXsEjqUenuxzD-P2kE8u2fZX7z-42H2nVhksPUOJjh5rqjJkFZBDxTGV7d7No7d0bqVg4ALF8mkK-</w:t>
        <w:br/>
        <w:t>YFh5PHrp7pN9Q4Gyf9Et05YV9_9Qd2SsYIMaxnINb0fWu-6CibunGay-</w:t>
        <w:br/>
        <w:t>hgGMY_ToRwbA/s1600/fato+e+valor.png)](https://blogger.googleusercontent.com/img/b/R29vZ2xl/AVvXsEjqUenuxzD-P2kE8u2fZX7z-42H2nVhksPUOJjh5rqjJkFZBDxTGV7d7No7d0bqVg4ALF8mkK-</w:t>
        <w:br/>
        <w:t>YFh5PHrp7pN9Q4Gyf9Et05YV9_9Qd2SsYIMaxnINb0fWu-6CibunGay-</w:t>
        <w:br/>
        <w:t>hgGMY_ToRwbA/s1600/fato+e+valor.png)</w:t>
        <w:br/>
        <w:br/>
        <w:t>A possibilidade reside entre o "deve ser" e o "é" e é o que pode ser. Mas o</w:t>
        <w:br/>
        <w:t xml:space="preserve">que pode ser?  </w:t>
        <w:br/>
        <w:t xml:space="preserve">  </w:t>
        <w:br/>
        <w:t>Só **conhecendo** o que é e **pensando** no que deve ser o que pode ser é</w:t>
        <w:br/>
        <w:t xml:space="preserve">gerado.  </w:t>
        <w:br/>
        <w:t xml:space="preserve">  </w:t>
        <w:br/>
        <w:t xml:space="preserve">Mas temos que ter dois cuidados:  </w:t>
        <w:br/>
        <w:t xml:space="preserve">  </w:t>
        <w:br/>
        <w:t xml:space="preserve">  </w:t>
        <w:br/>
        <w:t xml:space="preserve">1) Não tomar o que é pelo que deve ser e nem o que deve ser pelo que é.  </w:t>
        <w:br/>
        <w:br/>
        <w:t xml:space="preserve">  </w:t>
        <w:br/>
        <w:t>2) Saber de onde devemos partir: do fato (é) para o valor (deve ser) ou do</w:t>
        <w:br/>
        <w:t>valor (deve ser) para o fato (é).</w:t>
        <w:br/>
        <w:br/>
        <w:t xml:space="preserve">  </w:t>
        <w:br/>
        <w:br/>
        <w:t>Precisamos compatibilizar o mundo em que vivemos com o que entendemos como o</w:t>
        <w:br/>
        <w:t>mundo ideal ou como mundo idealizado por nós.</w:t>
        <w:br/>
        <w:br/>
        <w:t xml:space="preserve">  </w:t>
        <w:br/>
        <w:br/>
        <w:t>Essa possibilidade depende de fatos e de valores.</w:t>
        <w:br/>
        <w:br/>
        <w:br/>
      </w:r>
    </w:p>
    <w:p>
      <w:pPr>
        <w:pStyle w:val="Heading1"/>
      </w:pPr>
      <w:r>
        <w:t>Estrutura - 06/12/2013</w:t>
        <w:br/>
      </w:r>
    </w:p>
    <w:p>
      <w:r>
        <w:t xml:space="preserve">  </w:t>
        <w:br/>
        <w:br/>
        <w:t>Existe uma estrutura racional que é comum a todo ser humano.</w:t>
        <w:br/>
        <w:br/>
        <w:t xml:space="preserve">  </w:t>
        <w:br/>
        <w:br/>
        <w:t>Por causa dela há consentimento, há acordo.</w:t>
        <w:br/>
        <w:br/>
        <w:t xml:space="preserve">  </w:t>
        <w:br/>
        <w:br/>
        <w:t>Se não fosse ela, não haveria progresso, não haveria ciência.</w:t>
        <w:br/>
        <w:br/>
        <w:t xml:space="preserve">  </w:t>
        <w:br/>
        <w:br/>
        <w:t>Um fala, todos entendem.</w:t>
        <w:br/>
        <w:br/>
        <w:t>Todos falam, um entende.</w:t>
        <w:br/>
        <w:br/>
        <w:t xml:space="preserve">  </w:t>
        <w:br/>
        <w:br/>
        <w:t>Mas até que ponto há vontade nessa estrutura? A estrutura não existe sem</w:t>
        <w:br/>
        <w:t>vontade.</w:t>
        <w:br/>
        <w:br/>
        <w:br/>
      </w:r>
    </w:p>
    <w:p>
      <w:pPr>
        <w:pStyle w:val="Heading1"/>
      </w:pPr>
      <w:r>
        <w:t>Fase - 28/11/2013</w:t>
        <w:br/>
      </w:r>
    </w:p>
    <w:p>
      <w:r>
        <w:t xml:space="preserve">  </w:t>
        <w:br/>
        <w:br/>
        <w:t>Essa reflexão não é muito filosófica, é mais psicológica ou psicossomática.</w:t>
        <w:br/>
        <w:br/>
        <w:t xml:space="preserve">  </w:t>
        <w:br/>
        <w:br/>
        <w:t>Existe um fenômeno que acomete o ser humano que se chama fase. Um determinado</w:t>
        <w:br/>
        <w:t>período de tempo em que estamos assim ou assado. Um espaço temporal esquisito.</w:t>
        <w:br/>
        <w:br/>
        <w:t xml:space="preserve">  </w:t>
        <w:br/>
        <w:br/>
        <w:t>A gente não sabe de onde ou por quê vem. Mas ela chega, se encosta e tudo</w:t>
        <w:br/>
        <w:t>muda.</w:t>
        <w:br/>
        <w:br/>
        <w:t xml:space="preserve">  </w:t>
        <w:br/>
        <w:br/>
        <w:t>Aquela rotina frutífera se compromete, parece que o ontem é melhor que hoje.</w:t>
        <w:br/>
        <w:t>Parece que nada do que fazemos está de acordo com a ordem natural das coisas.</w:t>
        <w:br/>
        <w:br/>
        <w:t xml:space="preserve">  </w:t>
        <w:br/>
        <w:br/>
        <w:t>Mas como toda fase, ela passa.</w:t>
        <w:br/>
        <w:br/>
        <w:br/>
      </w:r>
    </w:p>
    <w:p>
      <w:pPr>
        <w:pStyle w:val="Heading1"/>
      </w:pPr>
      <w:r>
        <w:t>História - 23/11/2013</w:t>
        <w:br/>
      </w:r>
    </w:p>
    <w:p>
      <w:r>
        <w:t xml:space="preserve">  </w:t>
        <w:br/>
        <w:br/>
        <w:t>Estamos presos na história. Qualquer entendimento atual, qualquer prática</w:t>
        <w:br/>
        <w:t xml:space="preserve">humana se dá no tempo.  </w:t>
        <w:br/>
        <w:t xml:space="preserve">  </w:t>
        <w:br/>
        <w:t>Existe uma controvérsia se o homem escreve e transforma a história ou se a</w:t>
        <w:br/>
        <w:t xml:space="preserve">história molda o homem.  </w:t>
        <w:br/>
        <w:t xml:space="preserve">  </w:t>
        <w:br/>
        <w:t>Independentemente, vis-à-vis somos fruto. A raiz de nossa atualidade está</w:t>
        <w:br/>
        <w:t>encravada nas culturas passadas. Despreza-se a idade média, não se despreza o</w:t>
        <w:br/>
        <w:t xml:space="preserve">que somos tendo passado pela idade média: mil anos...  </w:t>
        <w:br/>
        <w:t xml:space="preserve">  </w:t>
        <w:br/>
        <w:t xml:space="preserve">Não há pensamento novo, há evolução.  </w:t>
        <w:br/>
        <w:t xml:space="preserve">  </w:t>
        <w:br/>
        <w:t xml:space="preserve">Nada se muda em um estalo, temos que construir a história que continua.  </w:t>
        <w:br/>
        <w:t xml:space="preserve">  </w:t>
        <w:br/>
        <w:br/>
        <w:br/>
      </w:r>
    </w:p>
    <w:p>
      <w:pPr>
        <w:pStyle w:val="Heading1"/>
      </w:pPr>
      <w:r>
        <w:t>Liberdade - 08/11/2013</w:t>
        <w:br/>
      </w:r>
    </w:p>
    <w:p>
      <w:r>
        <w:t xml:space="preserve">  </w:t>
        <w:br/>
        <w:br/>
        <w:t xml:space="preserve">Liberdade, liberdade. Existe?  </w:t>
        <w:br/>
        <w:t xml:space="preserve">  </w:t>
        <w:br/>
        <w:t>Um ser livre, um pensamento livre. Existe? Existe alguma coisa capaz de ser</w:t>
        <w:br/>
        <w:t xml:space="preserve">livre? Não existe. Mas, se existe, não sabemos.  </w:t>
        <w:br/>
        <w:t xml:space="preserve">  </w:t>
        <w:br/>
        <w:t>Porque a liberdade **DEVE** ser independente de relações. Portanto, se existe</w:t>
        <w:br/>
        <w:t xml:space="preserve">a liberdade, ela é desconhecida, porque existe sozinha.  </w:t>
        <w:br/>
        <w:t xml:space="preserve">  </w:t>
        <w:br/>
        <w:t>Uma coisa só é livre se não tem causa. Não essa causa da natureza, de causa e</w:t>
        <w:br/>
        <w:t>efeito, natureza mecânica. Uma coisa só é livre se é espontânea e **NADA** é</w:t>
        <w:br/>
        <w:t xml:space="preserve">espontâneo. Tudo vem a reboque. Está tudo determinado.  </w:t>
        <w:br/>
        <w:t xml:space="preserve">  </w:t>
        <w:br/>
        <w:t>Não significa que não se pode agir, que não se pode pensar. Pode-se pensar e,</w:t>
        <w:br/>
        <w:t xml:space="preserve">pensando, decidir. Mas não há liberdade.  </w:t>
        <w:br/>
        <w:t xml:space="preserve">  </w:t>
        <w:br/>
        <w:t>Não se trata de resguardar a luta, de abolir a consequência. A luta existe e</w:t>
        <w:br/>
        <w:t xml:space="preserve">transforma. Evolui-se.  </w:t>
        <w:br/>
        <w:t xml:space="preserve">  </w:t>
        <w:br/>
        <w:t>Mas **NADA** é livre. Nada do que conhecemos, nada do que há no mundo</w:t>
        <w:br/>
        <w:t xml:space="preserve">sensível, nada do que há por dentro dos seres, nenhuma estrutura é livre.  </w:t>
        <w:br/>
        <w:t xml:space="preserve">  </w:t>
        <w:br/>
        <w:t>Qualquer ação cujo gatilho não se conhece ou não se reconhece é uma ação que</w:t>
        <w:br/>
        <w:t>se origina. Mas a origem exige alguma participação. E só existe liberdade com</w:t>
        <w:br/>
        <w:t xml:space="preserve">participação.  </w:t>
        <w:br/>
        <w:t xml:space="preserve">  </w:t>
        <w:br/>
        <w:t xml:space="preserve">  </w:t>
        <w:br/>
        <w:br/>
        <w:br/>
      </w:r>
    </w:p>
    <w:p>
      <w:pPr>
        <w:pStyle w:val="Heading1"/>
      </w:pPr>
      <w:r>
        <w:t>Searle on Intentionality[i] - 30/05/2020</w:t>
        <w:br/>
      </w:r>
    </w:p>
    <w:p>
      <w:r>
        <w:t>Firstly let’s define the terms of the title: intentionality and Searle general</w:t>
        <w:br/>
        <w:t>position according to what Ronald McIntyre[ii] said in the intro of his</w:t>
        <w:br/>
        <w:t>article.</w:t>
        <w:br/>
        <w:br/>
        <w:t>**Intentionality is** the apparently relational property wherein certain</w:t>
        <w:br/>
        <w:t>mental states (e.g. perceptions and beliefs) are characterized as _being ‘of’</w:t>
        <w:br/>
        <w:t>or ‘about’ objects_ of various sorts, especially extra-mental things and</w:t>
        <w:br/>
        <w:t>states of affairs.</w:t>
        <w:br/>
        <w:br/>
        <w:t>**Searle is** a physicalist but not a reductionist[iii]. For him,</w:t>
        <w:br/>
        <w:t>_Intentionality_ is an ‘intrinsic’ feature of certain mental states but cannot</w:t>
        <w:br/>
        <w:t>ultimately be explained away. However, ‘Intentional states are both caused by</w:t>
        <w:br/>
        <w:t>and realized in the structure of the brain’. Also Intentionality is crucial</w:t>
        <w:br/>
        <w:t>for developing a _theory of mind_ , including belief, perception, intentional</w:t>
        <w:br/>
        <w:t>action, causality, meaning, and reference.</w:t>
        <w:br/>
        <w:br/>
        <w:t>Especially here in this post our intention is to understand, from McIntyre,</w:t>
        <w:br/>
        <w:t>the relation between Husserl and Searle. Husserl called intentionality ‘the</w:t>
        <w:br/>
        <w:t>principal theme of phenomenology’ though Searle does not explicitly invoke the</w:t>
        <w:br/>
        <w:t>classical phenomenology. For Searle, the 'Intentional content' is a mental</w:t>
        <w:br/>
        <w:t>state, by virtue of its own internal character and its relationships to other</w:t>
        <w:br/>
        <w:t>mental states. Thus, he believes, the Intentionality of a mental state is</w:t>
        <w:br/>
        <w:t>_independent of what is in fact true about extra-mental reality_ and the</w:t>
        <w:br/>
        <w:t>mind's actual relationship to it. This aspect of Searle's work places it in</w:t>
        <w:br/>
        <w:t>close affinity with the _phenomenological tradition_.</w:t>
        <w:br/>
        <w:br/>
        <w:t>Some other points of Searle conception are:</w:t>
        <w:br/>
        <w:br/>
        <w:t>·         He explicitly rejects the view that the problems of Intentionality</w:t>
        <w:br/>
        <w:t>are basically linguistic or semantic problems.</w:t>
        <w:br/>
        <w:br/>
        <w:t>·         The problem of Intentionality is not a problem of explaining why</w:t>
        <w:br/>
        <w:t>sentences about Intentional mental phenomena violate certain logical</w:t>
        <w:br/>
        <w:t>principles (intensionality-with-an-s). Rather, it is the problem of explaining</w:t>
        <w:br/>
        <w:t>how those Intentional mental phenomena themselves relate to the states of</w:t>
        <w:br/>
        <w:t>affairs they are ‘of’ or ‘about’.</w:t>
        <w:br/>
        <w:br/>
        <w:br/>
        <w:br/>
        <w:t>**             The Nature of Intentional States: Searle's Key Concepts. **The</w:t>
        <w:br/>
        <w:t>central notion of a mental state is its nature or its ‘Intentional content’.</w:t>
        <w:br/>
        <w:t>Two others contribute to it creating a kind of _internal holism_ : the</w:t>
        <w:br/>
        <w:t>_Network_ , a system of Intentional mental states in which the given mental</w:t>
        <w:br/>
        <w:t>state occurs and the _Background_ , a system of non-Intentional mental</w:t>
        <w:br/>
        <w:t>capacities corresponding to the subject's bodily skills and know-how.</w:t>
        <w:br/>
        <w:br/>
        <w:t>Searle appeals to his _speech-act theory_ to explain Intentional content, one</w:t>
        <w:br/>
        <w:t>dependent on two things, its ‘illocutionary force’ (varies with the kind of</w:t>
        <w:br/>
        <w:t>_speech act performed_ : asserting, promising, ordering, etc.) and its</w:t>
        <w:br/>
        <w:t>‘propositional content’ (varies with just _what it is_ that one asserts,</w:t>
        <w:br/>
        <w:t>promises, orders, etc.). For each speech act is the propositional content that</w:t>
        <w:br/>
        <w:t>makes the assertion true satisfying some state of affairs. The propositional</w:t>
        <w:br/>
        <w:t>content of a speech act determines its ‘conditions of satisfaction’; and each</w:t>
        <w:br/>
        <w:t>speech act is thereby said to ‘represent’ the state of affairs that would</w:t>
        <w:br/>
        <w:t>satisfy it. The illocutionary force affects the ‘direction of fit’ of</w:t>
        <w:br/>
        <w:t>propositional content that can be ‘word-to-world’ (assertion) or ‘world-to-</w:t>
        <w:br/>
        <w:t>word’ (order).</w:t>
        <w:br/>
        <w:br/>
        <w:t>We can carry over the speech-act theory to intentional states because they</w:t>
        <w:br/>
        <w:t>have ‘sincerity conditions’: a speech act with a certain propositional content</w:t>
        <w:br/>
        <w:t>purports to express an Intentional mental state with that same propositional</w:t>
        <w:br/>
        <w:t>content. This content occurs in mental states called ‘psychological modes’:</w:t>
        <w:br/>
        <w:t>belief, perception, etc., but not intrinsically linguistic. To summarize:</w:t>
        <w:br/>
        <w:t>‘Intentional states represent objects and states of affairs in the same sense</w:t>
        <w:br/>
        <w:t>of “represent” that speech acts represent objects and states of affairs’.</w:t>
        <w:br/>
        <w:t>These are the ‘direction of fits’ for intentional states of the psychological</w:t>
        <w:br/>
        <w:t>modes:</w:t>
        <w:br/>
        <w:br/>
        <w:t>·         Beliefs and perceptions: ‘mind-to-world’.</w:t>
        <w:br/>
        <w:br/>
        <w:t>·         Intention and desires: ‘world-to-mind’.</w:t>
        <w:br/>
        <w:br/>
        <w:t>Thus, Searle's explication of the Intentionality of a mental state consists in</w:t>
        <w:br/>
        <w:t>specifying these various relations for that mental state – specifying:</w:t>
        <w:br/>
        <w:br/>
        <w:t>·         its psychological mode;</w:t>
        <w:br/>
        <w:br/>
        <w:t>·         its conditions of satisfaction;</w:t>
        <w:br/>
        <w:br/>
        <w:t>·         its direction of fit;</w:t>
        <w:br/>
        <w:br/>
        <w:t>And, elaborating on these as necessary.[iv] This first intro is enough so far</w:t>
        <w:br/>
        <w:t>and we can go ahead later with the other topics: the similarities and</w:t>
        <w:br/>
        <w:t>differences between Searle and Husserl and also the details of the Searle’s</w:t>
        <w:br/>
        <w:t>concepts.</w:t>
        <w:br/>
        <w:br/>
        <w:t xml:space="preserve">  </w:t>
        <w:br/>
        <w:br/>
        <w:t>* * *</w:t>
        <w:br/>
        <w:br/>
        <w:t>[i] Available on:</w:t>
        <w:br/>
        <w:t>[http://www.csun.edu/~vcoao087/pubs/searle.pdf](http://www.csun.edu/~vcoao087/pubs/searle.pdf),</w:t>
        <w:br/>
        <w:t>Accessed on May 12, 2020. Ronald McIntyre, “Searle on Intentionality,”</w:t>
        <w:br/>
        <w:t>Inquiry, 27 (1984), 468-483.</w:t>
        <w:br/>
        <w:br/>
        <w:t>[ii] Ronald McIntyre: Professor Emeritus - Department of Philosophy,</w:t>
        <w:br/>
        <w:t>California State University, Northridge. Available on:</w:t>
        <w:br/>
        <w:t>&lt;http://www.csun.edu/~vcoao087/&gt;  and accessed on May 12, 2020.</w:t>
        <w:br/>
        <w:br/>
        <w:t>[iii] John Searle has a concept of biological naturalism (it refutes both</w:t>
        <w:br/>
        <w:t>dualism and materialism) where mind, as a biological phenomenon, is part of</w:t>
        <w:br/>
        <w:t>the nature. One important point of this concept is that we don´t say that</w:t>
        <w:br/>
        <w:t>consciousness is not physical; instead we say it is physical with an</w:t>
        <w:br/>
        <w:t>ontological part. See on:</w:t>
        <w:br/>
        <w:t>&lt;https://www.investigatingtheworld.com/2018/09/uniqueness-of-</w:t>
        <w:br/>
        <w:t>consciousnessi.html&gt;.</w:t>
        <w:br/>
        <w:br/>
        <w:t>[iv] However, not all _Intentional_ states so neatly fit this speech-act</w:t>
        <w:br/>
        <w:t>model. Also, it is hard to understand Searle´s notions of speech-act theory at</w:t>
        <w:br/>
        <w:t>the first time. Even though the Searle´s non-reductionism it is difficult to</w:t>
        <w:br/>
        <w:t>refrain from wondering just what the propositional or Intentional content of a</w:t>
        <w:br/>
        <w:t>mental state is. Searle believes he can resist such questions, partly on the</w:t>
        <w:br/>
        <w:t>grounds that his basic notions are 'logical' rather than 'ontological' ones.</w:t>
        <w:br/>
        <w:t>But McIntyre will go on this later.</w:t>
        <w:br/>
        <w:br/>
        <w:br/>
      </w:r>
    </w:p>
    <w:p>
      <w:pPr>
        <w:pStyle w:val="Heading1"/>
      </w:pPr>
      <w:r>
        <w:t>Forget to learn about consciousness for a while[i] - 28/04/2020</w:t>
        <w:br/>
      </w:r>
    </w:p>
    <w:p>
      <w:r>
        <w:t>We learn from neuroscientist the correlations between physical and conscious</w:t>
        <w:br/>
        <w:t>states but we do not learn about consciousness itself. That is because a</w:t>
        <w:br/>
        <w:t>physical description is not able to say what consciousness is (we can’t get it</w:t>
        <w:br/>
        <w:t>out). If a reducible description is valid for other areas of science, this is</w:t>
        <w:br/>
        <w:t>not true for consciousness.</w:t>
        <w:br/>
        <w:br/>
        <w:t>Since Aristotle passing through seventeen century, the science reduced the</w:t>
        <w:br/>
        <w:t>description of the phenomenon in terms of matter and motion. Matter is one</w:t>
        <w:br/>
        <w:t>thing that has a structure that can be mathematically described but</w:t>
        <w:br/>
        <w:t>consciousness not (so far).</w:t>
        <w:br/>
        <w:br/>
        <w:t>Scientific description of matter is just describing certain properties of</w:t>
        <w:br/>
        <w:t>matter that can be described mathematically. Not all parts of matter can be</w:t>
        <w:br/>
        <w:t>captured this way. Exactly the consciousness is not possible to be described</w:t>
        <w:br/>
        <w:t>this way. The way we know that matter is completely different the</w:t>
        <w:br/>
        <w:t>consciousness is – it is only known by us internally.</w:t>
        <w:br/>
        <w:br/>
        <w:t>For Rebecca, there is no chance for our science to move on and learn about the</w:t>
        <w:br/>
        <w:t>consciousness. She is really skeptical about that. For her, this is a</w:t>
        <w:br/>
        <w:t>limitation of our science “way of life”. Well… and about the consciousness?</w:t>
        <w:br/>
        <w:br/>
        <w:t>Dualism definitely is not the case because it means that we don’t know the</w:t>
        <w:br/>
        <w:t>whole system and then we do not decide what is missing. Panpsychism can be a</w:t>
        <w:br/>
        <w:t>good theory because it puts the power in some sort of particles that can have</w:t>
        <w:br/>
        <w:t>one principle. One interesting and fundamental property not so complicated and</w:t>
        <w:br/>
        <w:t>maybe presented in all matter or arrangement. For Rebecca, it seems more</w:t>
        <w:br/>
        <w:t>plausible then reductionism or dualism.</w:t>
        <w:br/>
        <w:br/>
        <w:t xml:space="preserve">  </w:t>
        <w:br/>
        <w:br/>
        <w:t>* * *</w:t>
        <w:br/>
        <w:br/>
        <w:t xml:space="preserve">  </w:t>
        <w:br/>
        <w:br/>
        <w:t>[i] According to: &lt;https://youtu.be/DG6-wbFgFpY&gt;. _Rebecca Newberger Goldstein</w:t>
        <w:br/>
        <w:t>- Is Consciousness Irreducible?_ Watched on April 28, 2020.</w:t>
        <w:br/>
        <w:br/>
        <w:br/>
      </w:r>
    </w:p>
    <w:p>
      <w:pPr>
        <w:pStyle w:val="Heading1"/>
      </w:pPr>
      <w:r>
        <w:t>The Equator Line[i] - 14/04/2020</w:t>
        <w:br/>
      </w:r>
    </w:p>
    <w:p>
      <w:r>
        <w:t>Dennett is saying here that there are thousands and thousands of things</w:t>
        <w:br/>
        <w:t>reaching us since the time we wake up and he considers these things like micro</w:t>
        <w:br/>
        <w:t>judgments. These things can be colors, emotions, etc. However, are they</w:t>
        <w:br/>
        <w:t>processed consciously by us?</w:t>
        <w:br/>
        <w:br/>
        <w:t>All these things happen in a chain of events where the precedent can influence</w:t>
        <w:br/>
        <w:t>the next one and over this we have a kind of notion about what is going on in</w:t>
        <w:br/>
        <w:t>the world. Dennett calls this _stream of consciousness_ where we have all the</w:t>
        <w:br/>
        <w:t>events competing for the attention of the brain and over many channels (ear,</w:t>
        <w:br/>
        <w:t>nose, mouth, etc.). So, in such time, a kind of event reaches the top – what</w:t>
        <w:br/>
        <w:t>Dennett named fame [= consciousness]. On the other hands, there is an</w:t>
        <w:br/>
        <w:t>illusion, according to Dennett, that we are very right or confident about our</w:t>
        <w:br/>
        <w:t>decisions and willing – he approximates this to the Cartesian view of the</w:t>
        <w:br/>
        <w:t>things.</w:t>
        <w:br/>
        <w:br/>
        <w:t>So, there is not a place in the brain where our decisions are located and from</w:t>
        <w:br/>
        <w:t>where we could have a domain of everything or control. There is a tremendous</w:t>
        <w:br/>
        <w:t>and complex battle inside the brain and we cannot indeed determine what is</w:t>
        <w:br/>
        <w:t>consciousness, pre consciousness, post consciousness and so on and so forth.</w:t>
        <w:br/>
        <w:t>This line would be the equator line but it is an illusory line which we can’t</w:t>
        <w:br/>
        <w:t>see or deal.</w:t>
        <w:br/>
        <w:br/>
        <w:t xml:space="preserve">  </w:t>
        <w:br/>
        <w:br/>
        <w:t>* * *</w:t>
        <w:br/>
        <w:br/>
        <w:t xml:space="preserve">  </w:t>
        <w:br/>
        <w:br/>
        <w:t>[i] Digest of "Daniel Dennett - How are Brains Conscious?". In:</w:t>
        <w:br/>
        <w:t>[https://www.youtube.com/watch?v=CSkfHDdZZ3o](https://www.youtube.com/watch?v=CSkfHDdZZ3o).</w:t>
        <w:br/>
        <w:br/>
        <w:t xml:space="preserve">  </w:t>
        <w:br/>
        <w:br/>
        <w:br/>
      </w:r>
    </w:p>
    <w:p>
      <w:pPr>
        <w:pStyle w:val="Heading1"/>
      </w:pPr>
      <w:r>
        <w:t>Decoupling the decision[i] - 01/04/2020</w:t>
        <w:br/>
      </w:r>
    </w:p>
    <w:p>
      <w:r>
        <w:t>In the beginning of the interview, RLK[ii] drove Thalia to agree that</w:t>
        <w:br/>
        <w:t>philosophers need to take neuroscientists into consideration when arguing over</w:t>
        <w:br/>
        <w:t>free will. I know that is difficult for neuroscientist to compatible a</w:t>
        <w:br/>
        <w:t>biological plausible theory that deals with billions of neurons because they</w:t>
        <w:br/>
        <w:t>know “the terms” (how the brain works, etc…).</w:t>
        <w:br/>
        <w:br/>
        <w:t>Thalia says that is not possible to put the physical system together the free</w:t>
        <w:br/>
        <w:t>will based on her experiments that have showed that neuroscientist can cause</w:t>
        <w:br/>
        <w:t>action in patients without they have the sense of free will, so this sense is</w:t>
        <w:br/>
        <w:t>an illusion or whatever.</w:t>
        <w:br/>
        <w:br/>
        <w:t>In her experiments with some “games”, individuals made something without the</w:t>
        <w:br/>
        <w:t>feeling of will or she put electrons in their arms that excited their hands to</w:t>
        <w:br/>
        <w:t>do movements, decoupling the feeling of action, decision, behavior. Or, she</w:t>
        <w:br/>
        <w:t>_dissociated the feeling of doing from the action of doing_.</w:t>
        <w:br/>
        <w:br/>
        <w:t>The implication is that the feeling of doing is not relevant, but why do we</w:t>
        <w:br/>
        <w:t>need this feeling? For her, for simple actions like moving an object we don’t</w:t>
        <w:br/>
        <w:t>need to know we are doing that.</w:t>
        <w:br/>
        <w:br/>
        <w:t>Lastly, an important factor for decoupling the feeling of doing from doing is</w:t>
        <w:br/>
        <w:t>the hypnosis as a method, so doing something without having the control. The</w:t>
        <w:br/>
        <w:t>hypnosis paradigm it is the only way she found so far, but it sounds like a</w:t>
        <w:br/>
        <w:t>messy sometimes. The individuals did remember what they did but didn’t</w:t>
        <w:br/>
        <w:t>remember the decision to do that (the electricity did!!!). And, of the course,</w:t>
        <w:br/>
        <w:t>the problem of the amount of electrons in the body of the testers.</w:t>
        <w:br/>
        <w:br/>
        <w:t>She finalizing saying the main critic she receives is that the experiments</w:t>
        <w:br/>
        <w:t>only show no free will for small actions but do not prove anything about big</w:t>
        <w:br/>
        <w:t>decision like get married and others, but, for her, this is a start point and</w:t>
        <w:br/>
        <w:t>philosophers need to deal with this fact.</w:t>
        <w:br/>
        <w:br/>
        <w:t xml:space="preserve">  </w:t>
        <w:br/>
        <w:br/>
        <w:t>* * *</w:t>
        <w:br/>
        <w:br/>
        <w:t xml:space="preserve">  </w:t>
        <w:br/>
        <w:br/>
        <w:t>[[i]](file:///C:/Users/quissak-l/Documents/Free%20will.docx#_ednref1)</w:t>
        <w:br/>
        <w:t>According to the interview with _Thalia Wheatley_ about _Philosophy of Free</w:t>
        <w:br/>
        <w:t>Will,_ accessed in March, 30 2020:</w:t>
        <w:br/>
        <w:t>[https://www.youtube.com/watch?v=go7LNWV2mOo&amp;t](https://www.youtube.com/watch?v=go7LNWV2mOo&amp;t).</w:t>
        <w:br/>
        <w:t>Do not forget Daniel Wegner as well, e.g., _The Illusion of Conscious Will_.</w:t>
        <w:br/>
        <w:br/>
        <w:t>[[ii]](file:///C:/Users/quissak-l/Documents/Free%20will.docx#_ednref2) Robert</w:t>
        <w:br/>
        <w:t>Lawrence Kuhn.</w:t>
        <w:br/>
        <w:br/>
        <w:br/>
      </w:r>
    </w:p>
    <w:p>
      <w:pPr>
        <w:pStyle w:val="Heading1"/>
      </w:pPr>
      <w:r>
        <w:t>Is there afterlife?[i] - 14/03/2020</w:t>
        <w:br/>
      </w:r>
    </w:p>
    <w:p>
      <w:r>
        <w:t>After Eben Alexander[ii] has a comma experience when he sees “the other side</w:t>
        <w:br/>
        <w:t>of the life” he discovered consciousness is more than a “little voice in the</w:t>
        <w:br/>
        <w:t>head”.</w:t>
        <w:br/>
        <w:br/>
        <w:t>As a neurosurgeon he knows there are parts in the brain that generates the</w:t>
        <w:br/>
        <w:t>voice in the head, thoughts, linguistic human brain (ego and self), parts that</w:t>
        <w:br/>
        <w:t>are responsible for the speech production and interpretation. However, Eben</w:t>
        <w:br/>
        <w:t>states that they are small regions, tinny aspects of the cortex and are not</w:t>
        <w:br/>
        <w:t>consciousness at all. Even though, they are the _awareness_ part of us, that</w:t>
        <w:br/>
        <w:t>knows the Universe and existence.</w:t>
        <w:br/>
        <w:br/>
        <w:t>For him, the hard problem of consciousness, that philosophers of Mind and</w:t>
        <w:br/>
        <w:t>neuroscientist pursue, will not be achieved. The more the neuroscientist study</w:t>
        <w:br/>
        <w:t>and know the physical brain the more they realize the physical brain is not</w:t>
        <w:br/>
        <w:t>the creator of the consciousness.</w:t>
        <w:br/>
        <w:br/>
        <w:t>To defend this view he points out common observed clinical phenomenon where</w:t>
        <w:br/>
        <w:t>dement patients near death can have very clear thinking, interaction and great</w:t>
        <w:br/>
        <w:t>clarity of memories. In cases of brain damage (like autism) they have super</w:t>
        <w:br/>
        <w:t>human ability like good memory, calculation power and musical creativity that</w:t>
        <w:br/>
        <w:t>_emerge out of nowhere_ , in his point of view.</w:t>
        <w:br/>
        <w:br/>
        <w:t>He also quoted the experiences of Penfield working with epilepsy in Montreal</w:t>
        <w:br/>
        <w:t>in 70 decade, using electrical stimulation of the brain. In that cases,</w:t>
        <w:br/>
        <w:t>Penfield didn’t find an event of free will: the patients always knew there was</w:t>
        <w:br/>
        <w:t>something triggering the action. Eben concludes saying what sounds bizarre:</w:t>
        <w:br/>
        <w:t>for him, free will and consciousness are not created in the brain and _the</w:t>
        <w:br/>
        <w:t>brain is more a limiting_. In fact, we have no limits when we are free of the</w:t>
        <w:br/>
        <w:t>experience to be here and now.</w:t>
        <w:br/>
        <w:br/>
        <w:t xml:space="preserve">  </w:t>
        <w:br/>
        <w:br/>
        <w:t>* * *</w:t>
        <w:br/>
        <w:br/>
        <w:t xml:space="preserve">  </w:t>
        <w:br/>
        <w:br/>
        <w:t>[i] My points of what was said in the video</w:t>
        <w:br/>
        <w:t>[https://youtu.be/jXAWCS3FMPo](https://youtu.be/jXAWCS3FMPo). Accessed on</w:t>
        <w:br/>
        <w:t>March 8, 2020.</w:t>
        <w:br/>
        <w:br/>
        <w:t>[ii] Despite of the facts one can find in Wikipedia reporting he had been the</w:t>
        <w:br/>
        <w:t>subject of several malpractice lawsuits, etc. Accessible here:</w:t>
        <w:br/>
        <w:t>[https://en.wikipedia.org/wiki/Eben_Alexander_(author)](https://en.wikipedia.org/wiki/Eben_Alexander_\(author\)),</w:t>
        <w:br/>
        <w:t>on March 8, 2020.</w:t>
        <w:br/>
        <w:br/>
        <w:br/>
      </w:r>
    </w:p>
    <w:p>
      <w:pPr>
        <w:pStyle w:val="Heading1"/>
      </w:pPr>
      <w:r>
        <w:t>The consciousness of the Universe[i] - 03/03/2020</w:t>
        <w:br/>
      </w:r>
    </w:p>
    <w:p>
      <w:r>
        <w:t>In this short video, Rupert Sheldrake criticizes the mind´s concept of the</w:t>
        <w:br/>
        <w:t>materialism and defends a kind of universal consciousness, but in layers.</w:t>
        <w:br/>
        <w:br/>
        <w:t>Robert Lawrence Kuhn starts saying that the brain scientists, like</w:t>
        <w:br/>
        <w:t>neurophysiologists and neuroscientists are materialists and they are argue</w:t>
        <w:br/>
        <w:t>that consciousness is a (purely) product of the human brain (driven from the</w:t>
        <w:br/>
        <w:t>physical world).</w:t>
        <w:br/>
        <w:br/>
        <w:t>Sheldrake answers asking how this is possible... would the consciousness come</w:t>
        <w:br/>
        <w:t>from nowhere? This sounds unconvincing for him and, more than that, this way</w:t>
        <w:br/>
        <w:t>we would live in a world strictly physical and without free will. It is a</w:t>
        <w:br/>
        <w:t>bizarre philosophy, in his words.</w:t>
        <w:br/>
        <w:br/>
        <w:t>For Sheldrake consciousness is involved in choice and, as a matter of fact, it</w:t>
        <w:br/>
        <w:t>is a tiny part of all our unconsciousness processes (the vast majority of what</w:t>
        <w:br/>
        <w:t>we do). So, consciousness enables different possibilities to be handled</w:t>
        <w:br/>
        <w:t>together.</w:t>
        <w:br/>
        <w:br/>
        <w:t>Rupert believes that every system in the nature that has possibilities and is</w:t>
        <w:br/>
        <w:t>not fixed can have consciousness, even the sun or galaxies. If as the</w:t>
        <w:br/>
        <w:t>materialists say that consciousness emerges from the brain (electrons) why it</w:t>
        <w:br/>
        <w:t>cannot emerge in the sun as well? If the sun has a mind why not the other</w:t>
        <w:br/>
        <w:t>stars?</w:t>
        <w:br/>
        <w:br/>
        <w:t>For him, there are different kind of consciousness, one of the Chinese people,</w:t>
        <w:br/>
        <w:t>another of Americans, other of the sun and another of the earth. Maybe the</w:t>
        <w:br/>
        <w:t>entire universe has a mind, maybe the molecules have mind. Nature is nested,</w:t>
        <w:br/>
        <w:t>why consciousness is not?</w:t>
        <w:br/>
        <w:br/>
        <w:t>In his opinion, the connection between brain and consciousness by an</w:t>
        <w:br/>
        <w:t>electrical way is a pretty good candidate of explanation, even though there</w:t>
        <w:br/>
        <w:t>are plenty of papers wrote by philosophers discussing on this. But we have</w:t>
        <w:br/>
        <w:t>electrical compounds in our body, in the starts and also in the plasma. If</w:t>
        <w:br/>
        <w:t>they are the principle, so every physical body with electrical compounds can</w:t>
        <w:br/>
        <w:t>have a mind.</w:t>
        <w:br/>
        <w:br/>
        <w:t xml:space="preserve">  </w:t>
        <w:br/>
        <w:br/>
        <w:t>* * *</w:t>
        <w:br/>
        <w:br/>
        <w:t xml:space="preserve">  </w:t>
        <w:br/>
        <w:br/>
        <w:t>[i] A short commentary on the video:</w:t>
        <w:br/>
        <w:t>&lt;https://www.youtube.com/watch?v=46kgmgI9fPs&gt;. Accessed in Mar, 3rd. “Rupert</w:t>
        <w:br/>
        <w:t>Sheldrake - Is Consciousness Fundamental?”</w:t>
        <w:br/>
        <w:br/>
        <w:br/>
      </w:r>
    </w:p>
    <w:p>
      <w:pPr>
        <w:pStyle w:val="Heading1"/>
      </w:pPr>
      <w:r>
        <w:t>The soul is just a function* - 28/01/2020</w:t>
        <w:br/>
      </w:r>
    </w:p>
    <w:p>
      <w:r>
        <w:t xml:space="preserve">  </w:t>
        <w:br/>
        <w:br/>
        <w:t>Putman talks about the contribution of Computer Science to Philosophy of Mind</w:t>
        <w:br/>
        <w:t>in terms of thinking the mind as a kind of function rather than physical or</w:t>
        <w:br/>
        <w:t>chemistry.</w:t>
        <w:br/>
        <w:br/>
        <w:t>[![](https://blogger.googleusercontent.com/img/b/R29vZ2xl/AVvXsEgFE09WcG_dVHObFoDz2ERmUS2Ra7NwAy01rCLMTKDmpU0AXZmgKmyXi6MeqsLo39Cf9ejvy_9bW5OHw9ebk8QuJM_AuKht4cu-</w:t>
        <w:br/>
        <w:t>kvfgmcCES3h1EvU-</w:t>
        <w:br/>
        <w:t>_e64w72yZKfc5u2Y9o0-uaTSPw8/s320/putman.PNG)](https://blogger.googleusercontent.com/img/b/R29vZ2xl/AVvXsEgFE09WcG_dVHObFoDz2ERmUS2Ra7NwAy01rCLMTKDmpU0AXZmgKmyXi6MeqsLo39Cf9ejvy_9bW5OHw9ebk8QuJM_AuKht4cu-</w:t>
        <w:br/>
        <w:t>kvfgmcCES3h1EvU-_e64w72yZKfc5u2Y9o0-uaTSPw8/s1600/putman.PNG)</w:t>
        <w:br/>
        <w:br/>
        <w:t xml:space="preserve">  </w:t>
        <w:br/>
        <w:br/>
        <w:t>He says that the rise of computers could result in everything being explained</w:t>
        <w:br/>
        <w:t>in terms of machines but the paradox is that it didn´t contribute for this</w:t>
        <w:br/>
        <w:t>kind of **reductionism**.</w:t>
        <w:br/>
        <w:br/>
        <w:t>Generally, according to Putman, when we work with computer we think in its</w:t>
        <w:br/>
        <w:t>programs, instructions, rules, etc., and we ignore the hardware.</w:t>
        <w:br/>
        <w:br/>
        <w:t>Ironically, he says that there is an **emergency** (not violating the laws of</w:t>
        <w:br/>
        <w:t>physics) where we work in a high level of the organization, in the program</w:t>
        <w:br/>
        <w:t>level. So we can think in the mind the same way: instead of thinking we are</w:t>
        <w:br/>
        <w:t>spirit inboded would be better think in the relation between the mind and the</w:t>
        <w:br/>
        <w:t>body in terms of functions.</w:t>
        <w:br/>
        <w:br/>
        <w:t xml:space="preserve">  </w:t>
        <w:br/>
        <w:br/>
        <w:t>* * *</w:t>
        <w:br/>
        <w:br/>
        <w:t xml:space="preserve">* Short digest of short interisting vídeo: &lt;https://youtu.be/m0YIm8p30aU&gt;. Acessed in Jan, 28th. Hilary Putnam on Functionalism. </w:t>
        <w:br/>
        <w:br/>
        <w:t xml:space="preserve">  </w:t>
        <w:br/>
        <w:br/>
        <w:br/>
      </w:r>
    </w:p>
    <w:p>
      <w:pPr>
        <w:pStyle w:val="Heading1"/>
      </w:pPr>
      <w:r>
        <w:t>Status of our investigation of brain and consciousness so far (18/01/2020) - 19/01/2020</w:t>
        <w:br/>
      </w:r>
    </w:p>
    <w:p>
      <w:r>
        <w:t>As part of our consciousness’s investigation in Philosophy of Mind, we have</w:t>
        <w:br/>
        <w:t>written 6 little posts in this blog, 4 more related to philosophy and 2</w:t>
        <w:br/>
        <w:t>bringing scientific topics. So, let´s take an overview of them, starting by</w:t>
        <w:br/>
        <w:t>science and following by philosophy.</w:t>
        <w:br/>
        <w:br/>
        <w:t>**1.                   ****Unconscious Cerebellum ( Human Brain Project)**</w:t>
        <w:br/>
        <w:br/>
        <w:t>This post explores the actual stage of HBP researches saying that they have a</w:t>
        <w:br/>
        <w:t>lot of information, data and good people on the matters of consciousness,</w:t>
        <w:br/>
        <w:t>neurons, skull, etc., that need to be put together. So, our time is like the</w:t>
        <w:br/>
        <w:t>time before Darwin joined the things in the theory of evolution meaning that</w:t>
        <w:br/>
        <w:t>we are a few steps of great discoveries.</w:t>
        <w:br/>
        <w:br/>
        <w:t>&lt;https://www.investigatingtheworld.com/2018/03/unconscious-cerebellumi.html&gt;</w:t>
        <w:br/>
        <w:br/>
        <w:t>**2.                   ****Technology to study the brain (TED: John Borghi and</w:t>
        <w:br/>
        <w:t>Elizabeth Waters)**</w:t>
        <w:br/>
        <w:br/>
        <w:t>Here we have the three main ways scientists are investigating a live brain</w:t>
        <w:br/>
        <w:t>safely today:</w:t>
        <w:br/>
        <w:br/>
        <w:t>1.                 Electroencephalography (EGG) measures electrical waves that happen when the brain cells communicate with each other.</w:t>
        <w:br/>
        <w:br/>
        <w:t>2.                 Functional magnetic resonant images (fMRI) measures how quickly oxygen is consumed by brain cells showing which regions are involved during a cognitive or behavior activity.</w:t>
        <w:br/>
        <w:br/>
        <w:t>3.                 Positron emission tomography (PET) allows the observation of some drugs behavior acting in our brain.</w:t>
        <w:br/>
        <w:br/>
        <w:t xml:space="preserve">            &lt;https://www.investigatingtheworld.com/2018/04/tech-to-study-braini.html&gt;</w:t>
        <w:br/>
        <w:br/>
        <w:t>**3.                   ****Does the submarine swim? (Chomsky)**</w:t>
        <w:br/>
        <w:br/>
        <w:t>Chomsky quoted here that the mind is just an organized matter, that is, our</w:t>
        <w:br/>
        <w:t>brain is a physical system. About unconscious actions, he argued that the task</w:t>
        <w:br/>
        <w:t>of investigating our preconscious decision is a problem that is harder than</w:t>
        <w:br/>
        <w:t>the investigation of the consciousness itself. On the other hands, when</w:t>
        <w:br/>
        <w:t>analyzing AI, for him asking if machines think is the same as asking if</w:t>
        <w:br/>
        <w:t>submarines can swim. It is a logical question and not very relevant.</w:t>
        <w:br/>
        <w:br/>
        <w:t>&lt;https://www.investigatingtheworld.com/2018/03/does-submarine-swim.html&gt;</w:t>
        <w:br/>
        <w:br/>
        <w:t>**4.                   ****Are you conscious? ( David Chalmers)**</w:t>
        <w:br/>
        <w:br/>
        <w:t>For Chalmers, the consciousness is the thing we better known directly.</w:t>
        <w:br/>
        <w:t>Paraphrasing Descartes he says “I am conscious therefore I am” and the other</w:t>
        <w:br/>
        <w:t>questions go to a second plan. Some of his famous arguments are:</w:t>
        <w:br/>
        <w:br/>
        <w:t>·         Zombies: they are like human but are not conscious;</w:t>
        <w:br/>
        <w:br/>
        <w:t>·         Qualias: our quality of experience;</w:t>
        <w:br/>
        <w:br/>
        <w:t>·         Easy problem / hard problem: we can know everything about the brain</w:t>
        <w:br/>
        <w:t>(easy, easy?). However, consciousness is more that physical processes in the</w:t>
        <w:br/>
        <w:t>brain and this is really hard to know.</w:t>
        <w:br/>
        <w:br/>
        <w:t>[https://www.investigatingtheworld.com/2018/08/are-you-</w:t>
        <w:br/>
        <w:t>conscious.html](https://www.investigatingtheworld.com/2018/08/are-you-</w:t>
        <w:br/>
        <w:t>conscious.html)</w:t>
        <w:br/>
        <w:br/>
        <w:t>**5.                   ****Uniqueness of consciousness (John Searle)**</w:t>
        <w:br/>
        <w:br/>
        <w:t>John Searle has a concept of biological naturalism (it refutes both dualism</w:t>
        <w:br/>
        <w:t>and materialism) where mind, as a biological phenomenon, is part of the</w:t>
        <w:br/>
        <w:t>nature. One important point of this concept is that we don´t say that</w:t>
        <w:br/>
        <w:t>consciousness is not physical, instead we say it is physical with a</w:t>
        <w:br/>
        <w:t>ontological part.</w:t>
        <w:br/>
        <w:br/>
        <w:t>&lt;https://www.investigatingtheworld.com/2018/09/uniqueness-of-</w:t>
        <w:br/>
        <w:t>consciousnessi.html&gt;</w:t>
        <w:br/>
        <w:br/>
        <w:t>**6.                   ****The brain is only a part of the consciousness (Alva</w:t>
        <w:br/>
        <w:t>Noë)**</w:t>
        <w:br/>
        <w:br/>
        <w:t>Noë understands that the consciousness does not reside entirely inside of us</w:t>
        <w:br/>
        <w:t>and there is a complex system behind this. For him, consciousness extends</w:t>
        <w:br/>
        <w:t>beyond our craniums in a real sense and a science of consciousness should</w:t>
        <w:br/>
        <w:t>consider the brain in dynamic involvement with the world. (This remembers me</w:t>
        <w:br/>
        <w:t>Merleau-Ponty and his concept of a consciousness that is extended along our</w:t>
        <w:br/>
        <w:t>whole body).</w:t>
        <w:br/>
        <w:br/>
        <w:t>&lt;https://www.investigatingtheworld.com/2019/01/the-brain-is-only-part-of-</w:t>
        <w:br/>
        <w:t>consciousness.html&gt;</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