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 nome à descrição definida dele - 16/07/2022</w:t>
        <w:br/>
      </w:r>
    </w:p>
    <w:p>
      <w:r>
        <w:t>_É um exercício de filosofia da linguagem ainda bem incipiente e</w:t>
        <w:br/>
        <w:t>incompleto**[i]**_</w:t>
        <w:br/>
        <w:br/>
        <w:t>Se eu digo “Gilberto Gil é o baiano com mais balanço”, o que isso significa e</w:t>
        <w:br/>
        <w:t>a quem me refiro? Do ponto de vista intuitivo, a frase acima significa que me</w:t>
        <w:br/>
        <w:t>refiro a Gil, isto é, o significado de Gil é o próprio Gil, qual seja, a</w:t>
        <w:br/>
        <w:t>referência. Agora, se eu digo “Gilberto Moreira é o baiano com mais balanço”,</w:t>
        <w:br/>
        <w:t>o que isso significa e a quem me refiro?</w:t>
        <w:br/>
        <w:br/>
        <w:t>Da mesma forma, intuitivamente, essa segunda frase assere a Gilberto Moreira a</w:t>
        <w:br/>
        <w:t>descrição de ser o baiano com mais balanço. Ora, se o significado _é_ a</w:t>
        <w:br/>
        <w:t>referência, temos um problema aqui: temos dois nomes referindo à mesma pessoa,</w:t>
        <w:br/>
        <w:t>como que sendo dois significados diferentes para a mesma referência. Além do</w:t>
        <w:br/>
        <w:t>mais, certamente alguém pode não saber que Gilberto Moreira é Gilberto Gil e</w:t>
        <w:br/>
        <w:t>pensar se tratar de outra pessoa.</w:t>
        <w:br/>
        <w:br/>
        <w:t>Essas questões iniciais trazem algumas dificuldades em se tratar do</w:t>
        <w:br/>
        <w:t>significado de um nome como sendo a própria referência, pois parece que impede</w:t>
        <w:br/>
        <w:t>flexões. Então, o que podemos fazer é separar o significado da referência, de</w:t>
        <w:br/>
        <w:t>modo que haja uma referência (Gil) e muitos significados (Gilberto Gil, Gil</w:t>
        <w:br/>
        <w:t>Moreira, o baiano com mais balanço, o primogênito de José Gil Moreira, etc.).</w:t>
        <w:br/>
        <w:t>Ora, temos aí duas teorias da referência: uma direta (o significado é a</w:t>
        <w:br/>
        <w:t>referência) e outra indireta (o significado é uma descrição da</w:t>
        <w:br/>
        <w:t>referência[ii]).</w:t>
        <w:br/>
        <w:br/>
        <w:t>Ora, agora parece que temos uma maleabilidade maior em descrever as</w:t>
        <w:br/>
        <w:t>referências de acordo com as descrições que queiramos e nos afastando de um</w:t>
        <w:br/>
        <w:t>significado fixado. Isso aproxima o nome que identifica o objeto das</w:t>
        <w:br/>
        <w:t>descrições [definidas] que identificam o objeto. Ainda assim, vejamos, há uma</w:t>
        <w:br/>
        <w:t>âncora lá: a referência. Mas ela pode não haver como em “Saci-pererê é o</w:t>
        <w:br/>
        <w:t>menino mais travesso”, considerando que o saci-pererê não existe.</w:t>
        <w:br/>
        <w:br/>
        <w:t>Isso leva a um terceiro e último aspecto que gostaríamos de comentar. O fato</w:t>
        <w:br/>
        <w:t>de “falar de” seja por um nome (fixo) ou uma descrição levanta dificuldades de</w:t>
        <w:br/>
        <w:t>comunicação quando falta ou sobra significado ou referência, o que nos leva a</w:t>
        <w:br/>
        <w:t>suprimir a descrição definida por uma análise lógica. Assim, o que quereria</w:t>
        <w:br/>
        <w:t>dizer a frase “O primogênito de José Gil Moreira é o baiano com mais balanço”?</w:t>
        <w:br/>
        <w:t>Que existe um primogênito de José Gil Moreira, que há no máximo um primogênito</w:t>
        <w:br/>
        <w:t>de José Gil Moreira e que, quem quer que seja o primogênito de José Gil</w:t>
        <w:br/>
        <w:t>Moreira, ele é o baiano com mais balanço.</w:t>
        <w:br/>
        <w:br/>
        <w:t>Tem-se que a descrição definida se despe em uma asserção de existência (o</w:t>
        <w:br/>
        <w:t>primogênito existe), de univocidade (só há um primogênito do José Gil) e da</w:t>
        <w:br/>
        <w:t>predicação (ele é o baiano com mais balanço). Essa análise já permitiria</w:t>
        <w:br/>
        <w:t>também refutar o saci-pererê[iii]. A camada aparente da linguagem fica, assim,</w:t>
        <w:br/>
        <w:t>subsumida à sua base lógica real e evitamos problemas de interpretação e</w:t>
        <w:br/>
        <w:t>comunicação.</w:t>
        <w:br/>
        <w:br/>
        <w:t>Bem, esperamos não ter errado muito, esperamos que argumentação tenha um pouco</w:t>
        <w:br/>
        <w:t>de clareza e que possa ter coberto em linhas gerais os pontos principais,</w:t>
        <w:br/>
        <w:t>embora nesse momento eu não esteja tão certo que isso tenha sido feito a</w:t>
        <w:br/>
        <w:t>contento.</w:t>
        <w:br/>
        <w:br/>
        <w:t xml:space="preserve">  </w:t>
        <w:br/>
        <w:br/>
        <w:t>* * *</w:t>
        <w:br/>
        <w:br/>
        <w:t>[i] Nossa intenção com esse primeiro exercício de filosofia da linguagem,</w:t>
        <w:br/>
        <w:t>descompromissado, é nos aproximarmos da escrita técnica e tentar passar</w:t>
        <w:br/>
        <w:t>brevemente pelos primórdios das teorias, circunscrevendo-nos entre Russell e</w:t>
        <w:br/>
        <w:t>Frege e só.</w:t>
        <w:br/>
        <w:br/>
        <w:t>[ii] Conforme Frege, o sentido, ou seja, um modo de apresentar o objeto (a</w:t>
        <w:br/>
        <w:t>referência).</w:t>
        <w:br/>
        <w:br/>
        <w:t>[iii] Já que não existe, apesar de Meinong ter proposto que ele tem um ser,</w:t>
        <w:br/>
        <w:t>que faz parte da realidade dos inexistentes.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