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no Brasil: presa no passado e na primazia do ser que engessa a ação* - 20/09/2016</w:t>
        <w:br/>
      </w:r>
    </w:p>
    <w:p>
      <w:r>
        <w:t>Para Janine, haveria um privilégio da leitura estruturada para estudar a</w:t>
        <w:br/>
        <w:t>história da filosofia já desde os anos 60 que, segundo Porchat, teria travado</w:t>
        <w:br/>
        <w:t>o debate filosófico. Haveria uma renúncia à filosofia, por um lado</w:t>
        <w:br/>
        <w:t>instrumental, buscando a interpretação rigorosa e segura do texto e por outro</w:t>
        <w:br/>
        <w:t>com relação ao conteúdo, tratando a filosofia como patrimônio inspirador que</w:t>
        <w:br/>
        <w:t>não muda o mundo. Para Janine, a filosofia deveria se refazer a partir de um</w:t>
        <w:br/>
        <w:t>choque com o virtual e a globalização, temas atuais. Ao invés da leitura</w:t>
        <w:br/>
        <w:t>estrutural dos escritos de Hobbes do século XVII, deveriam ser abordados os</w:t>
        <w:br/>
        <w:t>problemas políticos de hoje, como fazem os alemães que discutem a União</w:t>
        <w:br/>
        <w:t>Europeia. Segundo Janine, no Brasil a ágora seria infecunda já que as ideias</w:t>
        <w:br/>
        <w:t>novas apareceriam apenas nas teses acadêmicas. Então, pesquisar no Brasil se</w:t>
        <w:br/>
        <w:t>resume a uma leitura dos clássicos. Se os filósofos europeus debatem suas</w:t>
        <w:br/>
        <w:t>questões políticas, os filósofos latinos não debatem o Mercosul, não se debate</w:t>
        <w:br/>
        <w:t>o espaço público em termos filosóficos.</w:t>
        <w:br/>
        <w:br/>
        <w:t>Janine acrescenta que a comunidade filosófica dialoga muito pouco: busca-se a</w:t>
        <w:br/>
        <w:t>interpretação do pensador sem mediação, ignorando-se o que foi escrito sobre</w:t>
        <w:br/>
        <w:t>ele. A tradição é vista sob um aspecto negativo (erros) e não positivo</w:t>
        <w:br/>
        <w:t>(acertos) buscando-se demonstrar a coerência interna do texto sem discutir os</w:t>
        <w:br/>
        <w:t>_parti pris_ do método estrutural e sem explicar o contraditório da obra[1].</w:t>
        <w:br/>
        <w:t>No que tange à filosofia política, procura-se lê-la pela chave da ontologia ou</w:t>
        <w:br/>
        <w:t>teoria do conhecimento. A filosofia da ação (seja ética enquanto _dever ser_</w:t>
        <w:br/>
        <w:t>ou política enquanto _pode_ ser) fica subordinada ao ser. A história valoriza</w:t>
        <w:br/>
        <w:t>o conhecimento e o ser em detrimento da política[2].</w:t>
        <w:br/>
        <w:br/>
        <w:t>Não discutimos nossa filosofia: se a Europa enuncia o universal, o Brasil fica</w:t>
        <w:br/>
        <w:t>restrito ao particular e, dado o desafio, ficamos no conforto do ser e na</w:t>
        <w:br/>
        <w:t>passividade da ação. Porém, hoje o ser está envolvido na ação e temas como o</w:t>
        <w:br/>
        <w:t>estudo do genoma abrem as possibilidades de escolha ou a informática que vai</w:t>
        <w:br/>
        <w:t>da _res_ ao _virtus_ trazendo novas formas de decisão e capacidades de ação.</w:t>
        <w:br/>
        <w:br/>
        <w:t>Janine então aponta e comenta três pontos falhos do que é feito em filosofia</w:t>
        <w:br/>
        <w:t>aqui no Brasil: a subordinação da ação ao ser, a pressuposição de coerência no</w:t>
        <w:br/>
        <w:t>conflito da obra e a desconsideração da prioridade do autor em relação a sua</w:t>
        <w:br/>
        <w:t>obra. Ao substituir o conflito pela coerência, há um apagamento das diferenças</w:t>
        <w:br/>
        <w:t>e, ao se presar a leitura estrutural e lenta desqualifica-se uma leitura</w:t>
        <w:br/>
        <w:t>apressada que poderia ser vista como uma vertente de guerrilha[3]. A filosofia</w:t>
        <w:br/>
        <w:t>acadêmica desqualifica o adversário como defendendo o senso comum e, na</w:t>
        <w:br/>
        <w:t>lentidão da leitura, perde o pé da ação e pela linguagem compensa-se o</w:t>
        <w:br/>
        <w:t>fracasso do real. De fato, esconde-se aí a dificuldade do brasileiro de tratar</w:t>
        <w:br/>
        <w:t>do conflito escondendo-se em uma aparente harmonia. Recorrendo-se à história,</w:t>
        <w:br/>
        <w:t>evita-se o debate.</w:t>
        <w:br/>
        <w:br/>
        <w:t>Também não se segue a opção do autor ou suas prioridades, elas são</w:t>
        <w:br/>
        <w:t>desqualificadas[4]. Porque preferimos “engessar a ação e dar primazia ao ser”,</w:t>
        <w:br/>
        <w:t>mantendo a nossa zona de conforto acomodada na história. Janine conclui</w:t>
        <w:br/>
        <w:t>apontando que todas essas questões estariam nos mostrando que estamos</w:t>
        <w:br/>
        <w:t>distantes da filosofia e essa falta de familiaridade nos impede de discutir</w:t>
        <w:br/>
        <w:t>nossos grandes temas da atualidade e criar o novo.</w:t>
        <w:br/>
        <w:br/>
        <w:t xml:space="preserve">  </w:t>
        <w:br/>
        <w:br/>
        <w:t>* * *</w:t>
        <w:br/>
        <w:br/>
        <w:t>* Principais aspectos de _Pode o Brasil renunciar a Filosofar?_ , Renato Janine em "A Filosofia entre nós". Indicação de FEUSP-EDM0424/201602 (prof. Paulo Henrique Fernandes Silveira).</w:t>
        <w:br/>
        <w:br/>
        <w:t>[1] Embora possa haver uma aparente contradição entre textos de Rousseau, é</w:t>
        <w:br/>
        <w:t>possível procurar uma _gestalt_ que de conta das bifurcações de seu</w:t>
        <w:br/>
        <w:t>pensamento.</w:t>
        <w:br/>
        <w:br/>
        <w:t>[2] A frente falará Janine de Locke que não é estudado por sua política que</w:t>
        <w:br/>
        <w:t>funda as bases do liberalismo, muito mais pelo empirismo.</w:t>
        <w:br/>
        <w:br/>
        <w:t>[3] Janine cita os aforismos de Nietzsche como trecho breve de uma guerrilha</w:t>
        <w:br/>
        <w:t>do conceito.</w:t>
        <w:br/>
        <w:br/>
        <w:t>[4] Vide Hobbes que preferia a física à política.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