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 que pensam - 14/07/2024</w:t>
        <w:br/>
      </w:r>
    </w:p>
    <w:p>
      <w:r>
        <w:t>_Voltando ao tema da IA forte_</w:t>
        <w:br/>
        <w:br/>
        <w:t>Turing lançou o desafio por volta dos anos 50: se um computador “respondesse”</w:t>
        <w:br/>
        <w:t>a questões como se fosse um humano, ele seria capaz de pensar[i]. A partir</w:t>
        <w:br/>
        <w:t>daí, então, a sorte foi lançado e a disputa prossegue até nossos dias.</w:t>
        <w:br/>
        <w:br/>
        <w:t>Mas a questão não é simples. Se conceitual, por um lado, ela também pode</w:t>
        <w:br/>
        <w:t>envolver um tanto de neurociência, possivelmente para “comprovar” como ocorre</w:t>
        <w:br/>
        <w:t>o pensar e processos envolvidos, bem como a psicologia, para se debruçar sobre</w:t>
        <w:br/>
        <w:t>um pensar subjetivo que, nesse caso, inacessível para máquinas.</w:t>
        <w:br/>
        <w:br/>
        <w:t>Mas há um campo chamado IA forte que defende que uma máquina que processa</w:t>
        <w:br/>
        <w:t>pensa. Se, numa primeira vista, parece coisa incrível, vale a pena refletir um</w:t>
        <w:br/>
        <w:t>pouco sobre o tema. Penrose comenta que, para esses defensores, até um</w:t>
        <w:br/>
        <w:t>termostato poderia pensar:</w:t>
        <w:br/>
        <w:br/>
        <w:t>[![](https://blogger.googleusercontent.com/img/b/R29vZ2xl/AVvXsEjbuOuxR0khMQe6xA7H5e4dN0sze43fzVkHgRfwMGx_hSCI5LzXU4RW44P_pZh6mX4MdL_KZJj_WnCEkX91qVR6tC0eXkM-</w:t>
        <w:br/>
        <w:t>mh_RM5iPBFZkgBMQZCZssVlXxP8rKPoXN1nTonUhhn_sgM42t7K8kY6aww-</w:t>
        <w:br/>
        <w:t>wLQLQkshuthzRF0vG_w3lJ91cendfLTc3rFk/w104-h86/download.jpg)](https://blogger.googleusercontent.com/img/b/R29vZ2xl/AVvXsEjbuOuxR0khMQe6xA7H5e4dN0sze43fzVkHgRfwMGx_hSCI5LzXU4RW44P_pZh6mX4MdL_KZJj_WnCEkX91qVR6tC0eXkM-</w:t>
        <w:br/>
        <w:t>mh_RM5iPBFZkgBMQZCZssVlXxP8rKPoXN1nTonUhhn_sgM42t7K8kY6aww-</w:t>
        <w:br/>
        <w:t xml:space="preserve">wLQLQkshuthzRF0vG_w3lJ91cendfLTc3rFk/s248/download.jpg)  </w:t>
        <w:br/>
        <w:t>|  “A ideia é que a atividade mental é simplesmente a execução de alguma</w:t>
        <w:br/>
        <w:t>sequência bem definida de operações, o que é frequentemente conhecido como um</w:t>
        <w:br/>
        <w:t>algoritmo. (...) Por ora, será adequado definir algoritmo simplesmente como um</w:t>
        <w:br/>
        <w:t>procedimento de cálculo de algum tipo. No caso do termostato, o algoritmo é</w:t>
        <w:br/>
        <w:t xml:space="preserve">extremamente simples (...)”[ii]  </w:t>
        <w:br/>
        <w:t xml:space="preserve">---|---  </w:t>
        <w:br/>
        <w:t xml:space="preserve">  </w:t>
        <w:br/>
        <w:t>Parece que a ideia é pensamento = processamento, e isso é muito simples e</w:t>
        <w:br/>
        <w:t>interessante. Tomemos nós: somos matéria que pensa, isto é, matéria que tem um</w:t>
        <w:br/>
        <w:t>cérebro que processa coisas. Assim como um pato ou uma abelha. E são os</w:t>
        <w:br/>
        <w:t>pensamentos que nos guiam na execução das coisas.</w:t>
        <w:br/>
        <w:br/>
        <w:t>Agora tomemos um computador desligado sobre a mesa: ele ali parado é</w:t>
        <w:br/>
        <w:t>simplesmente matéria, um conjunto de chips, termoplástico e por aí vai. Mas um</w:t>
        <w:br/>
        <w:t>computador ligado ganha vida, ele processa coisas. Não é que algo emerja dele,</w:t>
        <w:br/>
        <w:t>uma consciência, por exemplo, mas o fato de processar algo o difere de quanto</w:t>
        <w:br/>
        <w:t>está desligado e parece que, assim, ele está pensando (hardware - software).</w:t>
        <w:br/>
        <w:br/>
        <w:t>Ora há algo a mais do que quando está desligado. Claro, há energia, assim como</w:t>
        <w:br/>
        <w:t>nós precisamos do sol para fazer nosso organismo funcionar. O computador</w:t>
        <w:br/>
        <w:t>ligado processa algo, ele possui um algoritmo sofisticado. Já uma lâmpada,</w:t>
        <w:br/>
        <w:t>quando ligada, transforma energia. E assim por diante, para todos os aparatos</w:t>
        <w:br/>
        <w:t>que executam algoritmos, que processam informação, transformam energia.</w:t>
        <w:br/>
        <w:br/>
        <w:t>Todos esses aparatos e todas as máquinas que fazem isso pensam, a seu modo. É</w:t>
        <w:br/>
        <w:t>esse “algo que acontece quando estão funcionando”. Assim como nós funcionamos</w:t>
        <w:br/>
        <w:t>enquanto estamos aqui ligados e pensamos. E esse modo de pensar é</w:t>
        <w:br/>
        <w:t>perfeitamente factível, tanto o modo em si quanto o argumento.</w:t>
        <w:br/>
        <w:br/>
        <w:t>Entretanto, para os postulantes da IA forte o algoritmo que é executado em</w:t>
        <w:br/>
        <w:t>qualquer aparato é consciente em si, coisa que parece bem esquisita. Isto</w:t>
        <w:br/>
        <w:t>faria com que ele fosse independente da plataforma, o mesmo algoritmo sendo</w:t>
        <w:br/>
        <w:t>executado por um computador ou um cérebro seria consciente da mesma forma. Até</w:t>
        <w:br/>
        <w:t>mais do que isso, levaria a um dualismo algoritmo (coisa pensante) x</w:t>
        <w:br/>
        <w:t>plataforma (coisa material)[iii].</w:t>
        <w:br/>
        <w:br/>
        <w:t xml:space="preserve">  </w:t>
        <w:br/>
        <w:br/>
        <w:t>* * *</w:t>
        <w:br/>
        <w:br/>
        <w:t>[i] Essa era a ideia básica da coisa, falamos um pouco em</w:t>
        <w:br/>
        <w:t>&lt;https://www.reflexoesdofilosofo.blog.br/2020/01/a-consciencia-da-</w:t>
        <w:br/>
        <w:t>ginoidei.html&gt;.</w:t>
        <w:br/>
        <w:br/>
        <w:t>[ii] Pg. 55. Penrose, Roger. _A mente nova do imperador: Sobre computadores,</w:t>
        <w:br/>
        <w:t>mentes e as leis da física_. Traduzido por Gabriel Cozzella. São Paulo:</w:t>
        <w:br/>
        <w:t>Editora Unesp, 2023.</w:t>
        <w:br/>
        <w:br/>
        <w:t>[iii] Há argumentos interessantes como o quarto chinês de Searle que mostraria</w:t>
        <w:br/>
        <w:t>que o algoritmo, mesmo passando no teste de Turing, seria incapaz de ter</w:t>
        <w:br/>
        <w:t>“entendimento” ou, em oposição, argumento de Hofstadter mostrando que o</w:t>
        <w:br/>
        <w:t>cérebro de Einstein descrito em um livro seria consciente, embora não possamos</w:t>
        <w:br/>
        <w:t>saber de que forma. De qualquer modo, Searle acha que muita coisa funciona</w:t>
        <w:br/>
        <w:t>como um computador digital, conforme Penrose, embora defenda que</w:t>
        <w:br/>
        <w:t>intencionalidade (ter intenção de) e semântica (entender significados) somente</w:t>
        <w:br/>
        <w:t>no cérebro humano.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