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Olhar-se - 17/05/2014</w:t>
        <w:br/>
      </w:r>
    </w:p>
    <w:p>
      <w:r>
        <w:t>Para nos que enxergamos, os olhos sao janelas para o mundo. Pensamos mais</w:t>
        <w:br/>
        <w:t>atraves de imagens: elas nos afetam e direcionam nossa mente pelos seus</w:t>
        <w:br/>
        <w:t>efeitos visuais.</w:t>
        <w:br/>
        <w:br/>
        <w:t>É quase isso que nos resta: a imagem de pessoas, a imagem de um problema, a</w:t>
        <w:br/>
        <w:t>imagem de uma açao, de um acontecimento ou a imagem dos objetos.</w:t>
        <w:br/>
        <w:br/>
        <w:t>De olhos abertos vemos um mundo de imagens, mas escutamos sons, cheiramos</w:t>
        <w:br/>
        <w:t>odores e olores e tocamos nas coisas. De olhos fechados vemos imagens.</w:t>
        <w:br/>
        <w:t>Buscamo-as alhures.</w:t>
        <w:br/>
        <w:br/>
        <w:t>Mas quando nos olhamos? Ou, de quanto em quanto tempo? Na correria da vida</w:t>
        <w:br/>
        <w:t>dificilmente refletimos sobre nos. Mas quando olhamos no espelho? Olho no</w:t>
        <w:br/>
        <w:t>olho? Olho no corpo? Olho na mente e na alma?</w:t>
        <w:br/>
        <w:br/>
        <w:t>No mundo de imagens precisamos nos olhar mais. Nao um olhar longe e vazio e</w:t>
        <w:br/>
        <w:t>nem um olhar perto demais e imediato, olhares do dia a dia. Mas o olhar-se.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