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Ontogênese e sobrevivência: um continuum* - 16/04/2017</w:t>
        <w:br/>
      </w:r>
    </w:p>
    <w:p>
      <w:r>
        <w:t>_Onto_ : ser, gênese: geração. Então: geração do ser e sobrevivência. Ou seja,</w:t>
        <w:br/>
        <w:t>o ser é gerado, de algum modo e em algum momento, vive e morre. Depois que</w:t>
        <w:br/>
        <w:t>morre, fica algo, algo sobrevive? Ordinariamente podemos admitir que nós</w:t>
        <w:br/>
        <w:t>nascemos quando ocorre a fecundação do óvulo de mamãe pelo espermatozoide de</w:t>
        <w:br/>
        <w:t>papai. E que morremos quando coração e cérebro param de funcionar. Mas, houve</w:t>
        <w:br/>
        <w:t>em algum momento a concorrência de uma decisão para o nosso nascimento? Foi</w:t>
        <w:br/>
        <w:t>mera casualidade ou haveria de ser dessa forma? Sendo mera casualidade fica</w:t>
        <w:br/>
        <w:t>realmente difícil propor qualquer teleologia. Ainda mais importante: somos</w:t>
        <w:br/>
        <w:t>algo de nossos pais e antepassados? Há algo deles que sobrevive em nós?</w:t>
        <w:br/>
        <w:t>Poderíamos efetuar a leitura de ontogênese e sobrevivência na chave de um</w:t>
        <w:br/>
        <w:t>_continuum_ ; há uma plasticidade nas passagens, não há beirada, não há</w:t>
        <w:br/>
        <w:t>ruptura. E também a nossa vivência seria uma composição contínua, de algum</w:t>
        <w:br/>
        <w:t>modo se unificando em nosso ser.</w:t>
        <w:br/>
        <w:br/>
        <w:t xml:space="preserve"> A _relativização_ de conceitos limita sua análise, mas facilita a</w:t>
        <w:br/>
        <w:t>compreensão. Uma coisa é analisar a sobrevivência por ela mesma, ou o que é a</w:t>
        <w:br/>
        <w:t>ontogênese. Estaríamos em um campo vasto de possibilidades e não teríamos algo</w:t>
        <w:br/>
        <w:t>em que nos apoiar. Porém, é muito mais fácil compreender a ontogênese _em</w:t>
        <w:br/>
        <w:t>relação_ à sobrevivência e vice-versa. Pelo que nos é possível entender nesse</w:t>
        <w:br/>
        <w:t>momento, ontogênese e sobrevivência apontam para um _continuum_. Tomar o</w:t>
        <w:br/>
        <w:t>_continuum_ como método de análise significa que não há uma ontogênese estrito</w:t>
        <w:br/>
        <w:t>senso porque sempre há uma sobrevivência. A história deixa de apresentar</w:t>
        <w:br/>
        <w:t>divisões para ser vista de maneira plástica: da idade média para o</w:t>
        <w:br/>
        <w:t>renascimento costumes se mantêm, não surge um novo homem. Mais do que isso, o</w:t>
        <w:br/>
        <w:t>homem renascido resgata o antigo e o funde no medieval, obviamente</w:t>
        <w:br/>
        <w:t>acrescentando algo. O _continuum_ descarta o começo e marca a trajetória, o</w:t>
        <w:br/>
        <w:t>traçado. O _continuum_ revela que não há fim e não importa a casualidade, mas</w:t>
        <w:br/>
        <w:t>a sobrevivência.</w:t>
        <w:br/>
        <w:br/>
        <w:t xml:space="preserve">  </w:t>
        <w:br/>
        <w:br/>
        <w:t xml:space="preserve">  </w:t>
        <w:br/>
        <w:br/>
        <w:t>* * *</w:t>
        <w:br/>
        <w:br/>
        <w:t>* A partir do mote de Maurício Ramos: http://filosofia.fflch.usp.br/files/graduacao/progs_pdf/2017-1/FLF0441_1_2017.pdf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