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Patologia - 26/09/2014</w:t>
        <w:br/>
      </w:r>
    </w:p>
    <w:p>
      <w:r>
        <w:t>A patologia é artificiosa, usa de artimanhas indecifráveis. Ela derrama o véu</w:t>
        <w:br/>
        <w:t>de maya sobre o mundo e ele se torna sôfrego e IMPLACÁVEL. Como acordar? É</w:t>
        <w:br/>
        <w:t xml:space="preserve">preciso se submeter?  </w:t>
        <w:br/>
        <w:t xml:space="preserve">  </w:t>
        <w:br/>
        <w:t>_Mas_ , ao se submeter, não se acorda. Que dilema!!! Há um mundo REAL. É</w:t>
        <w:br/>
        <w:t>preciso enfrentá-lo. _Mas_ , a doença não deixa. _Mas_ , a doença não é real.</w:t>
        <w:br/>
        <w:t>É patológica. Não há meios: precisamos lançar mão da evolução e, por</w:t>
        <w:br/>
        <w:t xml:space="preserve">conseguinte, da medicina.  </w:t>
        <w:br/>
        <w:t xml:space="preserve">  </w:t>
        <w:br/>
        <w:t>_Mas_ , a medicina não é o remédio único, ela é o remédio geral e não se</w:t>
        <w:br/>
        <w:t>aplica a TODOS os casos. Nem sempre, ininterruptamente. É preciso saber a dose</w:t>
        <w:br/>
        <w:t xml:space="preserve">certa: é preciso parar!!!  </w:t>
        <w:br/>
        <w:t xml:space="preserve">  </w:t>
        <w:br/>
        <w:t>Há um desconhecido, fruto da imaginação. _Mas_ , ele só vale no sonho. O mundo</w:t>
        <w:br/>
        <w:t>é REAL. Deixemos a patologia para o sonho. É bom, porque acorda-se. _Mas_ ,</w:t>
        <w:br/>
        <w:t xml:space="preserve">também é preciso dormir tranquilo...  </w:t>
        <w:br/>
        <w:t xml:space="preserve">  </w:t>
        <w:br/>
        <w:t>_Mas_ , a patologia vem de algo marcado. Algo que CHEGOU até nós. Ou mesmo</w:t>
        <w:br/>
        <w:t>algo que produzimos. _Mas_ , a patologia é algo real agora, mesmo que tenha</w:t>
        <w:br/>
        <w:t xml:space="preserve">sido CRIADA no passado. Importa descobrir? Qual o sentido da vida?  </w:t>
        <w:br/>
        <w:t xml:space="preserve">  </w:t>
        <w:br/>
        <w:t xml:space="preserve">Mistério!!!  </w:t>
        <w:br/>
        <w:t xml:space="preserve">  </w:t>
        <w:br/>
        <w:t>Faremos força para descobrir ou vamos vivendo? A vida é sempre um fardo porque</w:t>
        <w:br/>
        <w:t>é imprevisível. Queremos descobrir? A vida é um gozo, um jogo. Descobre-se uma</w:t>
        <w:br/>
        <w:t xml:space="preserve">coisa, _mas_ não se descobre tudo. Então... Tanto faz!!!  </w:t>
        <w:br/>
        <w:t xml:space="preserve">  </w:t>
        <w:br/>
        <w:t>_Mas_ ,tem sempre uma patologia no mundo (no mundo da cabeça do homem, porque</w:t>
        <w:br/>
        <w:t>o mundo é uma coisa que está aí). Cura-se uma e ganha-se outra. Certamente é</w:t>
        <w:br/>
        <w:t>preciso viver melhor. Superar medos e domar a ansiedade. _Mas_ , calma!!!</w:t>
        <w:br/>
        <w:t>Existe um ponto de limite. Dele não se passa. O limite existe acima e abaixo.</w:t>
        <w:br/>
        <w:t xml:space="preserve">Estabilidade, esse é o segredo.  </w:t>
        <w:br/>
        <w:t xml:space="preserve">  </w:t>
        <w:br/>
        <w:t>Algo assusta. Buscamos associações. Não sejamos detetives, sejamos vivos.</w:t>
        <w:br/>
        <w:t xml:space="preserve">Viventes.  </w:t>
        <w:br/>
        <w:t xml:space="preserve">  </w:t>
        <w:br/>
        <w:t>Porque a patologia não se cura falando. Ao falar se representa, a essência é</w:t>
        <w:br/>
        <w:t>perdida. Há influências. Nos curamos vivendo. A segurança está dentro de nós.</w:t>
        <w:br/>
        <w:t>O falar quebra tudo porque tem intenção. E não se pode equiparar um pensamento</w:t>
        <w:br/>
        <w:t xml:space="preserve">a um fato. Fatos acontecem. Pensamentos perturbam.  </w:t>
        <w:br/>
        <w:t xml:space="preserve">  </w:t>
        <w:br/>
        <w:br/>
        <w:t>O roteiro não é meu. Vomitado durante Freud, além da alma.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