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Resenha das Orientações Curriculares para o Ensino Médio, ano 2006. - 15/04/2015</w:t>
        <w:br/>
      </w:r>
    </w:p>
    <w:p>
      <w:r>
        <w:t>**Conhecimentos de Filosofia**</w:t>
        <w:br/>
        <w:br/>
        <w:t xml:space="preserve">**  </w:t>
        <w:br/>
        <w:t>**</w:t>
        <w:br/>
        <w:br/>
        <w:t>Documento proposto pelo Ministério de Educação para orientar a prática docente</w:t>
        <w:br/>
        <w:t>referente ao Ensino Médio e propor estratégias didáticas, além da abordagem da</w:t>
        <w:br/>
        <w:t>relação ensino-aprendizagem. Fruto da reflexão e do estudo de diversos atores</w:t>
        <w:br/>
        <w:t>da área de educação, em caráter multidisciplinar, o documento serve como guia</w:t>
        <w:br/>
        <w:t>curricular que ajude na organização do trabalho pedagógico. Essa resenha cobre</w:t>
        <w:br/>
        <w:t>os aspectos referentes aos conhecimentos de Filosofia, passando pela sua</w:t>
        <w:br/>
        <w:t>identidade, os objetivos da filosofia no Ensino Médio, seus conhecimentos,</w:t>
        <w:br/>
        <w:t>habilidades, conteúdo e metodologia.</w:t>
        <w:br/>
        <w:br/>
        <w:t>Apesar da Filosofia ainda não ser obrigatória naquele momento, o documento</w:t>
        <w:br/>
        <w:t>aspirava a ela esse caráter em virtude de problemas de teor filosófico estar</w:t>
        <w:br/>
        <w:t>presentes nas pautas da sociedade, sejam referentes à ciência, tecnologia,</w:t>
        <w:br/>
        <w:t>ética e política, entre outros. A longa ausência da Filosofia no Ensino Médio,</w:t>
        <w:br/>
        <w:t>que ficou restrita a um conteúdo transversal, provoca um hiato de consolidação</w:t>
        <w:br/>
        <w:t>da disciplina, desde a formação de professores a procedimentos pedagógicos e</w:t>
        <w:br/>
        <w:t>recursos materiais e sem que seja refletido seu papel formador e específico</w:t>
        <w:br/>
        <w:t>direcionado a esse nível de escolaridade. Revisando os PCN anteriores, evitam-</w:t>
        <w:br/>
        <w:t>se nesse documento imposições doutrinárias ao mesmo tempo em que deixa o</w:t>
        <w:br/>
        <w:t>professor livre para defender suas posições e orientação filosófica,</w:t>
        <w:br/>
        <w:t>obviamente sem sufocar os alunos. Orientando-se por um novo quadro</w:t>
        <w:br/>
        <w:t>institucional da disciplina em que os cursos de graduação e os profissionais</w:t>
        <w:br/>
        <w:t>habilitados são submetidos à avaliação institucional que não distingue</w:t>
        <w:br/>
        <w:t>bacharelado e licenciatura, além da portaria da licenciatura com elevadas</w:t>
        <w:br/>
        <w:t>horas curriculares, o documento sintetiza os mais variados aspectos que tangem</w:t>
        <w:br/>
        <w:t>ao ensino de filosofia no Ensino Médio.</w:t>
        <w:br/>
        <w:br/>
        <w:t>**Identidade da Filosofia.** O documento inicia com o questionamento a cerca</w:t>
        <w:br/>
        <w:t>da natureza da Filosofia para correlacioná-la com o exercício da cidadania.</w:t>
        <w:br/>
        <w:t>Buscando fazer uma “limpeza de terreno”, explicita-se que não há uma</w:t>
        <w:br/>
        <w:t>filosofia, mas uma multiplicidade de perspectivas e possibilidades e um pensar</w:t>
        <w:br/>
        <w:t>filosófico – esse sim deve ser unívoco. Assim, o agente que filosofa, parte de</w:t>
        <w:br/>
        <w:t>uma orientação filosófica com a qual ele se identifica, na qual ele acredita</w:t>
        <w:br/>
        <w:t>que é aquela que produz bons resultados e é aderente às suas convicções. A</w:t>
        <w:br/>
        <w:t>Filosofia é a ciência do questionamento e da reflexão. Nesse sentido, é uma</w:t>
        <w:br/>
        <w:t>ciência que não é tradicional, como as ciências tradicionais que se orientam</w:t>
        <w:br/>
        <w:t>pelos objetos exteriores, mas visa analisar a forma como os objetos nos são</w:t>
        <w:br/>
        <w:t>dados. Como pensamos os objetos, seja em seu sentido lógico, crítico, como</w:t>
        <w:br/>
        <w:t>condição de conhecimento, seja a visão que temos dos objetos, que pode ser uma</w:t>
        <w:br/>
        <w:t>visão parcial e, então, voltada para uma crítica social e ideológica. Porém,</w:t>
        <w:br/>
        <w:t>conforme regula a legislação, a Filosofia não deve se restringir à cidadania,</w:t>
        <w:br/>
        <w:t>porque essa orientação é geral para o Ensino Médio como um todo em suas</w:t>
        <w:br/>
        <w:t>disciplinas. A filosofia não se restringe ao papel crítico e humano, mas,</w:t>
        <w:br/>
        <w:t>enquanto possibilidade de criação de conceitos, de capacidades intelectuais de</w:t>
        <w:br/>
        <w:t>fala, leitura e escrita, articulando a compreensão de textos e a reflexão</w:t>
        <w:br/>
        <w:t>racional e embasada sobre temas contemporâneos com sua rica história que se</w:t>
        <w:br/>
        <w:t>confunde com a própria Filosofia, com a própria história do pensamento.</w:t>
        <w:br/>
        <w:br/>
        <w:t>**Objetivos da Filosofia no Ensino Médio.** Com um foco diferenciado, a</w:t>
        <w:br/>
        <w:t>Filosofia deve se ater menos ao ensino de conteúdos do que à capacidade de</w:t>
        <w:br/>
        <w:t>aquisição de conhecimentos, de modo que o aluno aprenda a refletir sobre si e</w:t>
        <w:br/>
        <w:t>as informações que lhes são oferecidas, assim formando um conhecimento mais</w:t>
        <w:br/>
        <w:t>duradouro, rico e diversificado. Aliado ao conhecimento intelectual a</w:t>
        <w:br/>
        <w:t>Filosofia também se vale da formação crítica e não somente técnica, que</w:t>
        <w:br/>
        <w:t>possibilita aquisição de competências comunicativas e argumentativas e que</w:t>
        <w:br/>
        <w:t>aponta em direção à emancipação e autonomia do sujeito.</w:t>
        <w:br/>
        <w:br/>
        <w:t>**Competências e habilidades em Filosofia.** Defende-se, não uma competência</w:t>
        <w:br/>
        <w:t>que prepare para o mercado de trabalho, mas competências que permitam analisar</w:t>
        <w:br/>
        <w:t>um problema sobre diferentes aspectos ou mesmo fazer uma aprofundamento das</w:t>
        <w:br/>
        <w:t>questões que o problema levanta. Associada novamente à cidadania no que diz</w:t>
        <w:br/>
        <w:t>respeito às competências comunicativas e cívicas, “é a contribuição mais</w:t>
        <w:br/>
        <w:t>importante da Filosofia: fazer o estudante aceder a uma competência</w:t>
        <w:br/>
        <w:t>discursivo-filosófica” (OCN 2006, p. 30). Qual seja: capacidade racional de</w:t>
        <w:br/>
        <w:t>argumentação para concordar ou não com pontos de vistas que permitam uma</w:t>
        <w:br/>
        <w:t>autonomia e exercício da cidadania, aliada à capacidade de reflexão. E,</w:t>
        <w:br/>
        <w:t>valendo-se da tradição, que o aluno se aposse de conteúdos provenientes da</w:t>
        <w:br/>
        <w:t>história da filosofia, pois, sem ela, não se filosofa.</w:t>
        <w:br/>
        <w:br/>
        <w:t>**Conteúdos de Filosofia.** O documento propõe uma lista de temas que perpassa</w:t>
        <w:br/>
        <w:t>a história da filosofia, de acordo com o currículo mínimo de um curso de</w:t>
        <w:br/>
        <w:t>graduação. A proposta é trabalhar o conceito ao invés de um amontoado de</w:t>
        <w:br/>
        <w:t>ideias a serem decoradas, ao modo do saber enciclopédico.</w:t>
        <w:br/>
        <w:br/>
        <w:t>**Metodologia.** Usar o texto histórico e trabalhá-lo sob uma perspectiva</w:t>
        <w:br/>
        <w:t>filosófica, evitando-se cair na doutrinação e promovendo o embasamento e o</w:t>
        <w:br/>
        <w:t>método de investigação filosófica. Nesse contexto, valoriza-se o professor</w:t>
        <w:br/>
        <w:t>formado em filosofia que dê conta da especificidade do seu conteúdo histórico</w:t>
        <w:br/>
        <w:t>e seja capaz de confrontá-lo com temas atuais, para promover a reflexão dos</w:t>
        <w:br/>
        <w:t>alunos que estão no nível médio do ensino. Dessa forma, a Filosofia pode atuar</w:t>
        <w:br/>
        <w:t>ativamente na formação do jovem e conversar com as demais disciplinas,</w:t>
        <w:br/>
        <w:t>recuperando a sua excelência e importância no Ensino Médio.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